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014F4" w14:textId="77777777" w:rsidR="004F2512" w:rsidRPr="00167022" w:rsidRDefault="004F2512" w:rsidP="004F2512">
      <w:pPr>
        <w:jc w:val="both"/>
        <w:rPr>
          <w:rFonts w:cstheme="minorHAnsi"/>
          <w:sz w:val="14"/>
          <w:szCs w:val="14"/>
        </w:rPr>
      </w:pPr>
      <w:r w:rsidRPr="00167022">
        <w:rPr>
          <w:rFonts w:cstheme="minorHAnsi"/>
          <w:b/>
          <w:color w:val="231F20"/>
          <w:w w:val="105"/>
          <w:sz w:val="14"/>
          <w:szCs w:val="14"/>
        </w:rPr>
        <w:t>1)</w:t>
      </w:r>
      <w:r w:rsidRPr="00167022">
        <w:rPr>
          <w:rFonts w:cstheme="minorHAnsi"/>
          <w:color w:val="231F20"/>
          <w:w w:val="105"/>
          <w:sz w:val="14"/>
          <w:szCs w:val="14"/>
        </w:rPr>
        <w:t>-</w:t>
      </w:r>
      <w:r w:rsidRPr="00167022">
        <w:rPr>
          <w:rFonts w:cstheme="minorHAnsi"/>
          <w:b/>
          <w:sz w:val="14"/>
          <w:szCs w:val="14"/>
        </w:rPr>
        <w:t xml:space="preserve"> Bireyler, kişiliklerinde aile, arkadaş ve ilişkide oldukları tüm kişilerin olumlu yada olumsuz izlerini taşırlar.</w:t>
      </w:r>
      <w:r w:rsidRPr="00167022">
        <w:rPr>
          <w:rFonts w:cstheme="minorHAnsi"/>
          <w:sz w:val="14"/>
          <w:szCs w:val="14"/>
        </w:rPr>
        <w:t xml:space="preserve"> Yukarıdaki kaynağı bireysel farklılıklar olan hangi etkenden söz edilmektedir.</w:t>
      </w:r>
    </w:p>
    <w:p w14:paraId="09F0C26A" w14:textId="77777777" w:rsidR="004F2512" w:rsidRDefault="004F2512" w:rsidP="004F2512">
      <w:pPr>
        <w:jc w:val="both"/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Sosyal   </w:t>
      </w:r>
      <w:r w:rsidRPr="00167022">
        <w:rPr>
          <w:rFonts w:cstheme="minorHAnsi"/>
          <w:b/>
          <w:sz w:val="14"/>
          <w:szCs w:val="14"/>
        </w:rPr>
        <w:t xml:space="preserve"> B</w:t>
      </w:r>
      <w:r w:rsidRPr="00167022">
        <w:rPr>
          <w:rFonts w:cstheme="minorHAnsi"/>
          <w:sz w:val="14"/>
          <w:szCs w:val="14"/>
        </w:rPr>
        <w:t xml:space="preserve">)Fiziksel    </w:t>
      </w:r>
      <w:r w:rsidRPr="00167022">
        <w:rPr>
          <w:rFonts w:cstheme="minorHAnsi"/>
          <w:b/>
          <w:sz w:val="14"/>
          <w:szCs w:val="14"/>
        </w:rPr>
        <w:t>C</w:t>
      </w:r>
      <w:r w:rsidRPr="00167022">
        <w:rPr>
          <w:rFonts w:cstheme="minorHAnsi"/>
          <w:sz w:val="14"/>
          <w:szCs w:val="14"/>
        </w:rPr>
        <w:t xml:space="preserve">) Duyusal   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Bilinçaltı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Bilişsel </w:t>
      </w:r>
    </w:p>
    <w:p w14:paraId="745F13F4" w14:textId="77777777" w:rsidR="00A775E7" w:rsidRPr="00167022" w:rsidRDefault="00A775E7" w:rsidP="004F2512">
      <w:pPr>
        <w:jc w:val="both"/>
        <w:rPr>
          <w:rFonts w:cstheme="minorHAnsi"/>
          <w:sz w:val="14"/>
          <w:szCs w:val="14"/>
        </w:rPr>
      </w:pPr>
    </w:p>
    <w:p w14:paraId="7E8D615C" w14:textId="77777777" w:rsidR="004F2512" w:rsidRPr="00167022" w:rsidRDefault="004F2512" w:rsidP="004F2512">
      <w:pPr>
        <w:jc w:val="both"/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t>2</w:t>
      </w:r>
      <w:r w:rsidRPr="00167022">
        <w:rPr>
          <w:rFonts w:cstheme="minorHAnsi"/>
          <w:color w:val="231F20"/>
          <w:sz w:val="14"/>
          <w:szCs w:val="14"/>
        </w:rPr>
        <w:t>-</w:t>
      </w:r>
      <w:r w:rsidRPr="00167022">
        <w:rPr>
          <w:rFonts w:cstheme="minorHAnsi"/>
          <w:b/>
          <w:sz w:val="14"/>
          <w:szCs w:val="14"/>
        </w:rPr>
        <w:t xml:space="preserve"> )Bir güdünün doyumunun sağlanması ya da hedefe ulaşmanın engellenmesi durumunda aşağıdakilerden hangisi ortaya çıkmaz? </w:t>
      </w:r>
    </w:p>
    <w:p w14:paraId="10DD1204" w14:textId="77777777" w:rsidR="004F2512" w:rsidRDefault="004F2512" w:rsidP="004F2512">
      <w:pPr>
        <w:jc w:val="both"/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 Korku ve kaygı       </w:t>
      </w:r>
      <w:r w:rsidRPr="00167022">
        <w:rPr>
          <w:rFonts w:cstheme="minorHAnsi"/>
          <w:b/>
          <w:sz w:val="14"/>
          <w:szCs w:val="14"/>
        </w:rPr>
        <w:t xml:space="preserve"> B</w:t>
      </w:r>
      <w:r w:rsidRPr="00167022">
        <w:rPr>
          <w:rFonts w:cstheme="minorHAnsi"/>
          <w:sz w:val="14"/>
          <w:szCs w:val="14"/>
        </w:rPr>
        <w:t xml:space="preserve">) Haz 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Heyecan      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Saldırganlık 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Öfke  </w:t>
      </w:r>
    </w:p>
    <w:p w14:paraId="0C08E638" w14:textId="77777777" w:rsidR="00A775E7" w:rsidRPr="00167022" w:rsidRDefault="00A775E7" w:rsidP="004F2512">
      <w:pPr>
        <w:jc w:val="both"/>
        <w:rPr>
          <w:rFonts w:cstheme="minorHAnsi"/>
          <w:b/>
          <w:sz w:val="14"/>
          <w:szCs w:val="14"/>
        </w:rPr>
      </w:pPr>
    </w:p>
    <w:p w14:paraId="4C749FC0" w14:textId="77777777" w:rsidR="004F2512" w:rsidRDefault="004F2512" w:rsidP="004F2512">
      <w:pPr>
        <w:spacing w:after="0"/>
        <w:ind w:right="400"/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3)</w:t>
      </w:r>
      <w:r w:rsidRPr="00167022">
        <w:rPr>
          <w:rFonts w:cstheme="minorHAnsi"/>
          <w:sz w:val="14"/>
          <w:szCs w:val="14"/>
        </w:rPr>
        <w:t>-</w:t>
      </w:r>
      <w:r w:rsidRPr="00167022">
        <w:rPr>
          <w:rFonts w:cstheme="minorHAnsi"/>
          <w:b/>
          <w:sz w:val="14"/>
          <w:szCs w:val="14"/>
        </w:rPr>
        <w:t>.Emine’nin hem Felsefe dersinde  hem de diğer derslerde öğretmenlerin  yüksek seslerini duyunca irkilmesi hangi kavramla açıklanır?                                                                                                                                                                                                      A)</w:t>
      </w:r>
      <w:r w:rsidRPr="00167022">
        <w:rPr>
          <w:rFonts w:cstheme="minorHAnsi"/>
          <w:bCs/>
          <w:sz w:val="14"/>
          <w:szCs w:val="14"/>
        </w:rPr>
        <w:t xml:space="preserve"> Nötr uyarıcı </w:t>
      </w:r>
      <w:r w:rsidR="00167022" w:rsidRPr="00167022">
        <w:rPr>
          <w:rFonts w:cstheme="minorHAnsi"/>
          <w:bCs/>
          <w:sz w:val="14"/>
          <w:szCs w:val="14"/>
        </w:rPr>
        <w:t xml:space="preserve">     </w:t>
      </w:r>
      <w:r w:rsidRPr="00167022">
        <w:rPr>
          <w:rFonts w:cstheme="minorHAnsi"/>
          <w:bCs/>
          <w:sz w:val="14"/>
          <w:szCs w:val="14"/>
        </w:rPr>
        <w:t xml:space="preserve">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 Refleks</w:t>
      </w:r>
      <w:r w:rsidR="00167022" w:rsidRPr="00167022">
        <w:rPr>
          <w:rFonts w:cstheme="minorHAnsi"/>
          <w:bCs/>
          <w:sz w:val="14"/>
          <w:szCs w:val="14"/>
        </w:rPr>
        <w:t xml:space="preserve">       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 Koşullu uyarıcı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</w:t>
      </w:r>
      <w:r w:rsidRPr="00167022">
        <w:rPr>
          <w:rFonts w:cstheme="minorHAnsi"/>
          <w:bCs/>
          <w:sz w:val="14"/>
          <w:szCs w:val="14"/>
        </w:rPr>
        <w:t xml:space="preserve">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Genelleme </w:t>
      </w:r>
      <w:r w:rsidR="00167022" w:rsidRPr="00167022">
        <w:rPr>
          <w:rFonts w:cstheme="minorHAnsi"/>
          <w:bCs/>
          <w:sz w:val="14"/>
          <w:szCs w:val="14"/>
        </w:rPr>
        <w:t xml:space="preserve">         </w:t>
      </w:r>
      <w:r w:rsidRPr="00167022">
        <w:rPr>
          <w:rFonts w:cstheme="minorHAnsi"/>
          <w:bCs/>
          <w:sz w:val="14"/>
          <w:szCs w:val="14"/>
        </w:rPr>
        <w:t xml:space="preserve">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>Ayırt etme</w:t>
      </w:r>
    </w:p>
    <w:p w14:paraId="31216570" w14:textId="77777777" w:rsidR="00A775E7" w:rsidRPr="00167022" w:rsidRDefault="00A775E7" w:rsidP="004F2512">
      <w:pPr>
        <w:spacing w:after="0"/>
        <w:ind w:right="400"/>
        <w:rPr>
          <w:rFonts w:cstheme="minorHAnsi"/>
          <w:bCs/>
          <w:sz w:val="14"/>
          <w:szCs w:val="14"/>
        </w:rPr>
      </w:pPr>
    </w:p>
    <w:p w14:paraId="693D479C" w14:textId="77777777" w:rsidR="004F2512" w:rsidRPr="00167022" w:rsidRDefault="004F2512" w:rsidP="004F2512">
      <w:pPr>
        <w:spacing w:after="0"/>
        <w:ind w:right="400"/>
        <w:rPr>
          <w:rFonts w:cstheme="minorHAnsi"/>
          <w:bCs/>
          <w:sz w:val="14"/>
          <w:szCs w:val="14"/>
        </w:rPr>
      </w:pPr>
    </w:p>
    <w:p w14:paraId="6EF12846" w14:textId="77777777" w:rsidR="004F2512" w:rsidRPr="00167022" w:rsidRDefault="004F2512" w:rsidP="004F2512">
      <w:pPr>
        <w:spacing w:after="0"/>
        <w:ind w:right="400"/>
        <w:rPr>
          <w:rFonts w:cstheme="minorHAnsi"/>
          <w:b/>
          <w:sz w:val="14"/>
          <w:szCs w:val="14"/>
        </w:rPr>
      </w:pPr>
      <w:r w:rsidRPr="00167022">
        <w:rPr>
          <w:rFonts w:cstheme="minorHAnsi"/>
          <w:sz w:val="14"/>
          <w:szCs w:val="14"/>
          <w:lang w:val="en-US"/>
        </w:rPr>
        <w:t xml:space="preserve"> </w:t>
      </w:r>
      <w:r w:rsidRPr="00167022">
        <w:rPr>
          <w:rFonts w:cstheme="minorHAnsi"/>
          <w:b/>
          <w:sz w:val="14"/>
          <w:szCs w:val="14"/>
        </w:rPr>
        <w:t>4.) Bisiklete binmeyi öğrenme</w:t>
      </w:r>
      <w:r w:rsidRPr="00167022">
        <w:rPr>
          <w:rFonts w:cstheme="minorHAnsi"/>
          <w:sz w:val="14"/>
          <w:szCs w:val="14"/>
        </w:rPr>
        <w:t xml:space="preserve"> hangi bilişsel öğrenme türü ile ilgilidir?</w:t>
      </w:r>
    </w:p>
    <w:p w14:paraId="34A30841" w14:textId="77777777" w:rsidR="004F2512" w:rsidRPr="00167022" w:rsidRDefault="004F2512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  <w:r w:rsidRPr="00167022">
        <w:rPr>
          <w:rFonts w:asciiTheme="minorHAnsi" w:hAnsiTheme="minorHAnsi" w:cstheme="minorHAnsi"/>
          <w:b/>
          <w:sz w:val="14"/>
          <w:szCs w:val="14"/>
        </w:rPr>
        <w:t>A)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Cs/>
          <w:sz w:val="14"/>
          <w:szCs w:val="14"/>
        </w:rPr>
        <w:t xml:space="preserve">Kavrama yoluyla öğrenme          </w:t>
      </w:r>
      <w:r w:rsidRPr="00167022">
        <w:rPr>
          <w:rFonts w:asciiTheme="minorHAnsi" w:hAnsiTheme="minorHAnsi" w:cstheme="minorHAnsi"/>
          <w:b/>
          <w:sz w:val="14"/>
          <w:szCs w:val="14"/>
        </w:rPr>
        <w:t>B)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Cs/>
          <w:sz w:val="14"/>
          <w:szCs w:val="14"/>
        </w:rPr>
        <w:t>Model alarak öğrenme</w:t>
      </w:r>
      <w:r w:rsidRPr="00167022">
        <w:rPr>
          <w:rFonts w:asciiTheme="minorHAnsi" w:hAnsiTheme="minorHAnsi" w:cstheme="minorHAnsi"/>
          <w:sz w:val="14"/>
          <w:szCs w:val="14"/>
          <w:lang w:val="en-US"/>
        </w:rPr>
        <w:t xml:space="preserve">                                                                                                       </w:t>
      </w:r>
    </w:p>
    <w:p w14:paraId="6D808525" w14:textId="77777777" w:rsidR="004F2512" w:rsidRPr="00167022" w:rsidRDefault="004F2512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  <w:r w:rsidRPr="00167022">
        <w:rPr>
          <w:rFonts w:asciiTheme="minorHAnsi" w:hAnsiTheme="minorHAnsi" w:cstheme="minorHAnsi"/>
          <w:b/>
          <w:sz w:val="14"/>
          <w:szCs w:val="14"/>
        </w:rPr>
        <w:t>C)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Cs/>
          <w:sz w:val="14"/>
          <w:szCs w:val="14"/>
        </w:rPr>
        <w:t>Gizil öğrenme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             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D) </w:t>
      </w:r>
      <w:r w:rsidRPr="00167022">
        <w:rPr>
          <w:rFonts w:asciiTheme="minorHAnsi" w:hAnsiTheme="minorHAnsi" w:cstheme="minorHAnsi"/>
          <w:bCs/>
          <w:sz w:val="14"/>
          <w:szCs w:val="14"/>
        </w:rPr>
        <w:t>Deneme – yanılma yoluyla öğrenme</w:t>
      </w:r>
    </w:p>
    <w:p w14:paraId="7680CCFB" w14:textId="77777777" w:rsidR="004F2512" w:rsidRDefault="004F2512" w:rsidP="004F2512">
      <w:pPr>
        <w:pStyle w:val="AralkYok"/>
        <w:rPr>
          <w:rFonts w:asciiTheme="minorHAnsi" w:hAnsiTheme="minorHAnsi" w:cstheme="minorHAnsi"/>
          <w:bCs/>
          <w:sz w:val="14"/>
          <w:szCs w:val="14"/>
        </w:rPr>
      </w:pPr>
      <w:r w:rsidRPr="00167022">
        <w:rPr>
          <w:rFonts w:asciiTheme="minorHAnsi" w:hAnsiTheme="minorHAnsi" w:cstheme="minorHAnsi"/>
          <w:b/>
          <w:sz w:val="14"/>
          <w:szCs w:val="14"/>
        </w:rPr>
        <w:t>E)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Cs/>
          <w:sz w:val="14"/>
          <w:szCs w:val="14"/>
        </w:rPr>
        <w:t>Psikomotor öğrenme</w:t>
      </w:r>
    </w:p>
    <w:p w14:paraId="4644B2CB" w14:textId="77777777" w:rsidR="00A775E7" w:rsidRPr="00167022" w:rsidRDefault="00A775E7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</w:p>
    <w:p w14:paraId="548BE817" w14:textId="77777777" w:rsidR="004F2512" w:rsidRDefault="004F2512" w:rsidP="004F2512">
      <w:pPr>
        <w:rPr>
          <w:rFonts w:cstheme="minorHAnsi"/>
          <w:color w:val="000000"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t>5</w:t>
      </w:r>
      <w:r w:rsidRPr="00167022">
        <w:rPr>
          <w:rFonts w:cstheme="minorHAnsi"/>
          <w:color w:val="231F20"/>
          <w:sz w:val="14"/>
          <w:szCs w:val="14"/>
        </w:rPr>
        <w:t>-)</w:t>
      </w:r>
      <w:r w:rsidRPr="00167022">
        <w:rPr>
          <w:rFonts w:cstheme="minorHAnsi"/>
          <w:sz w:val="14"/>
          <w:szCs w:val="14"/>
        </w:rPr>
        <w:t xml:space="preserve"> </w:t>
      </w:r>
      <w:r w:rsidRPr="00167022">
        <w:rPr>
          <w:rFonts w:cstheme="minorHAnsi"/>
          <w:color w:val="000000"/>
          <w:sz w:val="14"/>
          <w:szCs w:val="14"/>
        </w:rPr>
        <w:t xml:space="preserve"> </w:t>
      </w:r>
      <w:r w:rsidRPr="00167022">
        <w:rPr>
          <w:rFonts w:cstheme="minorHAnsi"/>
          <w:b/>
          <w:color w:val="000000"/>
          <w:sz w:val="14"/>
          <w:szCs w:val="14"/>
        </w:rPr>
        <w:t>Bir alanda öğrenilmiş bilgi ve becerilerin bir başka alandaki öğrenmeyi kolaylaştırmasına ne denir</w:t>
      </w:r>
      <w:r w:rsidRPr="00167022">
        <w:rPr>
          <w:rFonts w:cstheme="minorHAnsi"/>
          <w:color w:val="000000"/>
          <w:sz w:val="14"/>
          <w:szCs w:val="14"/>
        </w:rPr>
        <w:t>?</w:t>
      </w:r>
      <w:r w:rsidRPr="00167022">
        <w:rPr>
          <w:rFonts w:cstheme="minorHAnsi"/>
          <w:color w:val="000000"/>
          <w:sz w:val="14"/>
          <w:szCs w:val="14"/>
        </w:rPr>
        <w:br/>
      </w:r>
      <w:r w:rsidRPr="00167022">
        <w:rPr>
          <w:rFonts w:cstheme="minorHAnsi"/>
          <w:b/>
          <w:color w:val="000000"/>
          <w:sz w:val="14"/>
          <w:szCs w:val="14"/>
        </w:rPr>
        <w:t>A)</w:t>
      </w:r>
      <w:r w:rsidRPr="00167022">
        <w:rPr>
          <w:rFonts w:cstheme="minorHAnsi"/>
          <w:color w:val="000000"/>
          <w:sz w:val="14"/>
          <w:szCs w:val="14"/>
        </w:rPr>
        <w:t xml:space="preserve"> Genelleme             </w:t>
      </w:r>
      <w:r w:rsidRPr="00167022">
        <w:rPr>
          <w:rFonts w:cstheme="minorHAnsi"/>
          <w:b/>
          <w:color w:val="000000"/>
          <w:sz w:val="14"/>
          <w:szCs w:val="14"/>
        </w:rPr>
        <w:t xml:space="preserve">B) </w:t>
      </w:r>
      <w:r w:rsidRPr="00167022">
        <w:rPr>
          <w:rFonts w:cstheme="minorHAnsi"/>
          <w:color w:val="000000"/>
          <w:sz w:val="14"/>
          <w:szCs w:val="14"/>
        </w:rPr>
        <w:t xml:space="preserve">Bilişsel öğrenme           </w:t>
      </w:r>
      <w:r w:rsidRPr="00167022">
        <w:rPr>
          <w:rFonts w:cstheme="minorHAnsi"/>
          <w:b/>
          <w:color w:val="000000"/>
          <w:sz w:val="14"/>
          <w:szCs w:val="14"/>
        </w:rPr>
        <w:t>C)</w:t>
      </w:r>
      <w:r w:rsidRPr="00167022">
        <w:rPr>
          <w:rFonts w:cstheme="minorHAnsi"/>
          <w:color w:val="000000"/>
          <w:sz w:val="14"/>
          <w:szCs w:val="14"/>
        </w:rPr>
        <w:t xml:space="preserve"> Negatif transfer                            </w:t>
      </w:r>
      <w:r w:rsidRPr="00167022">
        <w:rPr>
          <w:rFonts w:cstheme="minorHAnsi"/>
          <w:b/>
          <w:color w:val="000000"/>
          <w:sz w:val="14"/>
          <w:szCs w:val="14"/>
        </w:rPr>
        <w:t>D)</w:t>
      </w:r>
      <w:r w:rsidRPr="00167022">
        <w:rPr>
          <w:rFonts w:cstheme="minorHAnsi"/>
          <w:color w:val="000000"/>
          <w:sz w:val="14"/>
          <w:szCs w:val="14"/>
        </w:rPr>
        <w:t xml:space="preserve"> Pozitif transfer      </w:t>
      </w:r>
      <w:r w:rsidRPr="00167022">
        <w:rPr>
          <w:rFonts w:cstheme="minorHAnsi"/>
          <w:b/>
          <w:color w:val="000000"/>
          <w:sz w:val="14"/>
          <w:szCs w:val="14"/>
        </w:rPr>
        <w:t>E)</w:t>
      </w:r>
      <w:r w:rsidRPr="00167022">
        <w:rPr>
          <w:rFonts w:cstheme="minorHAnsi"/>
          <w:color w:val="000000"/>
          <w:sz w:val="14"/>
          <w:szCs w:val="14"/>
        </w:rPr>
        <w:t xml:space="preserve"> Zihinde canlandırma</w:t>
      </w:r>
    </w:p>
    <w:p w14:paraId="1653AC19" w14:textId="77777777" w:rsidR="00A775E7" w:rsidRPr="00167022" w:rsidRDefault="00A775E7" w:rsidP="004F2512">
      <w:pPr>
        <w:rPr>
          <w:rFonts w:cstheme="minorHAnsi"/>
          <w:color w:val="000000"/>
          <w:sz w:val="14"/>
          <w:szCs w:val="14"/>
        </w:rPr>
      </w:pPr>
    </w:p>
    <w:p w14:paraId="22FE0A95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6</w:t>
      </w:r>
      <w:r w:rsidRPr="00167022">
        <w:rPr>
          <w:rFonts w:cstheme="minorHAnsi"/>
          <w:sz w:val="14"/>
          <w:szCs w:val="14"/>
        </w:rPr>
        <w:t>-</w:t>
      </w:r>
      <w:r w:rsidRPr="00167022">
        <w:rPr>
          <w:rFonts w:cstheme="minorHAnsi"/>
          <w:b/>
          <w:bCs/>
          <w:sz w:val="14"/>
          <w:szCs w:val="14"/>
        </w:rPr>
        <w:t xml:space="preserve"> ) Aşağıdakilerden hangisi bir öğrenme  değildir?</w:t>
      </w:r>
    </w:p>
    <w:p w14:paraId="06E8C542" w14:textId="77777777" w:rsidR="004F251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A)</w:t>
      </w:r>
      <w:r w:rsidRPr="00167022">
        <w:rPr>
          <w:rFonts w:cstheme="minorHAnsi"/>
          <w:bCs/>
          <w:sz w:val="14"/>
          <w:szCs w:val="14"/>
        </w:rPr>
        <w:t xml:space="preserve"> Papağanın konuşması                            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 Kobraların dans etmesi                                                                                    </w:t>
      </w:r>
      <w:r w:rsidRPr="00167022">
        <w:rPr>
          <w:rFonts w:cstheme="minorHAnsi"/>
          <w:b/>
          <w:bCs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 Yemekte çatal kaşık kullanmak           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 Bebeğin annesine ağlaması                                          </w:t>
      </w:r>
      <w:r w:rsidRPr="00167022">
        <w:rPr>
          <w:rFonts w:cstheme="minorHAnsi"/>
          <w:b/>
          <w:bCs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 xml:space="preserve"> Yorulunca dinlenmek</w:t>
      </w:r>
    </w:p>
    <w:p w14:paraId="2AE42143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7</w:t>
      </w:r>
      <w:r w:rsidRPr="00167022">
        <w:rPr>
          <w:rFonts w:cstheme="minorHAnsi"/>
          <w:color w:val="231F20"/>
          <w:sz w:val="14"/>
          <w:szCs w:val="14"/>
        </w:rPr>
        <w:t xml:space="preserve"> -)</w:t>
      </w:r>
      <w:r w:rsidRPr="00167022">
        <w:rPr>
          <w:rFonts w:cstheme="minorHAnsi"/>
          <w:sz w:val="14"/>
          <w:szCs w:val="14"/>
        </w:rPr>
        <w:t xml:space="preserve"> </w:t>
      </w:r>
      <w:r w:rsidRPr="00167022">
        <w:rPr>
          <w:rFonts w:cstheme="minorHAnsi"/>
          <w:b/>
          <w:bCs/>
          <w:sz w:val="14"/>
          <w:szCs w:val="14"/>
        </w:rPr>
        <w:t>.</w:t>
      </w:r>
      <w:r w:rsidRPr="00167022">
        <w:rPr>
          <w:rFonts w:cstheme="minorHAnsi"/>
          <w:bCs/>
          <w:sz w:val="14"/>
          <w:szCs w:val="14"/>
        </w:rPr>
        <w:t xml:space="preserve"> Öğrenciler  ‘’Hababam Sınıfı’’ filmini izledikten sonra  sınıfta film karakterlerinin özelliklerini gösterme eğiliminde olurlar.</w:t>
      </w:r>
      <w:r w:rsidRPr="00167022">
        <w:rPr>
          <w:rFonts w:cstheme="minorHAnsi"/>
          <w:b/>
          <w:bCs/>
          <w:sz w:val="14"/>
          <w:szCs w:val="14"/>
        </w:rPr>
        <w:t>Bu durum sosyal etki kavramlarından hangisine karşılık gelir?</w:t>
      </w:r>
    </w:p>
    <w:p w14:paraId="0CDCC83B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 xml:space="preserve">A) </w:t>
      </w:r>
      <w:r w:rsidRPr="00167022">
        <w:rPr>
          <w:rFonts w:cstheme="minorHAnsi"/>
          <w:bCs/>
          <w:sz w:val="14"/>
          <w:szCs w:val="14"/>
        </w:rPr>
        <w:t xml:space="preserve">İtaat </w:t>
      </w:r>
      <w:r w:rsidR="00167022" w:rsidRPr="00167022">
        <w:rPr>
          <w:rFonts w:cstheme="minorHAnsi"/>
          <w:bCs/>
          <w:sz w:val="14"/>
          <w:szCs w:val="14"/>
        </w:rPr>
        <w:t xml:space="preserve">    </w:t>
      </w:r>
      <w:r w:rsidRPr="00167022">
        <w:rPr>
          <w:rFonts w:cstheme="minorHAnsi"/>
          <w:bCs/>
          <w:sz w:val="14"/>
          <w:szCs w:val="14"/>
        </w:rPr>
        <w:t xml:space="preserve">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</w:t>
      </w:r>
      <w:r w:rsidRPr="00167022">
        <w:rPr>
          <w:rFonts w:cstheme="minorHAnsi"/>
          <w:bCs/>
          <w:sz w:val="14"/>
          <w:szCs w:val="14"/>
        </w:rPr>
        <w:t xml:space="preserve">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 Benimseme </w:t>
      </w:r>
      <w:r w:rsidR="00167022" w:rsidRPr="00167022">
        <w:rPr>
          <w:rFonts w:cstheme="minorHAnsi"/>
          <w:bCs/>
          <w:sz w:val="14"/>
          <w:szCs w:val="14"/>
        </w:rPr>
        <w:t xml:space="preserve">              </w:t>
      </w:r>
      <w:r w:rsidRPr="00167022">
        <w:rPr>
          <w:rFonts w:cstheme="minorHAnsi"/>
          <w:bCs/>
          <w:sz w:val="14"/>
          <w:szCs w:val="14"/>
        </w:rPr>
        <w:t xml:space="preserve"> </w:t>
      </w:r>
      <w:r w:rsidR="00167022" w:rsidRPr="00167022">
        <w:rPr>
          <w:rFonts w:cstheme="minorHAnsi"/>
          <w:bCs/>
          <w:sz w:val="14"/>
          <w:szCs w:val="14"/>
        </w:rPr>
        <w:t xml:space="preserve">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bCs/>
          <w:sz w:val="14"/>
          <w:szCs w:val="14"/>
        </w:rPr>
        <w:t xml:space="preserve">C) </w:t>
      </w:r>
      <w:r w:rsidRPr="00167022">
        <w:rPr>
          <w:rFonts w:cstheme="minorHAnsi"/>
          <w:bCs/>
          <w:sz w:val="14"/>
          <w:szCs w:val="14"/>
        </w:rPr>
        <w:t xml:space="preserve">Özdeşleşme </w:t>
      </w:r>
      <w:r w:rsidR="00167022" w:rsidRPr="00167022">
        <w:rPr>
          <w:rFonts w:cstheme="minorHAnsi"/>
          <w:bCs/>
          <w:sz w:val="14"/>
          <w:szCs w:val="14"/>
        </w:rPr>
        <w:t xml:space="preserve">            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 Popüler olma     </w:t>
      </w:r>
      <w:r w:rsidR="00167022" w:rsidRPr="00167022">
        <w:rPr>
          <w:rFonts w:cstheme="minorHAnsi"/>
          <w:bCs/>
          <w:sz w:val="14"/>
          <w:szCs w:val="14"/>
        </w:rPr>
        <w:t xml:space="preserve">        </w:t>
      </w:r>
      <w:r w:rsidRPr="00167022">
        <w:rPr>
          <w:rFonts w:cstheme="minorHAnsi"/>
          <w:bCs/>
          <w:sz w:val="14"/>
          <w:szCs w:val="14"/>
        </w:rPr>
        <w:t xml:space="preserve">   </w:t>
      </w:r>
      <w:r w:rsidRPr="00167022">
        <w:rPr>
          <w:rFonts w:cstheme="minorHAnsi"/>
          <w:b/>
          <w:bCs/>
          <w:sz w:val="14"/>
          <w:szCs w:val="14"/>
        </w:rPr>
        <w:t xml:space="preserve">E) </w:t>
      </w:r>
      <w:r w:rsidRPr="00167022">
        <w:rPr>
          <w:rFonts w:cstheme="minorHAnsi"/>
          <w:bCs/>
          <w:sz w:val="14"/>
          <w:szCs w:val="14"/>
        </w:rPr>
        <w:t>Dikkat çekme</w:t>
      </w:r>
    </w:p>
    <w:p w14:paraId="0CFA3E74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</w:p>
    <w:p w14:paraId="773A9266" w14:textId="77777777" w:rsidR="004F2512" w:rsidRPr="00167022" w:rsidRDefault="00F064A1" w:rsidP="004F2512">
      <w:pPr>
        <w:rPr>
          <w:rFonts w:cstheme="minorHAnsi"/>
          <w:bCs/>
          <w:sz w:val="14"/>
          <w:szCs w:val="14"/>
        </w:rPr>
      </w:pPr>
      <w:r>
        <w:rPr>
          <w:rFonts w:cstheme="minorHAnsi"/>
          <w:sz w:val="14"/>
          <w:szCs w:val="14"/>
          <w:lang w:val="en-US"/>
        </w:rPr>
        <w:pict w14:anchorId="4DDE806E">
          <v:group id="_x0000_s2050" style="position:absolute;margin-left:0;margin-top:744.1pt;width:637.8pt;height:49.65pt;z-index:251660288;mso-position-horizontal-relative:page;mso-position-vertical-relative:page" coordorigin=",14882" coordsize="12756,9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top:14962;width:12756;height:912">
              <v:imagedata r:id="rId6" o:title=""/>
            </v:shape>
            <v:rect id="_x0000_s2052" style="position:absolute;left:992;top:14881;width:539;height:993" stroked="f"/>
            <v:shape id="_x0000_s2053" type="#_x0000_t75" style="position:absolute;left:1050;top:14940;width:436;height:435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4" type="#_x0000_t202" style="position:absolute;left:1180;top:15040;width:198;height:191" filled="f" stroked="f">
              <v:textbox inset="0,0,0,0">
                <w:txbxContent>
                  <w:p w14:paraId="110B0F56" w14:textId="77777777" w:rsidR="004F2512" w:rsidRDefault="004F2512" w:rsidP="004F2512">
                    <w:pPr>
                      <w:spacing w:before="6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231F20"/>
                        <w:sz w:val="16"/>
                      </w:rPr>
                      <w:t>58</w:t>
                    </w:r>
                  </w:p>
                </w:txbxContent>
              </v:textbox>
            </v:shape>
            <w10:wrap anchorx="page" anchory="page"/>
          </v:group>
        </w:pict>
      </w:r>
      <w:r w:rsidR="004F2512" w:rsidRPr="00167022">
        <w:rPr>
          <w:rFonts w:cstheme="minorHAnsi"/>
          <w:b/>
          <w:sz w:val="14"/>
          <w:szCs w:val="14"/>
        </w:rPr>
        <w:t>8</w:t>
      </w:r>
      <w:r w:rsidR="004F2512" w:rsidRPr="00167022">
        <w:rPr>
          <w:rFonts w:cstheme="minorHAnsi"/>
          <w:sz w:val="14"/>
          <w:szCs w:val="14"/>
        </w:rPr>
        <w:t>. )Psikoloji yürüme, konuşma gibi davranışların yanı sıra düşünme, hayal kurma gibi davranışları da inceler.</w:t>
      </w:r>
      <w:r w:rsidR="004F2512" w:rsidRPr="00167022">
        <w:rPr>
          <w:rFonts w:cstheme="minorHAnsi"/>
          <w:b/>
          <w:sz w:val="14"/>
          <w:szCs w:val="14"/>
        </w:rPr>
        <w:t xml:space="preserve"> </w:t>
      </w:r>
      <w:r w:rsidR="004F2512" w:rsidRPr="00167022">
        <w:rPr>
          <w:rFonts w:cstheme="minorHAnsi"/>
          <w:sz w:val="14"/>
          <w:szCs w:val="14"/>
        </w:rPr>
        <w:t xml:space="preserve">   </w:t>
      </w:r>
      <w:r w:rsidR="004F2512" w:rsidRPr="00167022">
        <w:rPr>
          <w:rFonts w:cstheme="minorHAnsi"/>
          <w:b/>
          <w:sz w:val="14"/>
          <w:szCs w:val="14"/>
        </w:rPr>
        <w:t>Bu açıklamayı tam olarak yansıtan ifade aşağıdakilerden hangisidir?</w:t>
      </w:r>
    </w:p>
    <w:p w14:paraId="1D0F3DFB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 İnsanı toplumdan ayrı olarak ele almaz.     </w:t>
      </w:r>
    </w:p>
    <w:p w14:paraId="6CC9817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 Hem doğrudan hem de dolaylı olarak gözlenebilen davranışları inceler.</w:t>
      </w:r>
    </w:p>
    <w:p w14:paraId="09780C9F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>Diğer bilimler gibi deney ve gözleme dayanır.</w:t>
      </w:r>
    </w:p>
    <w:p w14:paraId="5D88DC58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 Hayvanları da inceler.                                                                                                        </w:t>
      </w:r>
    </w:p>
    <w:p w14:paraId="6679F8BA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 xml:space="preserve">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Zihinde geçen bilinç olaylarını inceler. </w:t>
      </w:r>
    </w:p>
    <w:p w14:paraId="7047F2D3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133B8124" w14:textId="77777777" w:rsidR="004F2512" w:rsidRPr="00167022" w:rsidRDefault="004F2512" w:rsidP="004F2512">
      <w:pPr>
        <w:shd w:val="clear" w:color="auto" w:fill="FFFFFF"/>
        <w:textAlignment w:val="baseline"/>
        <w:rPr>
          <w:rFonts w:cstheme="minorHAnsi"/>
          <w:color w:val="000000"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t>9</w:t>
      </w:r>
      <w:r w:rsidRPr="00167022">
        <w:rPr>
          <w:rFonts w:cstheme="minorHAnsi"/>
          <w:color w:val="231F20"/>
          <w:sz w:val="14"/>
          <w:szCs w:val="14"/>
        </w:rPr>
        <w:t>-</w:t>
      </w:r>
      <w:r w:rsidRPr="00167022">
        <w:rPr>
          <w:rFonts w:cstheme="minorHAnsi"/>
          <w:sz w:val="14"/>
          <w:szCs w:val="14"/>
        </w:rPr>
        <w:t xml:space="preserve">) </w:t>
      </w:r>
      <w:r w:rsidRPr="00167022">
        <w:rPr>
          <w:rStyle w:val="Gl"/>
          <w:rFonts w:cstheme="minorHAnsi"/>
          <w:color w:val="000000"/>
          <w:sz w:val="14"/>
          <w:szCs w:val="14"/>
          <w:bdr w:val="none" w:sz="0" w:space="0" w:color="auto" w:frame="1"/>
        </w:rPr>
        <w:t> Bir bireyin aşağıdaki gereksinimlerinden hangisini diğerlerine göre en önce gidermeye çalışması beklenir?</w:t>
      </w:r>
    </w:p>
    <w:p w14:paraId="6CD5F88C" w14:textId="77777777" w:rsidR="004F2512" w:rsidRPr="00167022" w:rsidRDefault="004F2512" w:rsidP="004F2512">
      <w:pPr>
        <w:shd w:val="clear" w:color="auto" w:fill="FFFFFF"/>
        <w:textAlignment w:val="baseline"/>
        <w:rPr>
          <w:rFonts w:cstheme="minorHAnsi"/>
          <w:b/>
          <w:color w:val="000000"/>
          <w:sz w:val="14"/>
          <w:szCs w:val="14"/>
        </w:rPr>
      </w:pP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>A)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 xml:space="preserve"> Fizyolojik gereksinimler</w:t>
      </w:r>
      <w:r w:rsidRPr="00167022">
        <w:rPr>
          <w:rFonts w:cstheme="minorHAnsi"/>
          <w:b/>
          <w:color w:val="000000"/>
          <w:sz w:val="14"/>
          <w:szCs w:val="14"/>
        </w:rPr>
        <w:t xml:space="preserve">    </w:t>
      </w: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>B)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 xml:space="preserve"> Kendini gerçekleştirme gereksinimi</w:t>
      </w:r>
    </w:p>
    <w:p w14:paraId="67AD1515" w14:textId="77777777" w:rsidR="004F2512" w:rsidRPr="00167022" w:rsidRDefault="004F2512" w:rsidP="004F2512">
      <w:pPr>
        <w:shd w:val="clear" w:color="auto" w:fill="FFFFFF"/>
        <w:textAlignment w:val="baseline"/>
        <w:rPr>
          <w:rFonts w:cstheme="minorHAnsi"/>
          <w:color w:val="000000"/>
          <w:sz w:val="14"/>
          <w:szCs w:val="14"/>
        </w:rPr>
      </w:pP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>C)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 xml:space="preserve"> Bilişsel gereksinimler</w:t>
      </w:r>
      <w:r w:rsidRPr="00167022">
        <w:rPr>
          <w:rFonts w:cstheme="minorHAnsi"/>
          <w:color w:val="000000"/>
          <w:sz w:val="14"/>
          <w:szCs w:val="14"/>
        </w:rPr>
        <w:t xml:space="preserve">           </w:t>
      </w: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 xml:space="preserve">D) 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>Güvende olma gereksinimi</w:t>
      </w:r>
    </w:p>
    <w:p w14:paraId="760EBB24" w14:textId="77777777" w:rsidR="004F2512" w:rsidRDefault="004F2512" w:rsidP="004F2512">
      <w:pPr>
        <w:shd w:val="clear" w:color="auto" w:fill="FFFFFF"/>
        <w:textAlignment w:val="baseline"/>
        <w:rPr>
          <w:rFonts w:cstheme="minorHAnsi"/>
          <w:color w:val="000000"/>
          <w:sz w:val="14"/>
          <w:szCs w:val="14"/>
          <w:bdr w:val="none" w:sz="0" w:space="0" w:color="auto" w:frame="1"/>
        </w:rPr>
      </w:pPr>
      <w:r w:rsidRPr="00167022">
        <w:rPr>
          <w:rFonts w:cstheme="minorHAnsi"/>
          <w:b/>
          <w:color w:val="000000"/>
          <w:sz w:val="14"/>
          <w:szCs w:val="14"/>
          <w:bdr w:val="none" w:sz="0" w:space="0" w:color="auto" w:frame="1"/>
        </w:rPr>
        <w:t xml:space="preserve">             E) </w:t>
      </w:r>
      <w:r w:rsidRPr="00167022">
        <w:rPr>
          <w:rFonts w:cstheme="minorHAnsi"/>
          <w:color w:val="000000"/>
          <w:sz w:val="14"/>
          <w:szCs w:val="14"/>
          <w:bdr w:val="none" w:sz="0" w:space="0" w:color="auto" w:frame="1"/>
        </w:rPr>
        <w:t>Birlikte olma gereksinimi</w:t>
      </w:r>
    </w:p>
    <w:p w14:paraId="2E2E3F3A" w14:textId="77777777" w:rsidR="00A775E7" w:rsidRPr="00167022" w:rsidRDefault="00A775E7" w:rsidP="004F2512">
      <w:pPr>
        <w:shd w:val="clear" w:color="auto" w:fill="FFFFFF"/>
        <w:textAlignment w:val="baseline"/>
        <w:rPr>
          <w:rFonts w:cstheme="minorHAnsi"/>
          <w:color w:val="000000"/>
          <w:sz w:val="14"/>
          <w:szCs w:val="14"/>
        </w:rPr>
      </w:pPr>
    </w:p>
    <w:p w14:paraId="3F3C6452" w14:textId="77777777" w:rsidR="004F2512" w:rsidRDefault="004F2512" w:rsidP="004F2512">
      <w:pPr>
        <w:rPr>
          <w:rFonts w:cstheme="minorHAnsi"/>
          <w:color w:val="222222"/>
          <w:sz w:val="14"/>
          <w:szCs w:val="14"/>
        </w:rPr>
      </w:pPr>
      <w:r w:rsidRPr="00167022">
        <w:rPr>
          <w:rFonts w:cstheme="minorHAnsi"/>
          <w:b/>
          <w:color w:val="231F20"/>
          <w:spacing w:val="-3"/>
          <w:sz w:val="14"/>
          <w:szCs w:val="14"/>
        </w:rPr>
        <w:t>10-</w:t>
      </w:r>
      <w:r w:rsidRPr="00167022">
        <w:rPr>
          <w:rFonts w:cstheme="minorHAnsi"/>
          <w:b/>
          <w:bCs/>
          <w:sz w:val="14"/>
          <w:szCs w:val="14"/>
        </w:rPr>
        <w:t>)</w:t>
      </w:r>
      <w:r w:rsidRPr="00167022">
        <w:rPr>
          <w:rFonts w:cstheme="minorHAnsi"/>
          <w:color w:val="222222"/>
          <w:sz w:val="14"/>
          <w:szCs w:val="14"/>
        </w:rPr>
        <w:t xml:space="preserve"> Çoklu zeka kuramına göre; kavramlar, ilkeler arasında ilişki kurma, çeşitli yollarla akıl yürütme, neden-sonuç ilişkilerini anlama ve akılcı tahminlerde bulunma, problemlere bilimsel çözümler üretme, örüntüleri kurma, sınıflama, genelleme, formülle ifade etme, hipotez kurma ve test etme gibi becerileri </w:t>
      </w:r>
      <w:r w:rsidRPr="00167022">
        <w:rPr>
          <w:rFonts w:cstheme="minorHAnsi"/>
          <w:b/>
          <w:color w:val="222222"/>
          <w:sz w:val="14"/>
          <w:szCs w:val="14"/>
        </w:rPr>
        <w:t>kapsayan zeka alanı aşağıdakilerden</w:t>
      </w:r>
      <w:r w:rsidRPr="00167022">
        <w:rPr>
          <w:rFonts w:cstheme="minorHAnsi"/>
          <w:color w:val="222222"/>
          <w:sz w:val="14"/>
          <w:szCs w:val="14"/>
        </w:rPr>
        <w:t> </w:t>
      </w:r>
      <w:r w:rsidRPr="00167022">
        <w:rPr>
          <w:rFonts w:cstheme="minorHAnsi"/>
          <w:b/>
          <w:bCs/>
          <w:color w:val="222222"/>
          <w:sz w:val="14"/>
          <w:szCs w:val="14"/>
          <w:u w:val="single"/>
        </w:rPr>
        <w:t xml:space="preserve">hangisidir?   </w:t>
      </w:r>
      <w:r w:rsidRPr="00167022">
        <w:rPr>
          <w:rFonts w:cstheme="minorHAnsi"/>
          <w:b/>
          <w:bCs/>
          <w:color w:val="222222"/>
          <w:sz w:val="14"/>
          <w:szCs w:val="14"/>
        </w:rPr>
        <w:t xml:space="preserve">                                                                                           A)</w:t>
      </w:r>
      <w:r w:rsidRPr="00167022">
        <w:rPr>
          <w:rFonts w:cstheme="minorHAnsi"/>
          <w:color w:val="222222"/>
          <w:sz w:val="14"/>
          <w:szCs w:val="14"/>
        </w:rPr>
        <w:t xml:space="preserve"> Sözel / Dilsel zeka        </w:t>
      </w:r>
      <w:r w:rsidR="00A775E7">
        <w:rPr>
          <w:rFonts w:cstheme="minorHAnsi"/>
          <w:color w:val="222222"/>
          <w:sz w:val="14"/>
          <w:szCs w:val="14"/>
        </w:rPr>
        <w:t xml:space="preserve">                                                                               </w:t>
      </w:r>
      <w:r w:rsidRPr="00167022">
        <w:rPr>
          <w:rFonts w:cstheme="minorHAnsi"/>
          <w:color w:val="222222"/>
          <w:sz w:val="14"/>
          <w:szCs w:val="14"/>
        </w:rPr>
        <w:t xml:space="preserve">  </w:t>
      </w:r>
      <w:r w:rsidRPr="00167022">
        <w:rPr>
          <w:rFonts w:cstheme="minorHAnsi"/>
          <w:b/>
          <w:bCs/>
          <w:color w:val="222222"/>
          <w:sz w:val="14"/>
          <w:szCs w:val="14"/>
        </w:rPr>
        <w:t>B)</w:t>
      </w:r>
      <w:r w:rsidRPr="00167022">
        <w:rPr>
          <w:rFonts w:cstheme="minorHAnsi"/>
          <w:color w:val="222222"/>
          <w:sz w:val="14"/>
          <w:szCs w:val="14"/>
        </w:rPr>
        <w:t xml:space="preserve">Mantıksal / Matematiksel zeka          </w:t>
      </w:r>
      <w:r w:rsidR="00A775E7">
        <w:rPr>
          <w:rFonts w:cstheme="minorHAnsi"/>
          <w:color w:val="222222"/>
          <w:sz w:val="14"/>
          <w:szCs w:val="14"/>
        </w:rPr>
        <w:t xml:space="preserve">                                                       </w:t>
      </w:r>
      <w:r w:rsidRPr="00167022">
        <w:rPr>
          <w:rFonts w:cstheme="minorHAnsi"/>
          <w:color w:val="222222"/>
          <w:sz w:val="14"/>
          <w:szCs w:val="14"/>
        </w:rPr>
        <w:t xml:space="preserve">    </w:t>
      </w:r>
      <w:r w:rsidRPr="00167022">
        <w:rPr>
          <w:rFonts w:cstheme="minorHAnsi"/>
          <w:b/>
          <w:bCs/>
          <w:color w:val="222222"/>
          <w:sz w:val="14"/>
          <w:szCs w:val="14"/>
        </w:rPr>
        <w:t>C)</w:t>
      </w:r>
      <w:r w:rsidRPr="00167022">
        <w:rPr>
          <w:rFonts w:cstheme="minorHAnsi"/>
          <w:color w:val="222222"/>
          <w:sz w:val="14"/>
          <w:szCs w:val="14"/>
        </w:rPr>
        <w:t xml:space="preserve">Bireysel zeka     </w:t>
      </w:r>
      <w:r w:rsidR="00A775E7">
        <w:rPr>
          <w:rFonts w:cstheme="minorHAnsi"/>
          <w:color w:val="222222"/>
          <w:sz w:val="14"/>
          <w:szCs w:val="14"/>
        </w:rPr>
        <w:t xml:space="preserve">                                                                                                                  </w:t>
      </w:r>
      <w:r w:rsidRPr="00167022">
        <w:rPr>
          <w:rFonts w:cstheme="minorHAnsi"/>
          <w:color w:val="222222"/>
          <w:sz w:val="14"/>
          <w:szCs w:val="14"/>
        </w:rPr>
        <w:t xml:space="preserve">  </w:t>
      </w:r>
      <w:r w:rsidRPr="00167022">
        <w:rPr>
          <w:rFonts w:cstheme="minorHAnsi"/>
          <w:b/>
          <w:bCs/>
          <w:color w:val="222222"/>
          <w:sz w:val="14"/>
          <w:szCs w:val="14"/>
        </w:rPr>
        <w:t>D)</w:t>
      </w:r>
      <w:r w:rsidRPr="00167022">
        <w:rPr>
          <w:rFonts w:cstheme="minorHAnsi"/>
          <w:color w:val="222222"/>
          <w:sz w:val="14"/>
          <w:szCs w:val="14"/>
        </w:rPr>
        <w:t xml:space="preserve"> Görsel / Uzamsal zeka              </w:t>
      </w:r>
      <w:r w:rsidR="00A775E7">
        <w:rPr>
          <w:rFonts w:cstheme="minorHAnsi"/>
          <w:color w:val="222222"/>
          <w:sz w:val="14"/>
          <w:szCs w:val="14"/>
        </w:rPr>
        <w:t xml:space="preserve">                                                                                      </w:t>
      </w:r>
      <w:r w:rsidRPr="00167022">
        <w:rPr>
          <w:rFonts w:cstheme="minorHAnsi"/>
          <w:color w:val="222222"/>
          <w:sz w:val="14"/>
          <w:szCs w:val="14"/>
        </w:rPr>
        <w:t xml:space="preserve">  </w:t>
      </w:r>
      <w:r w:rsidRPr="00167022">
        <w:rPr>
          <w:rFonts w:cstheme="minorHAnsi"/>
          <w:b/>
          <w:bCs/>
          <w:color w:val="222222"/>
          <w:sz w:val="14"/>
          <w:szCs w:val="14"/>
        </w:rPr>
        <w:t>E)</w:t>
      </w:r>
      <w:r w:rsidRPr="00167022">
        <w:rPr>
          <w:rFonts w:cstheme="minorHAnsi"/>
          <w:color w:val="222222"/>
          <w:sz w:val="14"/>
          <w:szCs w:val="14"/>
        </w:rPr>
        <w:t xml:space="preserve"> Sosyal / zeka</w:t>
      </w:r>
    </w:p>
    <w:p w14:paraId="0AE165E0" w14:textId="77777777" w:rsidR="00A775E7" w:rsidRDefault="00A775E7" w:rsidP="004F2512">
      <w:pPr>
        <w:rPr>
          <w:rFonts w:cstheme="minorHAnsi"/>
          <w:sz w:val="14"/>
          <w:szCs w:val="14"/>
        </w:rPr>
      </w:pPr>
    </w:p>
    <w:p w14:paraId="040DEBD0" w14:textId="77777777" w:rsidR="004F2512" w:rsidRPr="00167022" w:rsidRDefault="004F2512" w:rsidP="004F2512">
      <w:pPr>
        <w:spacing w:line="240" w:lineRule="auto"/>
        <w:ind w:right="282"/>
        <w:contextualSpacing/>
        <w:rPr>
          <w:rFonts w:cstheme="minorHAnsi"/>
          <w:b/>
          <w:bCs/>
          <w:color w:val="212529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11)</w:t>
      </w:r>
      <w:r w:rsidRPr="00167022">
        <w:rPr>
          <w:rFonts w:cstheme="minorHAnsi"/>
          <w:b/>
          <w:bCs/>
          <w:color w:val="212529"/>
          <w:sz w:val="14"/>
          <w:szCs w:val="14"/>
        </w:rPr>
        <w:t>.Fizik sorusunun çözümünün Uğur’un aklına aniden gelmesi hangi kavram ile ifade edilir?</w:t>
      </w:r>
    </w:p>
    <w:p w14:paraId="251C4F33" w14:textId="77777777" w:rsidR="004F2512" w:rsidRPr="00167022" w:rsidRDefault="004F2512" w:rsidP="004F2512">
      <w:pPr>
        <w:spacing w:line="240" w:lineRule="auto"/>
        <w:ind w:right="282"/>
        <w:contextualSpacing/>
        <w:rPr>
          <w:rFonts w:cstheme="minorHAnsi"/>
          <w:b/>
          <w:bCs/>
          <w:color w:val="212529"/>
          <w:sz w:val="14"/>
          <w:szCs w:val="14"/>
        </w:rPr>
      </w:pP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A) </w:t>
      </w:r>
      <w:r w:rsidRPr="00167022">
        <w:rPr>
          <w:rFonts w:cstheme="minorHAnsi"/>
          <w:color w:val="212529"/>
          <w:sz w:val="14"/>
          <w:szCs w:val="14"/>
        </w:rPr>
        <w:t xml:space="preserve">Klasik koşullanma       </w:t>
      </w:r>
      <w:r w:rsidR="00A775E7">
        <w:rPr>
          <w:rFonts w:cstheme="minorHAnsi"/>
          <w:color w:val="212529"/>
          <w:sz w:val="14"/>
          <w:szCs w:val="14"/>
        </w:rPr>
        <w:t xml:space="preserve">                                                                                                        </w:t>
      </w:r>
      <w:r w:rsidRPr="00167022">
        <w:rPr>
          <w:rFonts w:cstheme="minorHAnsi"/>
          <w:color w:val="212529"/>
          <w:sz w:val="14"/>
          <w:szCs w:val="14"/>
        </w:rPr>
        <w:t xml:space="preserve">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B) </w:t>
      </w:r>
      <w:r w:rsidRPr="00167022">
        <w:rPr>
          <w:rFonts w:cstheme="minorHAnsi"/>
          <w:color w:val="212529"/>
          <w:sz w:val="14"/>
          <w:szCs w:val="14"/>
        </w:rPr>
        <w:t xml:space="preserve">Deneme yanılma yoluyla öğrenme                        </w:t>
      </w:r>
      <w:r w:rsidR="00A775E7">
        <w:rPr>
          <w:rFonts w:cstheme="minorHAnsi"/>
          <w:color w:val="212529"/>
          <w:sz w:val="14"/>
          <w:szCs w:val="14"/>
        </w:rPr>
        <w:t xml:space="preserve">                                            </w:t>
      </w:r>
      <w:r w:rsidRPr="00167022">
        <w:rPr>
          <w:rFonts w:cstheme="minorHAnsi"/>
          <w:color w:val="212529"/>
          <w:sz w:val="14"/>
          <w:szCs w:val="14"/>
        </w:rPr>
        <w:t xml:space="preserve">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 C) </w:t>
      </w:r>
      <w:r w:rsidRPr="00167022">
        <w:rPr>
          <w:rFonts w:cstheme="minorHAnsi"/>
          <w:color w:val="212529"/>
          <w:sz w:val="14"/>
          <w:szCs w:val="14"/>
        </w:rPr>
        <w:t xml:space="preserve">Bilişsel öğrenme              </w:t>
      </w:r>
      <w:r w:rsidR="00A775E7">
        <w:rPr>
          <w:rFonts w:cstheme="minorHAnsi"/>
          <w:color w:val="212529"/>
          <w:sz w:val="14"/>
          <w:szCs w:val="14"/>
        </w:rPr>
        <w:t xml:space="preserve">                                                                                        </w:t>
      </w:r>
      <w:r w:rsidRPr="00167022">
        <w:rPr>
          <w:rFonts w:cstheme="minorHAnsi"/>
          <w:color w:val="212529"/>
          <w:sz w:val="14"/>
          <w:szCs w:val="14"/>
        </w:rPr>
        <w:t xml:space="preserve">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D) </w:t>
      </w:r>
      <w:r w:rsidRPr="00167022">
        <w:rPr>
          <w:rFonts w:cstheme="minorHAnsi"/>
          <w:color w:val="212529"/>
          <w:sz w:val="14"/>
          <w:szCs w:val="14"/>
        </w:rPr>
        <w:t xml:space="preserve">Kavrayış yoluyla öğrenme  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                                   </w:t>
      </w:r>
      <w:r w:rsidR="00A775E7">
        <w:rPr>
          <w:rFonts w:cstheme="minorHAnsi"/>
          <w:b/>
          <w:bCs/>
          <w:color w:val="212529"/>
          <w:sz w:val="14"/>
          <w:szCs w:val="14"/>
        </w:rPr>
        <w:t xml:space="preserve">                                        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 xml:space="preserve">  E) </w:t>
      </w:r>
      <w:r w:rsidRPr="00167022">
        <w:rPr>
          <w:rFonts w:cstheme="minorHAnsi"/>
          <w:color w:val="212529"/>
          <w:sz w:val="14"/>
          <w:szCs w:val="14"/>
        </w:rPr>
        <w:t>Model alarak öğrenme</w:t>
      </w:r>
    </w:p>
    <w:p w14:paraId="4A1719B0" w14:textId="77777777" w:rsidR="004F2512" w:rsidRPr="00167022" w:rsidRDefault="004F2512" w:rsidP="004F2512">
      <w:pPr>
        <w:rPr>
          <w:rFonts w:cstheme="minorHAnsi"/>
          <w:sz w:val="14"/>
          <w:szCs w:val="14"/>
          <w:lang w:val="en-US"/>
        </w:rPr>
      </w:pPr>
    </w:p>
    <w:p w14:paraId="73415DAF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12)</w:t>
      </w:r>
      <w:r w:rsidRPr="00167022">
        <w:rPr>
          <w:rFonts w:cstheme="minorHAnsi"/>
          <w:sz w:val="14"/>
          <w:szCs w:val="14"/>
        </w:rPr>
        <w:t>-</w:t>
      </w:r>
      <w:r w:rsidRPr="00167022">
        <w:rPr>
          <w:rFonts w:cstheme="minorHAnsi"/>
          <w:b/>
          <w:bCs/>
          <w:sz w:val="14"/>
          <w:szCs w:val="14"/>
        </w:rPr>
        <w:t>Aşağıdakilerden hangisi aktif bilinç durumuna örnektir?</w:t>
      </w:r>
    </w:p>
    <w:p w14:paraId="2DB4003B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A)</w:t>
      </w:r>
      <w:r w:rsidRPr="00167022">
        <w:rPr>
          <w:rFonts w:cstheme="minorHAnsi"/>
          <w:bCs/>
          <w:sz w:val="14"/>
          <w:szCs w:val="14"/>
        </w:rPr>
        <w:t xml:space="preserve"> Bir şelaleyi zevkle seyretme   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 Bulutlu havada evden çıkmama</w:t>
      </w:r>
      <w:r w:rsidR="00167022" w:rsidRPr="00167022">
        <w:rPr>
          <w:rFonts w:cstheme="minorHAnsi"/>
          <w:b/>
          <w:bCs/>
          <w:sz w:val="14"/>
          <w:szCs w:val="14"/>
        </w:rPr>
        <w:t xml:space="preserve">                                                                    </w:t>
      </w:r>
      <w:r w:rsidRPr="00167022">
        <w:rPr>
          <w:rFonts w:cstheme="minorHAnsi"/>
          <w:b/>
          <w:bCs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 Bilgisayarda yeni bir program hazırlama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 Sabah kahvaltısını kaçırmamak için erken kalkma 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   </w:t>
      </w:r>
      <w:r w:rsidRPr="00167022">
        <w:rPr>
          <w:rFonts w:cstheme="minorHAnsi"/>
          <w:b/>
          <w:bCs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 xml:space="preserve"> Çamurlu yolda yürümemek için farklı sokağa sapma</w:t>
      </w:r>
    </w:p>
    <w:p w14:paraId="6D79A26F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</w:p>
    <w:p w14:paraId="6E5975B5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13.)</w:t>
      </w:r>
      <w:r w:rsidRPr="00167022">
        <w:rPr>
          <w:rFonts w:cstheme="minorHAnsi"/>
          <w:bCs/>
          <w:sz w:val="14"/>
          <w:szCs w:val="14"/>
        </w:rPr>
        <w:t>Öğrendiklerimizi zihinde tutma yetisine ne ad verilir?</w:t>
      </w:r>
    </w:p>
    <w:p w14:paraId="7905847B" w14:textId="77777777" w:rsidR="004F251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A)</w:t>
      </w:r>
      <w:r w:rsidRPr="00167022">
        <w:rPr>
          <w:rFonts w:cstheme="minorHAnsi"/>
          <w:bCs/>
          <w:sz w:val="14"/>
          <w:szCs w:val="14"/>
        </w:rPr>
        <w:t xml:space="preserve">   Zeka   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 xml:space="preserve">Kişilik      </w:t>
      </w:r>
      <w:r w:rsidRPr="00167022">
        <w:rPr>
          <w:rFonts w:cstheme="minorHAnsi"/>
          <w:b/>
          <w:bCs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Algılama      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 Öğrenme      </w:t>
      </w:r>
      <w:r w:rsidRPr="00167022">
        <w:rPr>
          <w:rFonts w:cstheme="minorHAnsi"/>
          <w:b/>
          <w:bCs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 xml:space="preserve"> Bellek</w:t>
      </w:r>
    </w:p>
    <w:p w14:paraId="63B859E5" w14:textId="77777777" w:rsidR="00A775E7" w:rsidRPr="00167022" w:rsidRDefault="00A775E7" w:rsidP="004F2512">
      <w:pPr>
        <w:rPr>
          <w:rFonts w:cstheme="minorHAnsi"/>
          <w:b/>
          <w:bCs/>
          <w:sz w:val="14"/>
          <w:szCs w:val="14"/>
        </w:rPr>
      </w:pPr>
    </w:p>
    <w:p w14:paraId="325D7FBB" w14:textId="77777777" w:rsidR="004F2512" w:rsidRPr="00167022" w:rsidRDefault="004F2512" w:rsidP="004F2512">
      <w:pPr>
        <w:rPr>
          <w:rFonts w:cstheme="minorHAnsi"/>
          <w:b/>
          <w:bCs/>
          <w:sz w:val="14"/>
          <w:szCs w:val="14"/>
        </w:rPr>
      </w:pPr>
      <w:r w:rsidRPr="00167022">
        <w:rPr>
          <w:rFonts w:cstheme="minorHAnsi"/>
          <w:sz w:val="14"/>
          <w:szCs w:val="14"/>
          <w:lang w:val="en-US"/>
        </w:rPr>
        <w:t xml:space="preserve"> </w:t>
      </w:r>
      <w:r w:rsidRPr="00167022">
        <w:rPr>
          <w:rFonts w:cstheme="minorHAnsi"/>
          <w:b/>
          <w:color w:val="231F20"/>
          <w:sz w:val="14"/>
          <w:szCs w:val="14"/>
        </w:rPr>
        <w:t>14-</w:t>
      </w:r>
      <w:r w:rsidRPr="00167022">
        <w:rPr>
          <w:rFonts w:cstheme="minorHAnsi"/>
          <w:b/>
          <w:bCs/>
          <w:sz w:val="14"/>
          <w:szCs w:val="14"/>
        </w:rPr>
        <w:t>)</w:t>
      </w:r>
      <w:r w:rsidRPr="00167022">
        <w:rPr>
          <w:rFonts w:cstheme="minorHAnsi"/>
          <w:bCs/>
          <w:sz w:val="14"/>
          <w:szCs w:val="14"/>
        </w:rPr>
        <w:t>Aşagıdaki davranışların hangisinde</w:t>
      </w:r>
      <w:r w:rsidRPr="00167022">
        <w:rPr>
          <w:rFonts w:cstheme="minorHAnsi"/>
          <w:b/>
          <w:bCs/>
          <w:sz w:val="14"/>
          <w:szCs w:val="14"/>
        </w:rPr>
        <w:t xml:space="preserve"> zekanın rolü en azdır?</w:t>
      </w:r>
    </w:p>
    <w:p w14:paraId="47FA0518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A)</w:t>
      </w:r>
      <w:r w:rsidRPr="00167022">
        <w:rPr>
          <w:rFonts w:cstheme="minorHAnsi"/>
          <w:bCs/>
          <w:sz w:val="14"/>
          <w:szCs w:val="14"/>
        </w:rPr>
        <w:t xml:space="preserve">Toplumla barış içinde olma      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</w:t>
      </w:r>
      <w:r w:rsidRPr="00167022">
        <w:rPr>
          <w:rFonts w:cstheme="minorHAnsi"/>
          <w:b/>
          <w:bCs/>
          <w:sz w:val="14"/>
          <w:szCs w:val="14"/>
        </w:rPr>
        <w:t>B)</w:t>
      </w:r>
      <w:r w:rsidRPr="00167022">
        <w:rPr>
          <w:rFonts w:cstheme="minorHAnsi"/>
          <w:bCs/>
          <w:sz w:val="14"/>
          <w:szCs w:val="14"/>
        </w:rPr>
        <w:t>Yeni durumlara uyum sağlama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                 </w:t>
      </w:r>
      <w:r w:rsidRPr="00167022">
        <w:rPr>
          <w:rFonts w:cstheme="minorHAnsi"/>
          <w:b/>
          <w:bCs/>
          <w:sz w:val="14"/>
          <w:szCs w:val="14"/>
        </w:rPr>
        <w:t>C)</w:t>
      </w:r>
      <w:r w:rsidRPr="00167022">
        <w:rPr>
          <w:rFonts w:cstheme="minorHAnsi"/>
          <w:bCs/>
          <w:sz w:val="14"/>
          <w:szCs w:val="14"/>
        </w:rPr>
        <w:t xml:space="preserve">Geçmiş tecrübelerden yararlama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 </w:t>
      </w:r>
      <w:r w:rsidRPr="00167022">
        <w:rPr>
          <w:rFonts w:cstheme="minorHAnsi"/>
          <w:b/>
          <w:bCs/>
          <w:sz w:val="14"/>
          <w:szCs w:val="14"/>
        </w:rPr>
        <w:t>D)</w:t>
      </w:r>
      <w:r w:rsidRPr="00167022">
        <w:rPr>
          <w:rFonts w:cstheme="minorHAnsi"/>
          <w:bCs/>
          <w:sz w:val="14"/>
          <w:szCs w:val="14"/>
        </w:rPr>
        <w:t xml:space="preserve">Şiddetli patlama karşısında irkilme    </w:t>
      </w:r>
      <w:r w:rsidR="00167022" w:rsidRPr="00167022">
        <w:rPr>
          <w:rFonts w:cstheme="minorHAnsi"/>
          <w:bCs/>
          <w:sz w:val="14"/>
          <w:szCs w:val="14"/>
        </w:rPr>
        <w:t xml:space="preserve">                                                       </w:t>
      </w:r>
      <w:r w:rsidRPr="00167022">
        <w:rPr>
          <w:rFonts w:cstheme="minorHAnsi"/>
          <w:bCs/>
          <w:sz w:val="14"/>
          <w:szCs w:val="14"/>
        </w:rPr>
        <w:t xml:space="preserve">    </w:t>
      </w:r>
      <w:r w:rsidRPr="00167022">
        <w:rPr>
          <w:rFonts w:cstheme="minorHAnsi"/>
          <w:b/>
          <w:bCs/>
          <w:sz w:val="14"/>
          <w:szCs w:val="14"/>
        </w:rPr>
        <w:t>E)</w:t>
      </w:r>
      <w:r w:rsidRPr="00167022">
        <w:rPr>
          <w:rFonts w:cstheme="minorHAnsi"/>
          <w:bCs/>
          <w:sz w:val="14"/>
          <w:szCs w:val="14"/>
        </w:rPr>
        <w:t xml:space="preserve">Davranışın sonucunu tahmin etme                                         </w:t>
      </w:r>
    </w:p>
    <w:p w14:paraId="5DA25397" w14:textId="77777777" w:rsidR="004F2512" w:rsidRDefault="004F2512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  <w:r w:rsidRPr="00167022">
        <w:rPr>
          <w:rFonts w:asciiTheme="minorHAnsi" w:hAnsiTheme="minorHAnsi" w:cstheme="minorHAnsi"/>
          <w:b/>
          <w:sz w:val="14"/>
          <w:szCs w:val="14"/>
        </w:rPr>
        <w:t>15</w:t>
      </w:r>
      <w:r w:rsidRPr="00167022">
        <w:rPr>
          <w:rFonts w:asciiTheme="minorHAnsi" w:hAnsiTheme="minorHAnsi" w:cstheme="minorHAnsi"/>
          <w:sz w:val="14"/>
          <w:szCs w:val="14"/>
        </w:rPr>
        <w:t>-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) </w:t>
      </w:r>
      <w:r w:rsidRPr="00167022">
        <w:rPr>
          <w:rFonts w:asciiTheme="minorHAnsi" w:hAnsiTheme="minorHAnsi" w:cstheme="minorHAnsi"/>
          <w:sz w:val="14"/>
          <w:szCs w:val="14"/>
        </w:rPr>
        <w:t>12 yaşındaki Ceren kazağını giymek yerine sınıf öğretmeni gibi boynuna dolamaktadır.</w:t>
      </w:r>
      <w:r w:rsidRPr="00167022">
        <w:rPr>
          <w:rFonts w:asciiTheme="minorHAnsi" w:hAnsiTheme="minorHAnsi" w:cstheme="minorHAnsi"/>
          <w:b/>
          <w:sz w:val="14"/>
          <w:szCs w:val="14"/>
        </w:rPr>
        <w:t>Cerenin davranışı hangi öğrenme kuramıyla açıklanır</w:t>
      </w:r>
      <w:r w:rsidRPr="00167022">
        <w:rPr>
          <w:rFonts w:asciiTheme="minorHAnsi" w:hAnsiTheme="minorHAnsi" w:cstheme="minorHAnsi"/>
          <w:sz w:val="14"/>
          <w:szCs w:val="14"/>
        </w:rPr>
        <w:t>?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               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                                               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  A)</w:t>
      </w:r>
      <w:r w:rsidRPr="00167022">
        <w:rPr>
          <w:rFonts w:asciiTheme="minorHAnsi" w:hAnsiTheme="minorHAnsi" w:cstheme="minorHAnsi"/>
          <w:sz w:val="14"/>
          <w:szCs w:val="14"/>
        </w:rPr>
        <w:t xml:space="preserve">  Modelden öğrenme   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  </w:t>
      </w:r>
      <w:r w:rsidRPr="00167022">
        <w:rPr>
          <w:rFonts w:asciiTheme="minorHAnsi" w:hAnsiTheme="minorHAnsi" w:cstheme="minorHAnsi"/>
          <w:sz w:val="14"/>
          <w:szCs w:val="14"/>
        </w:rPr>
        <w:t xml:space="preserve">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        </w:t>
      </w:r>
      <w:r w:rsidR="00A775E7">
        <w:rPr>
          <w:rFonts w:asciiTheme="minorHAnsi" w:hAnsiTheme="minorHAnsi" w:cstheme="minorHAnsi"/>
          <w:sz w:val="14"/>
          <w:szCs w:val="14"/>
        </w:rPr>
        <w:t xml:space="preserve">                                                                   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B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)Klasik koşullanma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        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                     </w:t>
      </w:r>
      <w:r w:rsidR="00A775E7">
        <w:rPr>
          <w:rFonts w:asciiTheme="minorHAnsi" w:hAnsiTheme="minorHAnsi" w:cstheme="minorHAnsi"/>
          <w:b/>
          <w:sz w:val="14"/>
          <w:szCs w:val="14"/>
        </w:rPr>
        <w:t xml:space="preserve">                                                             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  C)</w:t>
      </w:r>
      <w:r w:rsidRPr="00167022">
        <w:rPr>
          <w:rFonts w:asciiTheme="minorHAnsi" w:hAnsiTheme="minorHAnsi" w:cstheme="minorHAnsi"/>
          <w:sz w:val="14"/>
          <w:szCs w:val="14"/>
        </w:rPr>
        <w:t xml:space="preserve"> Kavrayarak   öğrenme         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Pr="00167022">
        <w:rPr>
          <w:rFonts w:asciiTheme="minorHAnsi" w:hAnsiTheme="minorHAnsi" w:cstheme="minorHAnsi"/>
          <w:sz w:val="14"/>
          <w:szCs w:val="14"/>
        </w:rPr>
        <w:t xml:space="preserve"> </w:t>
      </w:r>
      <w:r w:rsidR="00A775E7">
        <w:rPr>
          <w:rFonts w:asciiTheme="minorHAnsi" w:hAnsiTheme="minorHAnsi" w:cstheme="minorHAnsi"/>
          <w:sz w:val="14"/>
          <w:szCs w:val="14"/>
        </w:rPr>
        <w:t xml:space="preserve">                                                                                                        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</w:t>
      </w:r>
      <w:r w:rsidRPr="00167022">
        <w:rPr>
          <w:rFonts w:asciiTheme="minorHAnsi" w:hAnsiTheme="minorHAnsi" w:cstheme="minorHAnsi"/>
          <w:b/>
          <w:sz w:val="14"/>
          <w:szCs w:val="14"/>
        </w:rPr>
        <w:t>D)</w:t>
      </w:r>
      <w:r w:rsidRPr="00167022">
        <w:rPr>
          <w:rFonts w:asciiTheme="minorHAnsi" w:hAnsiTheme="minorHAnsi" w:cstheme="minorHAnsi"/>
          <w:sz w:val="14"/>
          <w:szCs w:val="14"/>
        </w:rPr>
        <w:t xml:space="preserve"> Gizil öğrenme                </w:t>
      </w:r>
      <w:r w:rsidR="00167022" w:rsidRPr="00167022">
        <w:rPr>
          <w:rFonts w:asciiTheme="minorHAnsi" w:hAnsiTheme="minorHAnsi" w:cstheme="minorHAnsi"/>
          <w:sz w:val="14"/>
          <w:szCs w:val="14"/>
        </w:rPr>
        <w:t xml:space="preserve">                     </w:t>
      </w:r>
      <w:r w:rsidRPr="00167022">
        <w:rPr>
          <w:rFonts w:asciiTheme="minorHAnsi" w:hAnsiTheme="minorHAnsi" w:cstheme="minorHAnsi"/>
          <w:sz w:val="14"/>
          <w:szCs w:val="14"/>
        </w:rPr>
        <w:t xml:space="preserve">    </w:t>
      </w:r>
      <w:r w:rsidRPr="00167022">
        <w:rPr>
          <w:rFonts w:asciiTheme="minorHAnsi" w:hAnsiTheme="minorHAnsi" w:cstheme="minorHAnsi"/>
          <w:b/>
          <w:sz w:val="14"/>
          <w:szCs w:val="14"/>
        </w:rPr>
        <w:t xml:space="preserve">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  </w:t>
      </w:r>
      <w:r w:rsidR="00A775E7">
        <w:rPr>
          <w:rFonts w:asciiTheme="minorHAnsi" w:hAnsiTheme="minorHAnsi" w:cstheme="minorHAnsi"/>
          <w:b/>
          <w:sz w:val="14"/>
          <w:szCs w:val="14"/>
        </w:rPr>
        <w:t xml:space="preserve">                               </w:t>
      </w:r>
      <w:r w:rsidR="00167022" w:rsidRPr="00167022">
        <w:rPr>
          <w:rFonts w:asciiTheme="minorHAnsi" w:hAnsiTheme="minorHAnsi" w:cstheme="minorHAnsi"/>
          <w:b/>
          <w:sz w:val="14"/>
          <w:szCs w:val="14"/>
        </w:rPr>
        <w:t xml:space="preserve">      </w:t>
      </w:r>
      <w:r w:rsidRPr="00167022">
        <w:rPr>
          <w:rFonts w:asciiTheme="minorHAnsi" w:hAnsiTheme="minorHAnsi" w:cstheme="minorHAnsi"/>
          <w:b/>
          <w:sz w:val="14"/>
          <w:szCs w:val="14"/>
        </w:rPr>
        <w:t>E</w:t>
      </w:r>
      <w:r w:rsidRPr="00167022">
        <w:rPr>
          <w:rFonts w:asciiTheme="minorHAnsi" w:hAnsiTheme="minorHAnsi" w:cstheme="minorHAnsi"/>
          <w:sz w:val="14"/>
          <w:szCs w:val="14"/>
        </w:rPr>
        <w:t>)Bilişsel öğrenme</w:t>
      </w:r>
    </w:p>
    <w:p w14:paraId="376DBAF2" w14:textId="77777777" w:rsidR="00A775E7" w:rsidRDefault="00A775E7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</w:p>
    <w:p w14:paraId="07A9AFC2" w14:textId="77777777" w:rsidR="00A775E7" w:rsidRDefault="00A775E7" w:rsidP="004F2512">
      <w:pPr>
        <w:pStyle w:val="AralkYok"/>
        <w:rPr>
          <w:rFonts w:asciiTheme="minorHAnsi" w:hAnsiTheme="minorHAnsi" w:cstheme="minorHAnsi"/>
          <w:sz w:val="14"/>
          <w:szCs w:val="14"/>
        </w:rPr>
      </w:pPr>
    </w:p>
    <w:p w14:paraId="13C850CA" w14:textId="77777777" w:rsidR="004F2512" w:rsidRPr="00167022" w:rsidRDefault="004F2512" w:rsidP="004F2512">
      <w:pPr>
        <w:widowControl w:val="0"/>
        <w:tabs>
          <w:tab w:val="left" w:pos="509"/>
        </w:tabs>
        <w:autoSpaceDE w:val="0"/>
        <w:autoSpaceDN w:val="0"/>
        <w:spacing w:before="1" w:after="0" w:line="273" w:lineRule="auto"/>
        <w:ind w:right="990"/>
        <w:jc w:val="both"/>
        <w:rPr>
          <w:rFonts w:cstheme="minorHAnsi"/>
          <w:color w:val="212529"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lastRenderedPageBreak/>
        <w:t>16)</w:t>
      </w:r>
      <w:r w:rsidRPr="00167022">
        <w:rPr>
          <w:rFonts w:cstheme="minorHAnsi"/>
          <w:color w:val="231F20"/>
          <w:sz w:val="14"/>
          <w:szCs w:val="14"/>
        </w:rPr>
        <w:t>-</w:t>
      </w:r>
      <w:r w:rsidRPr="00167022">
        <w:rPr>
          <w:rFonts w:cstheme="minorHAnsi"/>
          <w:color w:val="212529"/>
          <w:sz w:val="14"/>
          <w:szCs w:val="14"/>
        </w:rPr>
        <w:t>Yaratıcı düşünme; bilgi birikimi ve yetenekler doğrultusunda yeni bir şeyler icat etmeye yarayan düşünme biçimidir. Bilim, felsefe ya da sanat alanında ortaya çıkan bu düşünce biçimi gündelik yaşamda da kendini gösterir.</w:t>
      </w:r>
      <w:r w:rsidRPr="00167022">
        <w:rPr>
          <w:rFonts w:cstheme="minorHAnsi"/>
          <w:b/>
          <w:bCs/>
          <w:color w:val="212529"/>
          <w:sz w:val="14"/>
          <w:szCs w:val="14"/>
        </w:rPr>
        <w:t>Buna göre aşağıdakilerden hangisinde yaratıcı düşünme söz konusu değildir?</w:t>
      </w:r>
      <w:r w:rsidRPr="00167022">
        <w:rPr>
          <w:rFonts w:cstheme="minorHAnsi"/>
          <w:color w:val="212529"/>
          <w:sz w:val="14"/>
          <w:szCs w:val="14"/>
        </w:rPr>
        <w:t xml:space="preserve">                                                                                           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>A)</w:t>
      </w:r>
      <w:r w:rsidRPr="00167022">
        <w:rPr>
          <w:rFonts w:cstheme="minorHAnsi"/>
          <w:color w:val="212529"/>
          <w:sz w:val="14"/>
          <w:szCs w:val="14"/>
        </w:rPr>
        <w:t xml:space="preserve"> Bir öğrencinin farklı yollardan problem çözmesi </w:t>
      </w:r>
    </w:p>
    <w:p w14:paraId="06D0086A" w14:textId="77777777" w:rsidR="004F2512" w:rsidRPr="00167022" w:rsidRDefault="004F2512" w:rsidP="004F2512">
      <w:pPr>
        <w:widowControl w:val="0"/>
        <w:tabs>
          <w:tab w:val="left" w:pos="509"/>
        </w:tabs>
        <w:autoSpaceDE w:val="0"/>
        <w:autoSpaceDN w:val="0"/>
        <w:spacing w:before="1" w:after="0" w:line="273" w:lineRule="auto"/>
        <w:ind w:right="990"/>
        <w:jc w:val="both"/>
        <w:rPr>
          <w:rFonts w:cstheme="minorHAnsi"/>
          <w:color w:val="212529"/>
          <w:sz w:val="14"/>
          <w:szCs w:val="14"/>
        </w:rPr>
      </w:pPr>
      <w:r w:rsidRPr="00167022">
        <w:rPr>
          <w:rFonts w:cstheme="minorHAnsi"/>
          <w:b/>
          <w:bCs/>
          <w:color w:val="212529"/>
          <w:sz w:val="14"/>
          <w:szCs w:val="14"/>
        </w:rPr>
        <w:t>B)</w:t>
      </w:r>
      <w:r w:rsidRPr="00167022">
        <w:rPr>
          <w:rFonts w:cstheme="minorHAnsi"/>
          <w:color w:val="212529"/>
          <w:sz w:val="14"/>
          <w:szCs w:val="14"/>
        </w:rPr>
        <w:t xml:space="preserve">Terzinin elbise dikerken farklı modeller kullanması                        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>C)</w:t>
      </w:r>
      <w:r w:rsidRPr="00167022">
        <w:rPr>
          <w:rFonts w:cstheme="minorHAnsi"/>
          <w:color w:val="212529"/>
          <w:sz w:val="14"/>
          <w:szCs w:val="14"/>
        </w:rPr>
        <w:t xml:space="preserve"> Ressamın çok farklı ve ilgi çekici tablolar yapması </w:t>
      </w:r>
    </w:p>
    <w:p w14:paraId="75DF725E" w14:textId="77777777" w:rsidR="004F2512" w:rsidRPr="00167022" w:rsidRDefault="004F2512" w:rsidP="004F2512">
      <w:pPr>
        <w:widowControl w:val="0"/>
        <w:tabs>
          <w:tab w:val="left" w:pos="509"/>
        </w:tabs>
        <w:autoSpaceDE w:val="0"/>
        <w:autoSpaceDN w:val="0"/>
        <w:spacing w:before="1" w:after="0" w:line="273" w:lineRule="auto"/>
        <w:ind w:right="990"/>
        <w:jc w:val="both"/>
        <w:rPr>
          <w:rFonts w:cstheme="minorHAnsi"/>
          <w:color w:val="212529"/>
          <w:sz w:val="14"/>
          <w:szCs w:val="14"/>
        </w:rPr>
      </w:pPr>
      <w:r w:rsidRPr="00167022">
        <w:rPr>
          <w:rFonts w:cstheme="minorHAnsi"/>
          <w:b/>
          <w:bCs/>
          <w:color w:val="212529"/>
          <w:sz w:val="14"/>
          <w:szCs w:val="14"/>
        </w:rPr>
        <w:t>D)</w:t>
      </w:r>
      <w:r w:rsidRPr="00167022">
        <w:rPr>
          <w:rFonts w:cstheme="minorHAnsi"/>
          <w:color w:val="212529"/>
          <w:sz w:val="14"/>
          <w:szCs w:val="14"/>
        </w:rPr>
        <w:t xml:space="preserve">Bir şairin farklı şekillerde şiir yazması                                                        </w:t>
      </w:r>
      <w:r w:rsidRPr="00167022">
        <w:rPr>
          <w:rFonts w:cstheme="minorHAnsi"/>
          <w:b/>
          <w:bCs/>
          <w:color w:val="212529"/>
          <w:sz w:val="14"/>
          <w:szCs w:val="14"/>
        </w:rPr>
        <w:t>E)</w:t>
      </w:r>
      <w:r w:rsidRPr="00167022">
        <w:rPr>
          <w:rFonts w:cstheme="minorHAnsi"/>
          <w:color w:val="212529"/>
          <w:sz w:val="14"/>
          <w:szCs w:val="14"/>
        </w:rPr>
        <w:t xml:space="preserve"> Bir öğretmenin bilinen yoldan geometri sorusu çözmesi</w:t>
      </w:r>
    </w:p>
    <w:p w14:paraId="18337244" w14:textId="77777777" w:rsidR="004F2512" w:rsidRPr="00167022" w:rsidRDefault="004F2512" w:rsidP="004F2512">
      <w:pPr>
        <w:widowControl w:val="0"/>
        <w:tabs>
          <w:tab w:val="left" w:pos="793"/>
        </w:tabs>
        <w:autoSpaceDE w:val="0"/>
        <w:autoSpaceDN w:val="0"/>
        <w:spacing w:before="118" w:after="0" w:line="240" w:lineRule="auto"/>
        <w:rPr>
          <w:rFonts w:cstheme="minorHAnsi"/>
          <w:sz w:val="14"/>
          <w:szCs w:val="14"/>
        </w:rPr>
      </w:pPr>
    </w:p>
    <w:p w14:paraId="08B366C2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  <w:lang w:val="en-US"/>
        </w:rPr>
        <w:t>17)-</w:t>
      </w:r>
      <w:r w:rsidRPr="00167022">
        <w:rPr>
          <w:rFonts w:cstheme="minorHAnsi"/>
          <w:sz w:val="14"/>
          <w:szCs w:val="14"/>
        </w:rPr>
        <w:t xml:space="preserve"> Kazanılan bilgi ve becerilerin bellekte </w:t>
      </w:r>
      <w:r w:rsidRPr="00167022">
        <w:rPr>
          <w:rFonts w:cstheme="minorHAnsi"/>
          <w:b/>
          <w:sz w:val="14"/>
          <w:szCs w:val="14"/>
        </w:rPr>
        <w:t xml:space="preserve">saklanamamasına </w:t>
      </w:r>
      <w:r w:rsidRPr="00167022">
        <w:rPr>
          <w:rFonts w:cstheme="minorHAnsi"/>
          <w:sz w:val="14"/>
          <w:szCs w:val="14"/>
        </w:rPr>
        <w:t>unutma denir.</w:t>
      </w:r>
      <w:r w:rsidRPr="00167022">
        <w:rPr>
          <w:rFonts w:cstheme="minorHAnsi"/>
          <w:b/>
          <w:sz w:val="14"/>
          <w:szCs w:val="14"/>
        </w:rPr>
        <w:t>Aşağıdakilerin hangisinin unutma olasılığı en fazladır?</w:t>
      </w:r>
    </w:p>
    <w:p w14:paraId="6579E1F6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>Çok kullanılan</w:t>
      </w:r>
      <w:r w:rsidRPr="00167022">
        <w:rPr>
          <w:rFonts w:cstheme="minorHAnsi"/>
          <w:b/>
          <w:sz w:val="14"/>
          <w:szCs w:val="14"/>
        </w:rPr>
        <w:t xml:space="preserve">            B)</w:t>
      </w:r>
      <w:r w:rsidRPr="00167022">
        <w:rPr>
          <w:rFonts w:cstheme="minorHAnsi"/>
          <w:sz w:val="14"/>
          <w:szCs w:val="14"/>
        </w:rPr>
        <w:t xml:space="preserve">Yüksek kaygıyla öğrenilenin  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Çok sevilenin    </w:t>
      </w:r>
    </w:p>
    <w:p w14:paraId="0FDE9122" w14:textId="77777777" w:rsidR="0016702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 xml:space="preserve">D)   </w:t>
      </w:r>
      <w:r w:rsidRPr="00167022">
        <w:rPr>
          <w:rFonts w:cstheme="minorHAnsi"/>
          <w:sz w:val="14"/>
          <w:szCs w:val="14"/>
        </w:rPr>
        <w:t>İlgi çekenin</w:t>
      </w:r>
      <w:r w:rsidRPr="00167022">
        <w:rPr>
          <w:rFonts w:cstheme="minorHAnsi"/>
          <w:b/>
          <w:sz w:val="14"/>
          <w:szCs w:val="14"/>
        </w:rPr>
        <w:t xml:space="preserve">             E)   </w:t>
      </w:r>
      <w:r w:rsidRPr="00167022">
        <w:rPr>
          <w:rFonts w:cstheme="minorHAnsi"/>
          <w:sz w:val="14"/>
          <w:szCs w:val="14"/>
        </w:rPr>
        <w:t>Anlamlı olanın</w:t>
      </w:r>
      <w:r w:rsidRPr="00167022">
        <w:rPr>
          <w:rFonts w:cstheme="minorHAnsi"/>
          <w:b/>
          <w:sz w:val="14"/>
          <w:szCs w:val="14"/>
        </w:rPr>
        <w:t xml:space="preserve">         </w:t>
      </w:r>
    </w:p>
    <w:p w14:paraId="68727501" w14:textId="77777777" w:rsidR="004F2512" w:rsidRPr="00A775E7" w:rsidRDefault="00A775E7" w:rsidP="004F2512">
      <w:pPr>
        <w:rPr>
          <w:rFonts w:cstheme="minorHAnsi"/>
          <w:b/>
          <w:sz w:val="14"/>
          <w:szCs w:val="14"/>
        </w:rPr>
      </w:pPr>
      <w:r>
        <w:rPr>
          <w:rFonts w:cstheme="minorHAnsi"/>
          <w:b/>
          <w:sz w:val="14"/>
          <w:szCs w:val="14"/>
        </w:rPr>
        <w:t xml:space="preserve"> </w:t>
      </w:r>
      <w:r w:rsidR="004F2512" w:rsidRPr="00167022">
        <w:rPr>
          <w:rFonts w:cstheme="minorHAnsi"/>
          <w:b/>
          <w:sz w:val="14"/>
          <w:szCs w:val="14"/>
        </w:rPr>
        <w:t xml:space="preserve">  18</w:t>
      </w:r>
      <w:r w:rsidR="004F2512" w:rsidRPr="00167022">
        <w:rPr>
          <w:rFonts w:cstheme="minorHAnsi"/>
          <w:sz w:val="14"/>
          <w:szCs w:val="14"/>
        </w:rPr>
        <w:t>- )Yapılan bir araştırmada deneğe birkaç test uygulanmış ve testin uygulandığı bireyin araştırmacıyı kandırmaya çalışıp  çalışmadığı,soruları cevaplandırırken,dürüst davranıp davranmadığı belirlenmeye çalışılmıştır.</w:t>
      </w:r>
    </w:p>
    <w:p w14:paraId="09FF9549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Bu araştırma aşağıdakilerden hangisini belirlemeye yöneliktir?</w:t>
      </w:r>
    </w:p>
    <w:p w14:paraId="2D0ED6E8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Mizaç  </w:t>
      </w:r>
      <w:r w:rsidRPr="00167022">
        <w:rPr>
          <w:rFonts w:cstheme="minorHAnsi"/>
          <w:b/>
          <w:sz w:val="14"/>
          <w:szCs w:val="14"/>
        </w:rPr>
        <w:t xml:space="preserve">     B)</w:t>
      </w:r>
      <w:r w:rsidRPr="00167022">
        <w:rPr>
          <w:rFonts w:cstheme="minorHAnsi"/>
          <w:sz w:val="14"/>
          <w:szCs w:val="14"/>
        </w:rPr>
        <w:t>Zeka</w:t>
      </w:r>
      <w:r w:rsidRPr="00167022">
        <w:rPr>
          <w:rFonts w:cstheme="minorHAnsi"/>
          <w:b/>
          <w:sz w:val="14"/>
          <w:szCs w:val="14"/>
        </w:rPr>
        <w:t xml:space="preserve">     C)</w:t>
      </w:r>
      <w:r w:rsidRPr="00167022">
        <w:rPr>
          <w:rFonts w:cstheme="minorHAnsi"/>
          <w:sz w:val="14"/>
          <w:szCs w:val="14"/>
        </w:rPr>
        <w:t xml:space="preserve">Karakter  </w:t>
      </w:r>
      <w:r w:rsidRPr="00167022">
        <w:rPr>
          <w:rFonts w:cstheme="minorHAnsi"/>
          <w:b/>
          <w:sz w:val="14"/>
          <w:szCs w:val="14"/>
        </w:rPr>
        <w:t xml:space="preserve">  D)</w:t>
      </w:r>
      <w:r w:rsidRPr="00167022">
        <w:rPr>
          <w:rFonts w:cstheme="minorHAnsi"/>
          <w:sz w:val="14"/>
          <w:szCs w:val="14"/>
        </w:rPr>
        <w:t>Özel Yetenek</w:t>
      </w:r>
      <w:r w:rsidRPr="00167022">
        <w:rPr>
          <w:rFonts w:cstheme="minorHAnsi"/>
          <w:b/>
          <w:sz w:val="14"/>
          <w:szCs w:val="14"/>
        </w:rPr>
        <w:t xml:space="preserve">     E) </w:t>
      </w:r>
      <w:r w:rsidRPr="00167022">
        <w:rPr>
          <w:rFonts w:cstheme="minorHAnsi"/>
          <w:sz w:val="14"/>
          <w:szCs w:val="14"/>
        </w:rPr>
        <w:t>Düşünme</w:t>
      </w:r>
    </w:p>
    <w:p w14:paraId="2D573D67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color w:val="231F20"/>
          <w:w w:val="105"/>
          <w:sz w:val="14"/>
          <w:szCs w:val="14"/>
        </w:rPr>
        <w:t>19)-</w:t>
      </w:r>
      <w:r w:rsidRPr="00167022">
        <w:rPr>
          <w:rFonts w:cstheme="minorHAnsi"/>
          <w:sz w:val="14"/>
          <w:szCs w:val="14"/>
        </w:rPr>
        <w:t xml:space="preserve"> Mizaç;doğuştan gelen fizyolojik özelliklerin bir sonucudur.</w:t>
      </w:r>
      <w:r w:rsidRPr="00167022">
        <w:rPr>
          <w:rFonts w:cstheme="minorHAnsi"/>
          <w:b/>
          <w:sz w:val="14"/>
          <w:szCs w:val="14"/>
        </w:rPr>
        <w:t>Buna göre aşağıdakilerin hangisi mizaca örnek olabilir?</w:t>
      </w:r>
    </w:p>
    <w:p w14:paraId="06DB57F6" w14:textId="77777777" w:rsidR="00A775E7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Dürüstlük   </w:t>
      </w:r>
      <w:r w:rsidRPr="00167022">
        <w:rPr>
          <w:rFonts w:cstheme="minorHAnsi"/>
          <w:b/>
          <w:sz w:val="14"/>
          <w:szCs w:val="14"/>
        </w:rPr>
        <w:t>B</w:t>
      </w:r>
      <w:r w:rsidRPr="00167022">
        <w:rPr>
          <w:rFonts w:cstheme="minorHAnsi"/>
          <w:sz w:val="14"/>
          <w:szCs w:val="14"/>
        </w:rPr>
        <w:t xml:space="preserve">)Fedakarlık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Güvenirlilik    </w:t>
      </w:r>
      <w:r w:rsidRPr="00167022">
        <w:rPr>
          <w:rFonts w:cstheme="minorHAnsi"/>
          <w:b/>
          <w:sz w:val="14"/>
          <w:szCs w:val="14"/>
        </w:rPr>
        <w:t>D</w:t>
      </w:r>
      <w:r w:rsidRPr="00167022">
        <w:rPr>
          <w:rFonts w:cstheme="minorHAnsi"/>
          <w:sz w:val="14"/>
          <w:szCs w:val="14"/>
        </w:rPr>
        <w:t xml:space="preserve">)Hareketlilik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>Erdemlilik</w:t>
      </w:r>
      <w:r w:rsidR="00A775E7">
        <w:rPr>
          <w:rFonts w:cstheme="minorHAnsi"/>
          <w:sz w:val="14"/>
          <w:szCs w:val="14"/>
        </w:rPr>
        <w:t xml:space="preserve"> </w:t>
      </w:r>
    </w:p>
    <w:p w14:paraId="27CA2D0B" w14:textId="77777777" w:rsidR="004F2512" w:rsidRDefault="00A775E7" w:rsidP="004F2512">
      <w:pPr>
        <w:rPr>
          <w:rFonts w:cstheme="minorHAnsi"/>
          <w:sz w:val="14"/>
          <w:szCs w:val="14"/>
        </w:rPr>
      </w:pPr>
      <w:r>
        <w:rPr>
          <w:rFonts w:cstheme="minorHAnsi"/>
          <w:sz w:val="14"/>
          <w:szCs w:val="14"/>
        </w:rPr>
        <w:t xml:space="preserve">                </w:t>
      </w:r>
    </w:p>
    <w:p w14:paraId="122ECD13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20-)Aşagıdakilerden hangisi dış çevreden kaynaklanan engellemeye bir örnektir?</w:t>
      </w:r>
    </w:p>
    <w:p w14:paraId="287E0FB8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>Kan korkusundan dolayı doktor olamıyan genç</w:t>
      </w:r>
    </w:p>
    <w:p w14:paraId="072DDA11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>Kısa boyundan dolayı basketçi olamayan genç</w:t>
      </w:r>
    </w:p>
    <w:p w14:paraId="051377F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>Heyacanından dolayı sevdiğiyle konuşamayan genç</w:t>
      </w:r>
    </w:p>
    <w:p w14:paraId="56ED5A7A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>D)Gözündeki bozukluktan dolayı subay olamayan genş</w:t>
      </w:r>
    </w:p>
    <w:p w14:paraId="6AB4D2CF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>E)Sınav formu bulamadığı için sınava giremeyen genç</w:t>
      </w:r>
    </w:p>
    <w:p w14:paraId="36083CE5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7514F408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21-)Hem başarılı olmak isten hem de  ders çalışmak istemeyen öğrencinin durumu aşağıdakilerden hangisini örneklendirir</w:t>
      </w:r>
      <w:r w:rsidRPr="00167022">
        <w:rPr>
          <w:rFonts w:cstheme="minorHAnsi"/>
          <w:sz w:val="14"/>
          <w:szCs w:val="14"/>
        </w:rPr>
        <w:t>?</w:t>
      </w:r>
    </w:p>
    <w:p w14:paraId="3FE2C4C0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Hayal kırıklığı            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Yaklaşma –Yaklaşma çatışması </w:t>
      </w:r>
    </w:p>
    <w:p w14:paraId="79A2DEAD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C</w:t>
      </w:r>
      <w:r w:rsidRPr="00167022">
        <w:rPr>
          <w:rFonts w:cstheme="minorHAnsi"/>
          <w:sz w:val="14"/>
          <w:szCs w:val="14"/>
        </w:rPr>
        <w:t xml:space="preserve">)Yaklaşma –Kaçınma çatışması    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>Kaçınma- Kaçınma çatışması</w:t>
      </w:r>
    </w:p>
    <w:p w14:paraId="78458662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 xml:space="preserve">             E</w:t>
      </w:r>
      <w:r w:rsidRPr="00167022">
        <w:rPr>
          <w:rFonts w:cstheme="minorHAnsi"/>
          <w:sz w:val="14"/>
          <w:szCs w:val="14"/>
        </w:rPr>
        <w:t>)Engellenme</w:t>
      </w:r>
    </w:p>
    <w:p w14:paraId="1E416167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4D427360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22)Hem diş ağrısı olan hem de dişçiden korkan kişinin</w:t>
      </w:r>
      <w:r w:rsidRPr="00167022">
        <w:rPr>
          <w:rFonts w:cstheme="minorHAnsi"/>
          <w:b/>
          <w:sz w:val="14"/>
          <w:szCs w:val="14"/>
        </w:rPr>
        <w:t xml:space="preserve"> durumu aşağıdakilerden hangisini örneklendirir</w:t>
      </w:r>
      <w:r w:rsidRPr="00167022">
        <w:rPr>
          <w:rFonts w:cstheme="minorHAnsi"/>
          <w:sz w:val="14"/>
          <w:szCs w:val="14"/>
        </w:rPr>
        <w:t>?</w:t>
      </w:r>
    </w:p>
    <w:p w14:paraId="0951043E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Hayal kırıklığı            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Yaklaşma –Yaklaşma çatışması </w:t>
      </w:r>
    </w:p>
    <w:p w14:paraId="041C7440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C</w:t>
      </w:r>
      <w:r w:rsidRPr="00167022">
        <w:rPr>
          <w:rFonts w:cstheme="minorHAnsi"/>
          <w:sz w:val="14"/>
          <w:szCs w:val="14"/>
        </w:rPr>
        <w:t xml:space="preserve">)Yaklaşma –Kaçınma çatışması     </w:t>
      </w: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>Kaçınma- Kaçınma çatışması</w:t>
      </w:r>
    </w:p>
    <w:p w14:paraId="52A477CB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 xml:space="preserve">             E</w:t>
      </w:r>
      <w:r w:rsidRPr="00167022">
        <w:rPr>
          <w:rFonts w:cstheme="minorHAnsi"/>
          <w:sz w:val="14"/>
          <w:szCs w:val="14"/>
        </w:rPr>
        <w:t>)Engellenme</w:t>
      </w:r>
    </w:p>
    <w:p w14:paraId="0A947799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7CBCDBAE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 xml:space="preserve"> </w:t>
      </w:r>
      <w:r w:rsidRPr="00167022">
        <w:rPr>
          <w:rFonts w:cstheme="minorHAnsi"/>
          <w:b/>
          <w:sz w:val="14"/>
          <w:szCs w:val="14"/>
        </w:rPr>
        <w:t>23)Parası olmayan bir gencin’’Yaşamda önemli olan şey ,sevgi ve dostluktur ‘’demesi aşağıdaki savunma mekanizmalarından hangisine örnektir?</w:t>
      </w:r>
      <w:r w:rsidRPr="00167022">
        <w:rPr>
          <w:rFonts w:cstheme="minorHAnsi"/>
          <w:sz w:val="14"/>
          <w:szCs w:val="14"/>
        </w:rPr>
        <w:t xml:space="preserve"> </w:t>
      </w:r>
    </w:p>
    <w:p w14:paraId="74449DC4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Bahane Bulma(Mantığa Bürüme  )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Ödünleme   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Yansıtma </w:t>
      </w:r>
    </w:p>
    <w:p w14:paraId="07655647" w14:textId="77777777" w:rsidR="004F251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Karşıt tepki geliştirme         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Bastırma</w:t>
      </w:r>
    </w:p>
    <w:p w14:paraId="55AB8ED3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319314DD" w14:textId="77777777" w:rsidR="004F2512" w:rsidRPr="00167022" w:rsidRDefault="004F2512" w:rsidP="004F2512">
      <w:pPr>
        <w:rPr>
          <w:rFonts w:cstheme="minorHAnsi"/>
          <w:b/>
          <w:sz w:val="14"/>
          <w:szCs w:val="14"/>
        </w:rPr>
      </w:pPr>
      <w:r w:rsidRPr="00167022">
        <w:rPr>
          <w:rFonts w:cstheme="minorHAnsi"/>
          <w:b/>
          <w:color w:val="231F20"/>
          <w:sz w:val="14"/>
          <w:szCs w:val="14"/>
        </w:rPr>
        <w:t>24-‘’</w:t>
      </w:r>
      <w:r w:rsidRPr="00167022">
        <w:rPr>
          <w:rFonts w:cstheme="minorHAnsi"/>
          <w:sz w:val="14"/>
          <w:szCs w:val="14"/>
        </w:rPr>
        <w:t xml:space="preserve"> </w:t>
      </w:r>
      <w:r w:rsidRPr="00167022">
        <w:rPr>
          <w:rFonts w:cstheme="minorHAnsi"/>
          <w:b/>
          <w:sz w:val="14"/>
          <w:szCs w:val="14"/>
        </w:rPr>
        <w:t>Arkadaşlarına çok kızan bir gencin sınıf toplu resmini yırtması’’ aşağıdaki savunma mekanizmalarından hangisine örnektir?</w:t>
      </w:r>
    </w:p>
    <w:p w14:paraId="72941E7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Bahane Bulma(Mantığa Bürüme  )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Yön değiştirme  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Kaçma </w:t>
      </w:r>
    </w:p>
    <w:p w14:paraId="37611C8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Karşıt tepki geliştirme         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Yüceltme</w:t>
      </w:r>
    </w:p>
    <w:p w14:paraId="238F957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566517AC" w14:textId="77777777" w:rsidR="004F2512" w:rsidRPr="00167022" w:rsidRDefault="004F2512" w:rsidP="004F2512">
      <w:pPr>
        <w:rPr>
          <w:rFonts w:cstheme="minorHAnsi"/>
          <w:bCs/>
          <w:sz w:val="14"/>
          <w:szCs w:val="14"/>
        </w:rPr>
      </w:pPr>
      <w:r w:rsidRPr="00167022">
        <w:rPr>
          <w:rFonts w:cstheme="minorHAnsi"/>
          <w:b/>
          <w:bCs/>
          <w:sz w:val="14"/>
          <w:szCs w:val="14"/>
        </w:rPr>
        <w:t>25-)’’Derslerinde başarısız olan bir öğrencinin ‘’okul futbol takımının kaptanı olması’’</w:t>
      </w:r>
      <w:r w:rsidRPr="00167022">
        <w:rPr>
          <w:rFonts w:cstheme="minorHAnsi"/>
          <w:b/>
          <w:sz w:val="14"/>
          <w:szCs w:val="14"/>
        </w:rPr>
        <w:t xml:space="preserve"> aşağıdaki savunma mekanizmalarından hangisine örnektir?</w:t>
      </w:r>
    </w:p>
    <w:p w14:paraId="7F49F27A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A)</w:t>
      </w:r>
      <w:r w:rsidRPr="00167022">
        <w:rPr>
          <w:rFonts w:cstheme="minorHAnsi"/>
          <w:sz w:val="14"/>
          <w:szCs w:val="14"/>
        </w:rPr>
        <w:t xml:space="preserve">Bahane Bulma(Mantığa Bürüme  )        </w:t>
      </w:r>
      <w:r w:rsidRPr="00167022">
        <w:rPr>
          <w:rFonts w:cstheme="minorHAnsi"/>
          <w:b/>
          <w:sz w:val="14"/>
          <w:szCs w:val="14"/>
        </w:rPr>
        <w:t>B)</w:t>
      </w:r>
      <w:r w:rsidRPr="00167022">
        <w:rPr>
          <w:rFonts w:cstheme="minorHAnsi"/>
          <w:sz w:val="14"/>
          <w:szCs w:val="14"/>
        </w:rPr>
        <w:t xml:space="preserve">  Yansıtma     </w:t>
      </w:r>
      <w:r w:rsidRPr="00167022">
        <w:rPr>
          <w:rFonts w:cstheme="minorHAnsi"/>
          <w:b/>
          <w:sz w:val="14"/>
          <w:szCs w:val="14"/>
        </w:rPr>
        <w:t>C)</w:t>
      </w:r>
      <w:r w:rsidRPr="00167022">
        <w:rPr>
          <w:rFonts w:cstheme="minorHAnsi"/>
          <w:sz w:val="14"/>
          <w:szCs w:val="14"/>
        </w:rPr>
        <w:t xml:space="preserve">Yansıtma </w:t>
      </w:r>
    </w:p>
    <w:p w14:paraId="52E84015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b/>
          <w:sz w:val="14"/>
          <w:szCs w:val="14"/>
        </w:rPr>
        <w:t>D)</w:t>
      </w:r>
      <w:r w:rsidRPr="00167022">
        <w:rPr>
          <w:rFonts w:cstheme="minorHAnsi"/>
          <w:sz w:val="14"/>
          <w:szCs w:val="14"/>
        </w:rPr>
        <w:t xml:space="preserve">Karşıt tepki geliştirme                    </w:t>
      </w:r>
      <w:r w:rsidRPr="00167022">
        <w:rPr>
          <w:rFonts w:cstheme="minorHAnsi"/>
          <w:b/>
          <w:sz w:val="14"/>
          <w:szCs w:val="14"/>
        </w:rPr>
        <w:t>E)</w:t>
      </w:r>
      <w:r w:rsidRPr="00167022">
        <w:rPr>
          <w:rFonts w:cstheme="minorHAnsi"/>
          <w:sz w:val="14"/>
          <w:szCs w:val="14"/>
        </w:rPr>
        <w:t xml:space="preserve"> Ödünleme</w:t>
      </w:r>
    </w:p>
    <w:p w14:paraId="32EF58F2" w14:textId="77777777" w:rsidR="004F2512" w:rsidRDefault="004F2512" w:rsidP="004F2512">
      <w:pPr>
        <w:rPr>
          <w:rFonts w:cstheme="minorHAnsi"/>
          <w:sz w:val="14"/>
          <w:szCs w:val="14"/>
        </w:rPr>
      </w:pPr>
    </w:p>
    <w:p w14:paraId="2334044C" w14:textId="77777777" w:rsidR="00A775E7" w:rsidRPr="00167022" w:rsidRDefault="00A775E7" w:rsidP="004F2512">
      <w:pPr>
        <w:rPr>
          <w:rFonts w:cstheme="minorHAnsi"/>
          <w:sz w:val="14"/>
          <w:szCs w:val="14"/>
        </w:rPr>
      </w:pPr>
    </w:p>
    <w:p w14:paraId="1D959CEC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 xml:space="preserve">BAŞARILAR DİLERİM </w:t>
      </w:r>
    </w:p>
    <w:p w14:paraId="0FB1BDE3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>Göksal MUCUK     Felsefe Öğretmeni</w:t>
      </w:r>
    </w:p>
    <w:p w14:paraId="30CE7120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  <w:r w:rsidRPr="00167022">
        <w:rPr>
          <w:rFonts w:cstheme="minorHAnsi"/>
          <w:sz w:val="14"/>
          <w:szCs w:val="14"/>
        </w:rPr>
        <w:t>Alim ACAR            Felsefe Öğretmeni</w:t>
      </w:r>
    </w:p>
    <w:p w14:paraId="7AD6B349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tbl>
      <w:tblPr>
        <w:tblStyle w:val="TableNormal"/>
        <w:tblW w:w="199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320"/>
        <w:gridCol w:w="312"/>
        <w:gridCol w:w="310"/>
        <w:gridCol w:w="324"/>
        <w:gridCol w:w="302"/>
        <w:gridCol w:w="30"/>
      </w:tblGrid>
      <w:tr w:rsidR="004F2512" w:rsidRPr="00167022" w14:paraId="49B2F84B" w14:textId="77777777" w:rsidTr="006B5B30">
        <w:trPr>
          <w:trHeight w:val="216"/>
        </w:trPr>
        <w:tc>
          <w:tcPr>
            <w:tcW w:w="398" w:type="dxa"/>
            <w:shd w:val="clear" w:color="auto" w:fill="C0C0C0"/>
          </w:tcPr>
          <w:p w14:paraId="19A8EF7B" w14:textId="77777777" w:rsidR="004F2512" w:rsidRPr="00167022" w:rsidRDefault="004F2512" w:rsidP="006B5B30">
            <w:pPr>
              <w:pStyle w:val="TableParagraph"/>
              <w:spacing w:line="196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321" w:type="dxa"/>
          </w:tcPr>
          <w:p w14:paraId="00F8142F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482B0206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34F98DCD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64C1CCCF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79DB0B25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 w:val="restart"/>
            <w:tcBorders>
              <w:top w:val="nil"/>
              <w:bottom w:val="nil"/>
            </w:tcBorders>
          </w:tcPr>
          <w:p w14:paraId="6347847F" w14:textId="77777777" w:rsidR="004F2512" w:rsidRPr="00167022" w:rsidRDefault="004F2512" w:rsidP="006B5B30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</w:tr>
      <w:tr w:rsidR="004F2512" w:rsidRPr="00167022" w14:paraId="3B2A495E" w14:textId="77777777" w:rsidTr="006B5B30">
        <w:trPr>
          <w:trHeight w:val="217"/>
        </w:trPr>
        <w:tc>
          <w:tcPr>
            <w:tcW w:w="398" w:type="dxa"/>
            <w:shd w:val="clear" w:color="auto" w:fill="C0C0C0"/>
          </w:tcPr>
          <w:p w14:paraId="71EC2E42" w14:textId="77777777" w:rsidR="004F2512" w:rsidRPr="00167022" w:rsidRDefault="004F2512" w:rsidP="006B5B30">
            <w:pPr>
              <w:pStyle w:val="TableParagraph"/>
              <w:spacing w:line="198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321" w:type="dxa"/>
          </w:tcPr>
          <w:p w14:paraId="0CB79217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796C366C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4770C4AC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4C35C2A4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4578E458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49DCEAD8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2A79EF5D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604D8060" w14:textId="77777777" w:rsidR="004F2512" w:rsidRPr="00167022" w:rsidRDefault="004F2512" w:rsidP="006B5B30">
            <w:pPr>
              <w:pStyle w:val="TableParagraph"/>
              <w:spacing w:line="196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3</w:t>
            </w:r>
          </w:p>
        </w:tc>
        <w:tc>
          <w:tcPr>
            <w:tcW w:w="321" w:type="dxa"/>
          </w:tcPr>
          <w:p w14:paraId="1842CBED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55960FE6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8ECCB5C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F427C56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4A8C915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7A36FC4C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4F44605F" w14:textId="77777777" w:rsidTr="006B5B30">
        <w:trPr>
          <w:trHeight w:val="217"/>
        </w:trPr>
        <w:tc>
          <w:tcPr>
            <w:tcW w:w="398" w:type="dxa"/>
            <w:shd w:val="clear" w:color="auto" w:fill="C0C0C0"/>
          </w:tcPr>
          <w:p w14:paraId="22E09116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321" w:type="dxa"/>
          </w:tcPr>
          <w:p w14:paraId="1C2ACBB7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30D5F357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AE50B80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5FF6FE7F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18E358A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67A8BC15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27E85661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0D320830" w14:textId="77777777" w:rsidR="004F2512" w:rsidRPr="00167022" w:rsidRDefault="004F2512" w:rsidP="006B5B30">
            <w:pPr>
              <w:pStyle w:val="TableParagraph"/>
              <w:spacing w:line="198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5</w:t>
            </w:r>
          </w:p>
        </w:tc>
        <w:tc>
          <w:tcPr>
            <w:tcW w:w="321" w:type="dxa"/>
          </w:tcPr>
          <w:p w14:paraId="5370CD96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298BDD84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5BDEB9D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204DE00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5FC55222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2FECBBAB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29D88D0F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1746971D" w14:textId="77777777" w:rsidR="004F2512" w:rsidRPr="00167022" w:rsidRDefault="004F2512" w:rsidP="006B5B30">
            <w:pPr>
              <w:pStyle w:val="TableParagraph"/>
              <w:spacing w:line="196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6</w:t>
            </w:r>
          </w:p>
        </w:tc>
        <w:tc>
          <w:tcPr>
            <w:tcW w:w="321" w:type="dxa"/>
          </w:tcPr>
          <w:p w14:paraId="0A1FFF24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88BC61F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53C5605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6BCF7F4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3A81021D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023AEE67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043A459F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73A82F4C" w14:textId="77777777" w:rsidR="004F2512" w:rsidRPr="00167022" w:rsidRDefault="004F2512" w:rsidP="006B5B30">
            <w:pPr>
              <w:pStyle w:val="TableParagraph"/>
              <w:spacing w:line="198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7</w:t>
            </w:r>
          </w:p>
        </w:tc>
        <w:tc>
          <w:tcPr>
            <w:tcW w:w="321" w:type="dxa"/>
          </w:tcPr>
          <w:p w14:paraId="162B65F5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19F3187C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DFF1488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5DC363D2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BD954E5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4B9A945B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26423256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4A8DA114" w14:textId="77777777" w:rsidR="004F2512" w:rsidRPr="00167022" w:rsidRDefault="004F2512" w:rsidP="006B5B30">
            <w:pPr>
              <w:pStyle w:val="TableParagraph"/>
              <w:spacing w:line="196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8</w:t>
            </w:r>
          </w:p>
        </w:tc>
        <w:tc>
          <w:tcPr>
            <w:tcW w:w="321" w:type="dxa"/>
          </w:tcPr>
          <w:p w14:paraId="36695E93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35DECDF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4554D4B8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6271690A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33D78870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6E9A086D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3E58747F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5491E715" w14:textId="77777777" w:rsidR="004F2512" w:rsidRPr="00167022" w:rsidRDefault="004F2512" w:rsidP="006B5B30">
            <w:pPr>
              <w:pStyle w:val="TableParagraph"/>
              <w:spacing w:line="198" w:lineRule="exact"/>
              <w:ind w:left="10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9</w:t>
            </w:r>
          </w:p>
        </w:tc>
        <w:tc>
          <w:tcPr>
            <w:tcW w:w="321" w:type="dxa"/>
          </w:tcPr>
          <w:p w14:paraId="7C5AE24C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45A87D5D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6BDE2715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448E49B7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1AEB957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4708F980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074CBEB8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627A1389" w14:textId="77777777" w:rsidR="004F2512" w:rsidRPr="00167022" w:rsidRDefault="004F2512" w:rsidP="006B5B30">
            <w:pPr>
              <w:pStyle w:val="TableParagraph"/>
              <w:spacing w:line="196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10</w:t>
            </w:r>
          </w:p>
        </w:tc>
        <w:tc>
          <w:tcPr>
            <w:tcW w:w="321" w:type="dxa"/>
          </w:tcPr>
          <w:p w14:paraId="004C6217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D5BAE60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13D5E30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7A5319F4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611792B7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60646A3E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38E29948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263D456E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11</w:t>
            </w:r>
          </w:p>
        </w:tc>
        <w:tc>
          <w:tcPr>
            <w:tcW w:w="321" w:type="dxa"/>
          </w:tcPr>
          <w:p w14:paraId="179D435D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72DF552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0928F68D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038735B3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7523C986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78F70E0A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101E87A3" w14:textId="77777777" w:rsidTr="006B5B30">
        <w:trPr>
          <w:trHeight w:val="217"/>
        </w:trPr>
        <w:tc>
          <w:tcPr>
            <w:tcW w:w="398" w:type="dxa"/>
            <w:shd w:val="clear" w:color="auto" w:fill="C0C0C0"/>
          </w:tcPr>
          <w:p w14:paraId="681F3E8A" w14:textId="77777777" w:rsidR="004F2512" w:rsidRPr="00167022" w:rsidRDefault="004F2512" w:rsidP="006B5B30">
            <w:pPr>
              <w:pStyle w:val="TableParagraph"/>
              <w:spacing w:line="198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12</w:t>
            </w:r>
          </w:p>
        </w:tc>
        <w:tc>
          <w:tcPr>
            <w:tcW w:w="321" w:type="dxa"/>
          </w:tcPr>
          <w:p w14:paraId="11AF16BE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5082C00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258CBF96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39EB130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1A005428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19A95495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07FC0F63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7E4631D5" w14:textId="77777777" w:rsidR="004F2512" w:rsidRPr="00167022" w:rsidRDefault="004F2512" w:rsidP="006B5B30">
            <w:pPr>
              <w:pStyle w:val="TableParagraph"/>
              <w:spacing w:line="196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13</w:t>
            </w:r>
          </w:p>
        </w:tc>
        <w:tc>
          <w:tcPr>
            <w:tcW w:w="321" w:type="dxa"/>
          </w:tcPr>
          <w:p w14:paraId="65F2AC5E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29CB72E2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D030EAE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79572D75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077D246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2FCA8925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7722C9FC" w14:textId="77777777" w:rsidTr="006B5B30">
        <w:trPr>
          <w:trHeight w:val="218"/>
        </w:trPr>
        <w:tc>
          <w:tcPr>
            <w:tcW w:w="398" w:type="dxa"/>
            <w:shd w:val="clear" w:color="auto" w:fill="C0C0C0"/>
          </w:tcPr>
          <w:p w14:paraId="6BE6EC41" w14:textId="77777777" w:rsidR="004F2512" w:rsidRPr="00167022" w:rsidRDefault="004F2512" w:rsidP="006B5B30">
            <w:pPr>
              <w:pStyle w:val="TableParagraph"/>
              <w:spacing w:line="198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14</w:t>
            </w:r>
          </w:p>
        </w:tc>
        <w:tc>
          <w:tcPr>
            <w:tcW w:w="321" w:type="dxa"/>
          </w:tcPr>
          <w:p w14:paraId="150268A9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1875D65E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BAD85BF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4AF0FA08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19B4D24F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48F4EC87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6FD40DAA" w14:textId="77777777" w:rsidTr="006B5B30">
        <w:trPr>
          <w:trHeight w:val="215"/>
        </w:trPr>
        <w:tc>
          <w:tcPr>
            <w:tcW w:w="398" w:type="dxa"/>
            <w:shd w:val="clear" w:color="auto" w:fill="C0C0C0"/>
          </w:tcPr>
          <w:p w14:paraId="0CABCBAD" w14:textId="77777777" w:rsidR="004F2512" w:rsidRPr="00167022" w:rsidRDefault="004F2512" w:rsidP="006B5B30">
            <w:pPr>
              <w:pStyle w:val="TableParagraph"/>
              <w:spacing w:line="196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15</w:t>
            </w:r>
          </w:p>
        </w:tc>
        <w:tc>
          <w:tcPr>
            <w:tcW w:w="321" w:type="dxa"/>
          </w:tcPr>
          <w:p w14:paraId="35B15A87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FEACD19" w14:textId="77777777" w:rsidR="004F2512" w:rsidRPr="00167022" w:rsidRDefault="004F2512" w:rsidP="006B5B30">
            <w:pPr>
              <w:pStyle w:val="TableParagraph"/>
              <w:spacing w:line="196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DCB330B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771E352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072A8EB8" w14:textId="77777777" w:rsidR="004F2512" w:rsidRPr="00167022" w:rsidRDefault="004F2512" w:rsidP="006B5B30">
            <w:pPr>
              <w:pStyle w:val="TableParagraph"/>
              <w:spacing w:line="196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06B1D8BA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46AC020D" w14:textId="77777777" w:rsidTr="006B5B30">
        <w:trPr>
          <w:trHeight w:val="217"/>
        </w:trPr>
        <w:tc>
          <w:tcPr>
            <w:tcW w:w="398" w:type="dxa"/>
            <w:shd w:val="clear" w:color="auto" w:fill="C0C0C0"/>
          </w:tcPr>
          <w:p w14:paraId="351D3881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16</w:t>
            </w:r>
          </w:p>
        </w:tc>
        <w:tc>
          <w:tcPr>
            <w:tcW w:w="321" w:type="dxa"/>
          </w:tcPr>
          <w:p w14:paraId="3D0D8F8B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4C48A9CD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1AA7034E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436750C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0834F932" w14:textId="77777777" w:rsidR="004F2512" w:rsidRPr="00167022" w:rsidRDefault="004F2512" w:rsidP="006B5B30">
            <w:pPr>
              <w:pStyle w:val="TableParagraph"/>
              <w:spacing w:before="1" w:line="197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7348B09A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1E1C64CD" w14:textId="77777777" w:rsidTr="006B5B30">
        <w:trPr>
          <w:trHeight w:val="219"/>
        </w:trPr>
        <w:tc>
          <w:tcPr>
            <w:tcW w:w="398" w:type="dxa"/>
            <w:shd w:val="clear" w:color="auto" w:fill="C0C0C0"/>
          </w:tcPr>
          <w:p w14:paraId="4FD77B2C" w14:textId="77777777" w:rsidR="004F2512" w:rsidRPr="00167022" w:rsidRDefault="004F2512" w:rsidP="006B5B30">
            <w:pPr>
              <w:pStyle w:val="TableParagraph"/>
              <w:spacing w:line="198" w:lineRule="exact"/>
              <w:ind w:left="87" w:right="77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17</w:t>
            </w:r>
          </w:p>
        </w:tc>
        <w:tc>
          <w:tcPr>
            <w:tcW w:w="321" w:type="dxa"/>
          </w:tcPr>
          <w:p w14:paraId="189D27A5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006A48E" w14:textId="77777777" w:rsidR="004F2512" w:rsidRPr="00167022" w:rsidRDefault="004F2512" w:rsidP="006B5B30">
            <w:pPr>
              <w:pStyle w:val="TableParagraph"/>
              <w:spacing w:line="198" w:lineRule="exact"/>
              <w:ind w:right="95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9E3BD97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30ED3A2D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17DD8E9E" w14:textId="77777777" w:rsidR="004F2512" w:rsidRPr="00167022" w:rsidRDefault="004F2512" w:rsidP="006B5B30">
            <w:pPr>
              <w:pStyle w:val="TableParagraph"/>
              <w:spacing w:line="198" w:lineRule="exact"/>
              <w:ind w:right="94"/>
              <w:jc w:val="right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14:paraId="29B4F4B4" w14:textId="77777777" w:rsidR="004F2512" w:rsidRPr="00167022" w:rsidRDefault="004F2512" w:rsidP="006B5B30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4F2512" w:rsidRPr="00167022" w14:paraId="0A80FF2A" w14:textId="77777777" w:rsidTr="006B5B30">
        <w:trPr>
          <w:gridAfter w:val="1"/>
          <w:wAfter w:w="20" w:type="dxa"/>
          <w:trHeight w:val="216"/>
        </w:trPr>
        <w:tc>
          <w:tcPr>
            <w:tcW w:w="398" w:type="dxa"/>
            <w:shd w:val="clear" w:color="auto" w:fill="C0C0C0"/>
          </w:tcPr>
          <w:p w14:paraId="4253C3EB" w14:textId="77777777" w:rsidR="004F2512" w:rsidRPr="00167022" w:rsidRDefault="004F2512" w:rsidP="006B5B30">
            <w:pPr>
              <w:pStyle w:val="TableParagraph"/>
              <w:spacing w:line="196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18</w:t>
            </w:r>
          </w:p>
        </w:tc>
        <w:tc>
          <w:tcPr>
            <w:tcW w:w="321" w:type="dxa"/>
          </w:tcPr>
          <w:p w14:paraId="228FF819" w14:textId="77777777" w:rsidR="004F2512" w:rsidRPr="00167022" w:rsidRDefault="004F2512" w:rsidP="006B5B30">
            <w:pPr>
              <w:pStyle w:val="TableParagraph"/>
              <w:spacing w:line="196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82D95E0" w14:textId="77777777" w:rsidR="004F2512" w:rsidRPr="00167022" w:rsidRDefault="004F2512" w:rsidP="006B5B30">
            <w:pPr>
              <w:pStyle w:val="TableParagraph"/>
              <w:spacing w:line="196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57DB6E17" w14:textId="77777777" w:rsidR="004F2512" w:rsidRPr="00167022" w:rsidRDefault="004F2512" w:rsidP="006B5B30">
            <w:pPr>
              <w:pStyle w:val="TableParagraph"/>
              <w:spacing w:line="196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81B5FA5" w14:textId="77777777" w:rsidR="004F2512" w:rsidRPr="00167022" w:rsidRDefault="004F2512" w:rsidP="006B5B30">
            <w:pPr>
              <w:pStyle w:val="TableParagraph"/>
              <w:spacing w:line="196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6D30F702" w14:textId="77777777" w:rsidR="004F2512" w:rsidRPr="00167022" w:rsidRDefault="004F2512" w:rsidP="006B5B30">
            <w:pPr>
              <w:pStyle w:val="TableParagraph"/>
              <w:spacing w:line="196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0368BAAC" w14:textId="77777777" w:rsidTr="006B5B30">
        <w:trPr>
          <w:gridAfter w:val="1"/>
          <w:wAfter w:w="20" w:type="dxa"/>
          <w:trHeight w:val="217"/>
        </w:trPr>
        <w:tc>
          <w:tcPr>
            <w:tcW w:w="398" w:type="dxa"/>
            <w:shd w:val="clear" w:color="auto" w:fill="C0C0C0"/>
          </w:tcPr>
          <w:p w14:paraId="11C9B66B" w14:textId="77777777" w:rsidR="004F2512" w:rsidRPr="00167022" w:rsidRDefault="004F2512" w:rsidP="006B5B30">
            <w:pPr>
              <w:pStyle w:val="TableParagraph"/>
              <w:spacing w:line="198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19</w:t>
            </w:r>
          </w:p>
        </w:tc>
        <w:tc>
          <w:tcPr>
            <w:tcW w:w="321" w:type="dxa"/>
          </w:tcPr>
          <w:p w14:paraId="0267D747" w14:textId="77777777" w:rsidR="004F2512" w:rsidRPr="00167022" w:rsidRDefault="004F2512" w:rsidP="006B5B30">
            <w:pPr>
              <w:pStyle w:val="TableParagraph"/>
              <w:spacing w:line="198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4BA7F4E" w14:textId="77777777" w:rsidR="004F2512" w:rsidRPr="00167022" w:rsidRDefault="004F2512" w:rsidP="006B5B30">
            <w:pPr>
              <w:pStyle w:val="TableParagraph"/>
              <w:spacing w:line="198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61B2BC3C" w14:textId="77777777" w:rsidR="004F2512" w:rsidRPr="00167022" w:rsidRDefault="004F2512" w:rsidP="006B5B30">
            <w:pPr>
              <w:pStyle w:val="TableParagraph"/>
              <w:spacing w:line="198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0EC4608" w14:textId="77777777" w:rsidR="004F2512" w:rsidRPr="00167022" w:rsidRDefault="004F2512" w:rsidP="006B5B30">
            <w:pPr>
              <w:pStyle w:val="TableParagraph"/>
              <w:spacing w:line="198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3475A87" w14:textId="77777777" w:rsidR="004F2512" w:rsidRPr="00167022" w:rsidRDefault="004F2512" w:rsidP="006B5B30">
            <w:pPr>
              <w:pStyle w:val="TableParagraph"/>
              <w:spacing w:line="198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523971C2" w14:textId="77777777" w:rsidTr="006B5B30">
        <w:trPr>
          <w:gridAfter w:val="1"/>
          <w:wAfter w:w="20" w:type="dxa"/>
          <w:trHeight w:val="215"/>
        </w:trPr>
        <w:tc>
          <w:tcPr>
            <w:tcW w:w="398" w:type="dxa"/>
            <w:shd w:val="clear" w:color="auto" w:fill="C0C0C0"/>
          </w:tcPr>
          <w:p w14:paraId="63CE12DA" w14:textId="77777777" w:rsidR="004F2512" w:rsidRPr="00167022" w:rsidRDefault="004F2512" w:rsidP="006B5B30">
            <w:pPr>
              <w:pStyle w:val="TableParagraph"/>
              <w:spacing w:line="196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20</w:t>
            </w:r>
          </w:p>
        </w:tc>
        <w:tc>
          <w:tcPr>
            <w:tcW w:w="321" w:type="dxa"/>
          </w:tcPr>
          <w:p w14:paraId="73B62223" w14:textId="77777777" w:rsidR="004F2512" w:rsidRPr="00167022" w:rsidRDefault="004F2512" w:rsidP="006B5B30">
            <w:pPr>
              <w:pStyle w:val="TableParagraph"/>
              <w:spacing w:line="196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2D489CF7" w14:textId="77777777" w:rsidR="004F2512" w:rsidRPr="00167022" w:rsidRDefault="004F2512" w:rsidP="006B5B30">
            <w:pPr>
              <w:pStyle w:val="TableParagraph"/>
              <w:spacing w:line="196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55BA7A22" w14:textId="77777777" w:rsidR="004F2512" w:rsidRPr="00167022" w:rsidRDefault="004F2512" w:rsidP="006B5B30">
            <w:pPr>
              <w:pStyle w:val="TableParagraph"/>
              <w:spacing w:line="196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6DEC5259" w14:textId="77777777" w:rsidR="004F2512" w:rsidRPr="00167022" w:rsidRDefault="004F2512" w:rsidP="006B5B30">
            <w:pPr>
              <w:pStyle w:val="TableParagraph"/>
              <w:spacing w:line="196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1E202508" w14:textId="77777777" w:rsidR="004F2512" w:rsidRPr="00167022" w:rsidRDefault="004F2512" w:rsidP="006B5B30">
            <w:pPr>
              <w:pStyle w:val="TableParagraph"/>
              <w:spacing w:line="196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5F119AAD" w14:textId="77777777" w:rsidTr="006B5B30">
        <w:trPr>
          <w:gridAfter w:val="1"/>
          <w:wAfter w:w="20" w:type="dxa"/>
          <w:trHeight w:val="217"/>
        </w:trPr>
        <w:tc>
          <w:tcPr>
            <w:tcW w:w="398" w:type="dxa"/>
            <w:shd w:val="clear" w:color="auto" w:fill="C0C0C0"/>
          </w:tcPr>
          <w:p w14:paraId="00CDEEC1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21</w:t>
            </w:r>
          </w:p>
        </w:tc>
        <w:tc>
          <w:tcPr>
            <w:tcW w:w="321" w:type="dxa"/>
          </w:tcPr>
          <w:p w14:paraId="774D1C54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444C7E3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3DB54122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6D907DE1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5B3A1A58" w14:textId="77777777" w:rsidR="004F2512" w:rsidRPr="00167022" w:rsidRDefault="004F2512" w:rsidP="006B5B30">
            <w:pPr>
              <w:pStyle w:val="TableParagraph"/>
              <w:spacing w:before="1" w:line="197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674E82C7" w14:textId="77777777" w:rsidTr="006B5B30">
        <w:trPr>
          <w:gridAfter w:val="1"/>
          <w:wAfter w:w="20" w:type="dxa"/>
          <w:trHeight w:val="218"/>
        </w:trPr>
        <w:tc>
          <w:tcPr>
            <w:tcW w:w="398" w:type="dxa"/>
            <w:shd w:val="clear" w:color="auto" w:fill="C0C0C0"/>
          </w:tcPr>
          <w:p w14:paraId="4167D097" w14:textId="77777777" w:rsidR="004F2512" w:rsidRPr="00167022" w:rsidRDefault="004F2512" w:rsidP="006B5B30">
            <w:pPr>
              <w:pStyle w:val="TableParagraph"/>
              <w:spacing w:line="198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22</w:t>
            </w:r>
          </w:p>
        </w:tc>
        <w:tc>
          <w:tcPr>
            <w:tcW w:w="321" w:type="dxa"/>
          </w:tcPr>
          <w:p w14:paraId="46BA005B" w14:textId="77777777" w:rsidR="004F2512" w:rsidRPr="00167022" w:rsidRDefault="004F2512" w:rsidP="006B5B30">
            <w:pPr>
              <w:pStyle w:val="TableParagraph"/>
              <w:spacing w:line="198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8AC722E" w14:textId="77777777" w:rsidR="004F2512" w:rsidRPr="00167022" w:rsidRDefault="004F2512" w:rsidP="006B5B30">
            <w:pPr>
              <w:pStyle w:val="TableParagraph"/>
              <w:spacing w:line="198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3AA547B9" w14:textId="77777777" w:rsidR="004F2512" w:rsidRPr="00167022" w:rsidRDefault="004F2512" w:rsidP="006B5B30">
            <w:pPr>
              <w:pStyle w:val="TableParagraph"/>
              <w:spacing w:line="198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71BD4518" w14:textId="77777777" w:rsidR="004F2512" w:rsidRPr="00167022" w:rsidRDefault="004F2512" w:rsidP="006B5B30">
            <w:pPr>
              <w:pStyle w:val="TableParagraph"/>
              <w:spacing w:line="198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05108F1A" w14:textId="77777777" w:rsidR="004F2512" w:rsidRPr="00167022" w:rsidRDefault="004F2512" w:rsidP="006B5B30">
            <w:pPr>
              <w:pStyle w:val="TableParagraph"/>
              <w:spacing w:line="198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0D171326" w14:textId="77777777" w:rsidTr="006B5B30">
        <w:trPr>
          <w:gridAfter w:val="1"/>
          <w:wAfter w:w="20" w:type="dxa"/>
          <w:trHeight w:val="215"/>
        </w:trPr>
        <w:tc>
          <w:tcPr>
            <w:tcW w:w="398" w:type="dxa"/>
            <w:shd w:val="clear" w:color="auto" w:fill="C0C0C0"/>
          </w:tcPr>
          <w:p w14:paraId="49FBFE2F" w14:textId="77777777" w:rsidR="004F2512" w:rsidRPr="00167022" w:rsidRDefault="004F2512" w:rsidP="006B5B30">
            <w:pPr>
              <w:pStyle w:val="TableParagraph"/>
              <w:spacing w:line="196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23</w:t>
            </w:r>
          </w:p>
        </w:tc>
        <w:tc>
          <w:tcPr>
            <w:tcW w:w="321" w:type="dxa"/>
          </w:tcPr>
          <w:p w14:paraId="63532E82" w14:textId="77777777" w:rsidR="004F2512" w:rsidRPr="00167022" w:rsidRDefault="004F2512" w:rsidP="006B5B30">
            <w:pPr>
              <w:pStyle w:val="TableParagraph"/>
              <w:spacing w:line="196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92C1E7A" w14:textId="77777777" w:rsidR="004F2512" w:rsidRPr="00167022" w:rsidRDefault="004F2512" w:rsidP="006B5B30">
            <w:pPr>
              <w:pStyle w:val="TableParagraph"/>
              <w:spacing w:line="196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7C99DB59" w14:textId="77777777" w:rsidR="004F2512" w:rsidRPr="00167022" w:rsidRDefault="004F2512" w:rsidP="006B5B30">
            <w:pPr>
              <w:pStyle w:val="TableParagraph"/>
              <w:spacing w:line="196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3580EBE7" w14:textId="77777777" w:rsidR="004F2512" w:rsidRPr="00167022" w:rsidRDefault="004F2512" w:rsidP="006B5B30">
            <w:pPr>
              <w:pStyle w:val="TableParagraph"/>
              <w:spacing w:line="196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2DE6DF73" w14:textId="77777777" w:rsidR="004F2512" w:rsidRPr="00167022" w:rsidRDefault="004F2512" w:rsidP="006B5B30">
            <w:pPr>
              <w:pStyle w:val="TableParagraph"/>
              <w:spacing w:line="196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42F5A4FB" w14:textId="77777777" w:rsidTr="006B5B30">
        <w:trPr>
          <w:gridAfter w:val="1"/>
          <w:wAfter w:w="20" w:type="dxa"/>
          <w:trHeight w:val="218"/>
        </w:trPr>
        <w:tc>
          <w:tcPr>
            <w:tcW w:w="398" w:type="dxa"/>
            <w:shd w:val="clear" w:color="auto" w:fill="C0C0C0"/>
          </w:tcPr>
          <w:p w14:paraId="49466083" w14:textId="77777777" w:rsidR="004F2512" w:rsidRPr="00167022" w:rsidRDefault="004F2512" w:rsidP="006B5B30">
            <w:pPr>
              <w:pStyle w:val="TableParagraph"/>
              <w:spacing w:line="198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24</w:t>
            </w:r>
          </w:p>
        </w:tc>
        <w:tc>
          <w:tcPr>
            <w:tcW w:w="321" w:type="dxa"/>
          </w:tcPr>
          <w:p w14:paraId="2BF154E9" w14:textId="77777777" w:rsidR="004F2512" w:rsidRPr="00167022" w:rsidRDefault="004F2512" w:rsidP="006B5B30">
            <w:pPr>
              <w:pStyle w:val="TableParagraph"/>
              <w:spacing w:line="198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645347E2" w14:textId="77777777" w:rsidR="004F2512" w:rsidRPr="00167022" w:rsidRDefault="004F2512" w:rsidP="006B5B30">
            <w:pPr>
              <w:pStyle w:val="TableParagraph"/>
              <w:spacing w:line="198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69F98FC0" w14:textId="77777777" w:rsidR="004F2512" w:rsidRPr="00167022" w:rsidRDefault="004F2512" w:rsidP="006B5B30">
            <w:pPr>
              <w:pStyle w:val="TableParagraph"/>
              <w:spacing w:line="198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260CB31C" w14:textId="77777777" w:rsidR="004F2512" w:rsidRPr="00167022" w:rsidRDefault="004F2512" w:rsidP="006B5B30">
            <w:pPr>
              <w:pStyle w:val="TableParagraph"/>
              <w:spacing w:line="198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50400466" w14:textId="77777777" w:rsidR="004F2512" w:rsidRPr="00167022" w:rsidRDefault="004F2512" w:rsidP="006B5B30">
            <w:pPr>
              <w:pStyle w:val="TableParagraph"/>
              <w:spacing w:line="198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  <w:tr w:rsidR="004F2512" w:rsidRPr="00167022" w14:paraId="60A936BC" w14:textId="77777777" w:rsidTr="006B5B30">
        <w:trPr>
          <w:gridAfter w:val="1"/>
          <w:wAfter w:w="20" w:type="dxa"/>
          <w:trHeight w:val="215"/>
        </w:trPr>
        <w:tc>
          <w:tcPr>
            <w:tcW w:w="398" w:type="dxa"/>
            <w:shd w:val="clear" w:color="auto" w:fill="C0C0C0"/>
          </w:tcPr>
          <w:p w14:paraId="64C7088C" w14:textId="77777777" w:rsidR="004F2512" w:rsidRPr="00167022" w:rsidRDefault="004F2512" w:rsidP="006B5B30">
            <w:pPr>
              <w:pStyle w:val="TableParagraph"/>
              <w:spacing w:line="196" w:lineRule="exact"/>
              <w:ind w:left="111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25</w:t>
            </w:r>
          </w:p>
        </w:tc>
        <w:tc>
          <w:tcPr>
            <w:tcW w:w="321" w:type="dxa"/>
          </w:tcPr>
          <w:p w14:paraId="429FDB1F" w14:textId="77777777" w:rsidR="004F2512" w:rsidRPr="00167022" w:rsidRDefault="004F2512" w:rsidP="006B5B30">
            <w:pPr>
              <w:pStyle w:val="TableParagraph"/>
              <w:spacing w:line="196" w:lineRule="exact"/>
              <w:ind w:left="115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A</w:t>
            </w:r>
          </w:p>
        </w:tc>
        <w:tc>
          <w:tcPr>
            <w:tcW w:w="314" w:type="dxa"/>
          </w:tcPr>
          <w:p w14:paraId="09A5FC32" w14:textId="77777777" w:rsidR="004F2512" w:rsidRPr="00167022" w:rsidRDefault="004F2512" w:rsidP="006B5B30">
            <w:pPr>
              <w:pStyle w:val="TableParagraph"/>
              <w:spacing w:line="196" w:lineRule="exact"/>
              <w:ind w:left="114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B</w:t>
            </w:r>
          </w:p>
        </w:tc>
        <w:tc>
          <w:tcPr>
            <w:tcW w:w="312" w:type="dxa"/>
          </w:tcPr>
          <w:p w14:paraId="3FC8CC07" w14:textId="77777777" w:rsidR="004F2512" w:rsidRPr="00167022" w:rsidRDefault="004F2512" w:rsidP="006B5B30">
            <w:pPr>
              <w:pStyle w:val="TableParagraph"/>
              <w:spacing w:line="196" w:lineRule="exact"/>
              <w:ind w:left="2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C</w:t>
            </w:r>
          </w:p>
        </w:tc>
        <w:tc>
          <w:tcPr>
            <w:tcW w:w="326" w:type="dxa"/>
          </w:tcPr>
          <w:p w14:paraId="1547F56C" w14:textId="77777777" w:rsidR="004F2512" w:rsidRPr="00167022" w:rsidRDefault="004F2512" w:rsidP="006B5B30">
            <w:pPr>
              <w:pStyle w:val="TableParagraph"/>
              <w:spacing w:line="196" w:lineRule="exact"/>
              <w:ind w:left="29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D</w:t>
            </w:r>
          </w:p>
        </w:tc>
        <w:tc>
          <w:tcPr>
            <w:tcW w:w="304" w:type="dxa"/>
          </w:tcPr>
          <w:p w14:paraId="049EF1A7" w14:textId="77777777" w:rsidR="004F2512" w:rsidRPr="00167022" w:rsidRDefault="004F2512" w:rsidP="006B5B30">
            <w:pPr>
              <w:pStyle w:val="TableParagraph"/>
              <w:spacing w:line="196" w:lineRule="exact"/>
              <w:ind w:left="36"/>
              <w:jc w:val="center"/>
              <w:rPr>
                <w:rFonts w:asciiTheme="minorHAnsi" w:hAnsiTheme="minorHAnsi" w:cstheme="minorHAnsi"/>
                <w:sz w:val="18"/>
              </w:rPr>
            </w:pPr>
            <w:r w:rsidRPr="00167022">
              <w:rPr>
                <w:rFonts w:asciiTheme="minorHAnsi" w:hAnsiTheme="minorHAnsi" w:cstheme="minorHAnsi"/>
                <w:sz w:val="18"/>
              </w:rPr>
              <w:t>E</w:t>
            </w:r>
          </w:p>
        </w:tc>
      </w:tr>
    </w:tbl>
    <w:p w14:paraId="56A5A46F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2BA223DF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0646EAEC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69AF0918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7AFCC1BF" w14:textId="77777777" w:rsidR="004F2512" w:rsidRPr="00167022" w:rsidRDefault="004F2512" w:rsidP="004F2512">
      <w:pPr>
        <w:rPr>
          <w:rFonts w:cstheme="minorHAnsi"/>
          <w:sz w:val="14"/>
          <w:szCs w:val="14"/>
        </w:rPr>
      </w:pPr>
    </w:p>
    <w:p w14:paraId="4DA1A908" w14:textId="77777777" w:rsidR="00650EFC" w:rsidRPr="00167022" w:rsidRDefault="00650EFC" w:rsidP="00EE0C48">
      <w:pPr>
        <w:rPr>
          <w:rFonts w:cstheme="minorHAnsi"/>
        </w:rPr>
      </w:pPr>
    </w:p>
    <w:sectPr w:rsidR="00650EFC" w:rsidRPr="00167022" w:rsidSect="00080329">
      <w:headerReference w:type="first" r:id="rId8"/>
      <w:pgSz w:w="16838" w:h="11906" w:orient="landscape"/>
      <w:pgMar w:top="1417" w:right="1417" w:bottom="1417" w:left="1417" w:header="708" w:footer="708" w:gutter="0"/>
      <w:cols w:num="3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AC773" w14:textId="77777777" w:rsidR="00F064A1" w:rsidRDefault="00F064A1" w:rsidP="00891CAE">
      <w:pPr>
        <w:spacing w:after="0" w:line="240" w:lineRule="auto"/>
      </w:pPr>
      <w:r>
        <w:separator/>
      </w:r>
    </w:p>
  </w:endnote>
  <w:endnote w:type="continuationSeparator" w:id="0">
    <w:p w14:paraId="49899902" w14:textId="77777777" w:rsidR="00F064A1" w:rsidRDefault="00F064A1" w:rsidP="00891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BA53A" w14:textId="77777777" w:rsidR="00F064A1" w:rsidRDefault="00F064A1" w:rsidP="00891CAE">
      <w:pPr>
        <w:spacing w:after="0" w:line="240" w:lineRule="auto"/>
      </w:pPr>
      <w:r>
        <w:separator/>
      </w:r>
    </w:p>
  </w:footnote>
  <w:footnote w:type="continuationSeparator" w:id="0">
    <w:p w14:paraId="3AD7303B" w14:textId="77777777" w:rsidR="00F064A1" w:rsidRDefault="00F064A1" w:rsidP="00891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0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73"/>
      <w:gridCol w:w="1129"/>
      <w:gridCol w:w="3775"/>
      <w:gridCol w:w="4927"/>
    </w:tblGrid>
    <w:tr w:rsidR="00080329" w:rsidRPr="00764EED" w14:paraId="20B108AE" w14:textId="77777777" w:rsidTr="00BB5B03">
      <w:trPr>
        <w:trHeight w:val="273"/>
      </w:trPr>
      <w:tc>
        <w:tcPr>
          <w:tcW w:w="5573" w:type="dxa"/>
          <w:vMerge w:val="restart"/>
          <w:shd w:val="clear" w:color="auto" w:fill="auto"/>
          <w:vAlign w:val="center"/>
        </w:tcPr>
        <w:p w14:paraId="4CA4680E" w14:textId="77C091F5" w:rsidR="00080329" w:rsidRDefault="00BB4F92" w:rsidP="00BB5B0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2021-2022</w:t>
          </w:r>
          <w:r w:rsidR="00080329"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EĞİTİM ÖĞRETİM YILI </w:t>
          </w:r>
        </w:p>
        <w:p w14:paraId="5A38B1B5" w14:textId="77777777" w:rsidR="00080329" w:rsidRPr="00764EED" w:rsidRDefault="00080329" w:rsidP="00BB5B0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ŞEHİTEROL OLÇOK ANADOLU</w:t>
          </w: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LİSESİ</w:t>
          </w:r>
        </w:p>
        <w:p w14:paraId="4C0657AD" w14:textId="77777777" w:rsidR="00080329" w:rsidRPr="00764EED" w:rsidRDefault="00080329" w:rsidP="00BB5B0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12. SINIFlAR </w:t>
          </w: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SEÇMELİ PSİKOLOJİ </w:t>
          </w: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DERSİ</w:t>
          </w:r>
        </w:p>
        <w:p w14:paraId="2A5E6968" w14:textId="77777777" w:rsidR="00080329" w:rsidRPr="00764EED" w:rsidRDefault="00080329" w:rsidP="00BB5B0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2. DÖNEM 2</w:t>
          </w: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.YAZILI ORTAK SINAV SORULARI</w:t>
          </w:r>
        </w:p>
      </w:tc>
      <w:tc>
        <w:tcPr>
          <w:tcW w:w="4904" w:type="dxa"/>
          <w:gridSpan w:val="2"/>
          <w:shd w:val="clear" w:color="auto" w:fill="auto"/>
        </w:tcPr>
        <w:p w14:paraId="02FE814B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  <w:p w14:paraId="78B2CACC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Adı Soyadı:</w:t>
          </w:r>
        </w:p>
      </w:tc>
      <w:tc>
        <w:tcPr>
          <w:tcW w:w="4927" w:type="dxa"/>
          <w:shd w:val="clear" w:color="auto" w:fill="auto"/>
        </w:tcPr>
        <w:p w14:paraId="7E1AE8EC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  <w:p w14:paraId="69669D65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Puanı :</w:t>
          </w:r>
        </w:p>
      </w:tc>
    </w:tr>
    <w:tr w:rsidR="00080329" w:rsidRPr="00764EED" w14:paraId="05BCF856" w14:textId="77777777" w:rsidTr="00BB5B03">
      <w:trPr>
        <w:trHeight w:val="68"/>
      </w:trPr>
      <w:tc>
        <w:tcPr>
          <w:tcW w:w="5573" w:type="dxa"/>
          <w:vMerge/>
          <w:shd w:val="clear" w:color="auto" w:fill="auto"/>
        </w:tcPr>
        <w:p w14:paraId="42A6BEA6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1129" w:type="dxa"/>
          <w:shd w:val="clear" w:color="auto" w:fill="auto"/>
        </w:tcPr>
        <w:p w14:paraId="11ECAC11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14:paraId="3F91BFC6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Sınıfı:</w:t>
          </w:r>
        </w:p>
      </w:tc>
      <w:tc>
        <w:tcPr>
          <w:tcW w:w="3775" w:type="dxa"/>
          <w:shd w:val="clear" w:color="auto" w:fill="auto"/>
        </w:tcPr>
        <w:p w14:paraId="5576E03A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14:paraId="4C84EDFB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764EED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Numarası:</w:t>
          </w:r>
        </w:p>
      </w:tc>
      <w:tc>
        <w:tcPr>
          <w:tcW w:w="4927" w:type="dxa"/>
          <w:shd w:val="clear" w:color="auto" w:fill="auto"/>
        </w:tcPr>
        <w:p w14:paraId="22AA9904" w14:textId="77777777" w:rsidR="00080329" w:rsidRPr="00764EED" w:rsidRDefault="00080329" w:rsidP="00BB5B03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</w:tr>
  </w:tbl>
  <w:p w14:paraId="3D8FB277" w14:textId="77777777" w:rsidR="00080329" w:rsidRDefault="000803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644"/>
    <w:rsid w:val="00007644"/>
    <w:rsid w:val="00080329"/>
    <w:rsid w:val="00136FDB"/>
    <w:rsid w:val="00167022"/>
    <w:rsid w:val="004F2512"/>
    <w:rsid w:val="00650EFC"/>
    <w:rsid w:val="00891CAE"/>
    <w:rsid w:val="008A29E1"/>
    <w:rsid w:val="00A31476"/>
    <w:rsid w:val="00A775E7"/>
    <w:rsid w:val="00B951DA"/>
    <w:rsid w:val="00BB4F92"/>
    <w:rsid w:val="00EE0C48"/>
    <w:rsid w:val="00F0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3AB410BB"/>
  <w15:docId w15:val="{219592F1-2B67-4816-8B3E-7D3B4B93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F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91CAE"/>
  </w:style>
  <w:style w:type="paragraph" w:styleId="AltBilgi">
    <w:name w:val="footer"/>
    <w:basedOn w:val="Normal"/>
    <w:link w:val="AltBilgiChar"/>
    <w:uiPriority w:val="99"/>
    <w:unhideWhenUsed/>
    <w:rsid w:val="0089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1CAE"/>
  </w:style>
  <w:style w:type="table" w:customStyle="1" w:styleId="TableNormal">
    <w:name w:val="Table Normal"/>
    <w:uiPriority w:val="2"/>
    <w:semiHidden/>
    <w:unhideWhenUsed/>
    <w:qFormat/>
    <w:rsid w:val="004F25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F251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paragraph" w:styleId="AralkYok">
    <w:name w:val="No Spacing"/>
    <w:basedOn w:val="Normal"/>
    <w:uiPriority w:val="1"/>
    <w:qFormat/>
    <w:rsid w:val="004F2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4F251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7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0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1525</Words>
  <Characters>8699</Characters>
  <DocSecurity>0</DocSecurity>
  <Lines>72</Lines>
  <Paragraphs>20</Paragraphs>
  <ScaleCrop>false</ScaleCrop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2019-05-06T09:23:00Z</dcterms:created>
  <dcterms:modified xsi:type="dcterms:W3CDTF">2022-05-06T13:01:00Z</dcterms:modified>
</cp:coreProperties>
</file>