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37A47" w14:textId="03BD8482" w:rsidR="008F5DAD" w:rsidRPr="005A5D0A" w:rsidRDefault="00FE68E3">
      <w:pPr>
        <w:rPr>
          <w:rFonts w:ascii="Times New Roman" w:hAnsi="Times New Roman" w:cs="Times New Roman"/>
          <w:b/>
          <w:bCs/>
          <w:sz w:val="36"/>
          <w:szCs w:val="36"/>
        </w:rPr>
      </w:pPr>
      <w:r w:rsidRPr="005A5D0A">
        <w:rPr>
          <w:b/>
          <w:bCs/>
        </w:rPr>
        <w:t xml:space="preserve">                  </w:t>
      </w:r>
      <w:r w:rsidR="008F5DAD" w:rsidRPr="005A5D0A">
        <w:rPr>
          <w:rFonts w:ascii="Times New Roman" w:hAnsi="Times New Roman" w:cs="Times New Roman"/>
          <w:b/>
          <w:bCs/>
          <w:sz w:val="36"/>
          <w:szCs w:val="36"/>
        </w:rPr>
        <w:t xml:space="preserve">ETKİN VATANDAŞLIK </w:t>
      </w:r>
      <w:r w:rsidR="002F5E94" w:rsidRPr="005A5D0A">
        <w:rPr>
          <w:rFonts w:ascii="Times New Roman" w:hAnsi="Times New Roman" w:cs="Times New Roman"/>
          <w:b/>
          <w:bCs/>
          <w:sz w:val="36"/>
          <w:szCs w:val="36"/>
        </w:rPr>
        <w:t xml:space="preserve">TEMA </w:t>
      </w:r>
      <w:r w:rsidR="008F5DAD" w:rsidRPr="005A5D0A">
        <w:rPr>
          <w:rFonts w:ascii="Times New Roman" w:hAnsi="Times New Roman" w:cs="Times New Roman"/>
          <w:b/>
          <w:bCs/>
          <w:sz w:val="36"/>
          <w:szCs w:val="36"/>
        </w:rPr>
        <w:t>ÖZET</w:t>
      </w:r>
      <w:r w:rsidR="002F5E94" w:rsidRPr="005A5D0A">
        <w:rPr>
          <w:rFonts w:ascii="Times New Roman" w:hAnsi="Times New Roman" w:cs="Times New Roman"/>
          <w:b/>
          <w:bCs/>
          <w:sz w:val="36"/>
          <w:szCs w:val="36"/>
        </w:rPr>
        <w:t>İ----2020-MAYIS</w:t>
      </w:r>
    </w:p>
    <w:p w14:paraId="0FB9E63D" w14:textId="142B928A" w:rsidR="00CD59D3" w:rsidRPr="00CD59D3" w:rsidRDefault="008F5DAD">
      <w:pPr>
        <w:rPr>
          <w:rFonts w:ascii="Times New Roman" w:hAnsi="Times New Roman" w:cs="Times New Roman"/>
          <w:b/>
          <w:bCs/>
          <w:i/>
          <w:iCs/>
          <w:color w:val="FF0000"/>
          <w:sz w:val="32"/>
          <w:szCs w:val="32"/>
        </w:rPr>
      </w:pPr>
      <w:r w:rsidRPr="00EA35B0">
        <w:rPr>
          <w:i/>
          <w:iCs/>
        </w:rPr>
        <w:t xml:space="preserve">             </w:t>
      </w:r>
      <w:r w:rsidR="00FE68E3" w:rsidRPr="00EA35B0">
        <w:rPr>
          <w:i/>
          <w:iCs/>
        </w:rPr>
        <w:t xml:space="preserve">  </w:t>
      </w:r>
      <w:r w:rsidR="00CD59D3" w:rsidRPr="00CD59D3">
        <w:rPr>
          <w:rFonts w:ascii="Times New Roman" w:hAnsi="Times New Roman" w:cs="Times New Roman"/>
          <w:b/>
          <w:bCs/>
          <w:i/>
          <w:iCs/>
          <w:color w:val="FF0000"/>
          <w:sz w:val="32"/>
          <w:szCs w:val="32"/>
        </w:rPr>
        <w:t>BEN ÇOCUĞUM,HAKLARIM VAR..</w:t>
      </w:r>
    </w:p>
    <w:p w14:paraId="3A90031B" w14:textId="3548887C" w:rsidR="00701D23" w:rsidRPr="00D465E6" w:rsidRDefault="00CD59D3">
      <w:pPr>
        <w:rPr>
          <w:rStyle w:val="Kpr"/>
          <w:rFonts w:ascii="Times New Roman" w:hAnsi="Times New Roman" w:cs="Times New Roman"/>
          <w:i/>
          <w:iCs/>
          <w:color w:val="auto"/>
          <w:sz w:val="32"/>
          <w:szCs w:val="32"/>
          <w:u w:val="none"/>
        </w:rPr>
      </w:pPr>
      <w:r>
        <w:rPr>
          <w:rFonts w:ascii="Times New Roman" w:hAnsi="Times New Roman" w:cs="Times New Roman"/>
          <w:b/>
          <w:bCs/>
          <w:i/>
          <w:iCs/>
          <w:sz w:val="32"/>
          <w:szCs w:val="32"/>
        </w:rPr>
        <w:t xml:space="preserve">      </w:t>
      </w:r>
      <w:r w:rsidRPr="00D465E6">
        <w:rPr>
          <w:rFonts w:ascii="Times New Roman" w:hAnsi="Times New Roman" w:cs="Times New Roman"/>
          <w:b/>
          <w:bCs/>
          <w:i/>
          <w:iCs/>
          <w:sz w:val="32"/>
          <w:szCs w:val="32"/>
        </w:rPr>
        <w:t xml:space="preserve">      </w:t>
      </w:r>
      <w:r w:rsidR="00D465E6" w:rsidRPr="00D465E6">
        <w:rPr>
          <w:rFonts w:ascii="Times New Roman" w:hAnsi="Times New Roman" w:cs="Times New Roman"/>
          <w:b/>
          <w:bCs/>
          <w:i/>
          <w:iCs/>
          <w:sz w:val="32"/>
          <w:szCs w:val="32"/>
        </w:rPr>
        <w:fldChar w:fldCharType="begin"/>
      </w:r>
      <w:r w:rsidR="00D465E6" w:rsidRPr="00D465E6">
        <w:rPr>
          <w:rFonts w:ascii="Times New Roman" w:hAnsi="Times New Roman" w:cs="Times New Roman"/>
          <w:b/>
          <w:bCs/>
          <w:i/>
          <w:iCs/>
          <w:sz w:val="32"/>
          <w:szCs w:val="32"/>
        </w:rPr>
        <w:instrText xml:space="preserve"> HYPERLINK "http://www.egitimhane.com" </w:instrText>
      </w:r>
      <w:r w:rsidR="00D465E6" w:rsidRPr="00D465E6">
        <w:rPr>
          <w:rFonts w:ascii="Times New Roman" w:hAnsi="Times New Roman" w:cs="Times New Roman"/>
          <w:b/>
          <w:bCs/>
          <w:i/>
          <w:iCs/>
          <w:sz w:val="32"/>
          <w:szCs w:val="32"/>
        </w:rPr>
        <w:fldChar w:fldCharType="separate"/>
      </w:r>
      <w:r w:rsidR="00CE183B" w:rsidRPr="00D465E6">
        <w:rPr>
          <w:rStyle w:val="Kpr"/>
          <w:rFonts w:ascii="Times New Roman" w:hAnsi="Times New Roman" w:cs="Times New Roman"/>
          <w:b/>
          <w:bCs/>
          <w:i/>
          <w:iCs/>
          <w:color w:val="auto"/>
          <w:sz w:val="32"/>
          <w:szCs w:val="32"/>
          <w:u w:val="none"/>
        </w:rPr>
        <w:t>Beslenme, barınma, giyinme, eğitim, sağlıklı bir çevrede yaşama ve oyun</w:t>
      </w:r>
      <w:r w:rsidR="00CE183B" w:rsidRPr="00D465E6">
        <w:rPr>
          <w:rStyle w:val="Kpr"/>
          <w:rFonts w:ascii="Times New Roman" w:hAnsi="Times New Roman" w:cs="Times New Roman"/>
          <w:i/>
          <w:iCs/>
          <w:color w:val="auto"/>
          <w:sz w:val="32"/>
          <w:szCs w:val="32"/>
          <w:u w:val="none"/>
        </w:rPr>
        <w:t xml:space="preserve"> oynama çocukların en temel ihtiyaçlarıdır. Bunlar aynı zamanda birer haktır.  </w:t>
      </w:r>
      <w:r w:rsidR="00EA35B0" w:rsidRPr="00D465E6">
        <w:rPr>
          <w:rStyle w:val="Kpr"/>
          <w:rFonts w:ascii="Times New Roman" w:hAnsi="Times New Roman" w:cs="Times New Roman"/>
          <w:i/>
          <w:iCs/>
          <w:color w:val="auto"/>
          <w:sz w:val="32"/>
          <w:szCs w:val="32"/>
          <w:u w:val="none"/>
        </w:rPr>
        <w:t xml:space="preserve">       </w:t>
      </w:r>
      <w:r w:rsidR="00CE183B" w:rsidRPr="00D465E6">
        <w:rPr>
          <w:rStyle w:val="Kpr"/>
          <w:rFonts w:ascii="Times New Roman" w:hAnsi="Times New Roman" w:cs="Times New Roman"/>
          <w:i/>
          <w:iCs/>
          <w:color w:val="auto"/>
          <w:sz w:val="32"/>
          <w:szCs w:val="32"/>
          <w:u w:val="none"/>
        </w:rPr>
        <w:t>Birleşmiş Milletler Genel Kurulu çocuk haklarını güvence altına almak için 20 Kasım 1989’da Çocuk Haklarına Dair Sözleşme’yi kabul etmiştir.</w:t>
      </w:r>
    </w:p>
    <w:p w14:paraId="1485884C" w14:textId="3AEC6F0A" w:rsidR="003612CA" w:rsidRPr="00D465E6" w:rsidRDefault="003612CA">
      <w:pPr>
        <w:rPr>
          <w:rStyle w:val="Kpr"/>
          <w:rFonts w:ascii="Times New Roman" w:hAnsi="Times New Roman" w:cs="Times New Roman"/>
          <w:i/>
          <w:iCs/>
          <w:color w:val="auto"/>
          <w:sz w:val="32"/>
          <w:szCs w:val="32"/>
          <w:u w:val="none"/>
        </w:rPr>
      </w:pPr>
      <w:r w:rsidRPr="00D465E6">
        <w:rPr>
          <w:rStyle w:val="Kpr"/>
          <w:rFonts w:ascii="Times New Roman" w:hAnsi="Times New Roman" w:cs="Times New Roman"/>
          <w:color w:val="auto"/>
          <w:sz w:val="32"/>
          <w:szCs w:val="32"/>
          <w:u w:val="none"/>
        </w:rPr>
        <w:tab/>
      </w:r>
      <w:r w:rsidRPr="00D465E6">
        <w:rPr>
          <w:rStyle w:val="Kpr"/>
          <w:rFonts w:ascii="Times New Roman" w:hAnsi="Times New Roman" w:cs="Times New Roman"/>
          <w:i/>
          <w:iCs/>
          <w:color w:val="auto"/>
          <w:sz w:val="32"/>
          <w:szCs w:val="32"/>
          <w:u w:val="none"/>
        </w:rPr>
        <w:t>Çocuk Hakları Sözleşmesi 20 Kasım 1989’da Türkiye’nin de aralarında bulunduğu 142 ülke tarafından imzalanarak 1990’da yürürlüğe girmiştir. Her yıl 20 Kasım günü bütün ülkelerde Dünya Çocuk Hakları Günü olarak kutlanır</w:t>
      </w:r>
    </w:p>
    <w:p w14:paraId="1B6CB684" w14:textId="3B41B763" w:rsidR="000B6D3E" w:rsidRPr="001D03E9" w:rsidRDefault="000B6D3E">
      <w:pPr>
        <w:rPr>
          <w:rFonts w:ascii="Times New Roman" w:hAnsi="Times New Roman" w:cs="Times New Roman"/>
          <w:i/>
          <w:iCs/>
          <w:sz w:val="32"/>
          <w:szCs w:val="32"/>
        </w:rPr>
      </w:pPr>
      <w:r w:rsidRPr="00D465E6">
        <w:rPr>
          <w:rStyle w:val="Kpr"/>
          <w:rFonts w:ascii="Times New Roman" w:hAnsi="Times New Roman" w:cs="Times New Roman"/>
          <w:color w:val="auto"/>
          <w:sz w:val="32"/>
          <w:szCs w:val="32"/>
          <w:u w:val="none"/>
        </w:rPr>
        <w:tab/>
      </w:r>
      <w:r w:rsidRPr="00D465E6">
        <w:rPr>
          <w:rStyle w:val="Kpr"/>
          <w:rFonts w:ascii="Times New Roman" w:hAnsi="Times New Roman" w:cs="Times New Roman"/>
          <w:b/>
          <w:bCs/>
          <w:color w:val="auto"/>
          <w:sz w:val="32"/>
          <w:szCs w:val="32"/>
          <w:u w:val="none"/>
        </w:rPr>
        <w:t>18 yaşından küçük her insan çocuktur</w:t>
      </w:r>
      <w:r w:rsidRPr="00D465E6">
        <w:rPr>
          <w:rStyle w:val="Kpr"/>
          <w:rFonts w:ascii="Times New Roman" w:hAnsi="Times New Roman" w:cs="Times New Roman"/>
          <w:color w:val="auto"/>
          <w:sz w:val="32"/>
          <w:szCs w:val="32"/>
          <w:u w:val="none"/>
        </w:rPr>
        <w:t xml:space="preserve">. </w:t>
      </w:r>
      <w:r w:rsidRPr="00D465E6">
        <w:rPr>
          <w:rStyle w:val="Kpr"/>
          <w:rFonts w:ascii="Times New Roman" w:hAnsi="Times New Roman" w:cs="Times New Roman"/>
          <w:i/>
          <w:iCs/>
          <w:color w:val="auto"/>
          <w:sz w:val="32"/>
          <w:szCs w:val="32"/>
          <w:u w:val="none"/>
        </w:rPr>
        <w:t>Irk, dil, din, cins ayrımı yapılmaksızın her çocuk Çocuk Hakları Sözleşmesi’nde belirtilen haklardan yararlanmalıdır. Her çocuk yaşama ve sağlıklı biçimde büyüme hakkına sahiptir. Sevgi ve ilgi görme, dengeli ve düzenli beslenme, dinlenme, özgürce oyun oynama ve barınma her çocuğun olmazsa olmaz hakları arasındadır. Eğitim alma; şiddet, istismar, ihmal ve diğer tehlikelere karşı korunma da önemli çocuk haklarındandır. Ayrıca çocukların çalıştırılmamaları, savaşlardan uzak tutulmaları, temiz bir çevrede yaşamaları ve engelli çocukların hayatlarının kolaylaştırılması devletlerin temel görevlerindendir.</w:t>
      </w:r>
      <w:r w:rsidR="00D465E6" w:rsidRPr="00D465E6">
        <w:rPr>
          <w:rFonts w:ascii="Times New Roman" w:hAnsi="Times New Roman" w:cs="Times New Roman"/>
          <w:b/>
          <w:bCs/>
          <w:i/>
          <w:iCs/>
          <w:sz w:val="32"/>
          <w:szCs w:val="32"/>
        </w:rPr>
        <w:fldChar w:fldCharType="end"/>
      </w:r>
      <w:r w:rsidRPr="001D03E9">
        <w:rPr>
          <w:rFonts w:ascii="Times New Roman" w:hAnsi="Times New Roman" w:cs="Times New Roman"/>
          <w:i/>
          <w:iCs/>
          <w:sz w:val="32"/>
          <w:szCs w:val="32"/>
        </w:rPr>
        <w:t xml:space="preserve"> </w:t>
      </w:r>
    </w:p>
    <w:p w14:paraId="7DF11B0A" w14:textId="5433A775" w:rsidR="00AF1BF5" w:rsidRPr="00297C19" w:rsidRDefault="006B172D">
      <w:pPr>
        <w:rPr>
          <w:rFonts w:ascii="Times New Roman" w:hAnsi="Times New Roman" w:cs="Times New Roman"/>
          <w:i/>
          <w:iCs/>
          <w:sz w:val="32"/>
          <w:szCs w:val="32"/>
        </w:rPr>
      </w:pPr>
      <w:r w:rsidRPr="00297C19">
        <w:rPr>
          <w:rFonts w:ascii="Times New Roman" w:hAnsi="Times New Roman" w:cs="Times New Roman"/>
          <w:b/>
          <w:bCs/>
          <w:i/>
          <w:iCs/>
          <w:color w:val="FF0000"/>
          <w:sz w:val="32"/>
          <w:szCs w:val="32"/>
        </w:rPr>
        <w:t>SORUMLULU</w:t>
      </w:r>
      <w:r w:rsidR="00AF1BF5" w:rsidRPr="00297C19">
        <w:rPr>
          <w:rFonts w:ascii="Times New Roman" w:hAnsi="Times New Roman" w:cs="Times New Roman"/>
          <w:b/>
          <w:bCs/>
          <w:i/>
          <w:iCs/>
          <w:color w:val="FF0000"/>
          <w:sz w:val="32"/>
          <w:szCs w:val="32"/>
        </w:rPr>
        <w:t>K</w:t>
      </w:r>
      <w:r w:rsidR="00AF1BF5" w:rsidRPr="00297C19">
        <w:rPr>
          <w:rFonts w:ascii="Times New Roman" w:hAnsi="Times New Roman" w:cs="Times New Roman"/>
          <w:i/>
          <w:iCs/>
          <w:color w:val="FF0000"/>
          <w:sz w:val="32"/>
          <w:szCs w:val="32"/>
        </w:rPr>
        <w:t>;</w:t>
      </w:r>
      <w:r w:rsidRPr="00297C19">
        <w:rPr>
          <w:rFonts w:ascii="Times New Roman" w:hAnsi="Times New Roman" w:cs="Times New Roman"/>
          <w:i/>
          <w:iCs/>
          <w:sz w:val="32"/>
          <w:szCs w:val="32"/>
        </w:rPr>
        <w:t xml:space="preserve">Özgürlükler sınırsız değildir. Bu nedenle insanlar evde, okulda, sokakta veya trafikte istedikleri gibi davranamazlar. Örneğin bir sürücü “Benim özgürlüğüm var.” diyerek kırmızı ışıkta geçemez. Aynı şekilde hiç kimse “Yerlere çöp atma özgürlüğüm var.” veya “Toplu taşıma araçlarında yüksek sesle konuşurum.” diyerek sorumsuzca davranamaz. </w:t>
      </w:r>
    </w:p>
    <w:p w14:paraId="61A03375" w14:textId="09D08571" w:rsidR="006B172D" w:rsidRPr="00297C19" w:rsidRDefault="00AF1BF5">
      <w:pPr>
        <w:rPr>
          <w:rFonts w:ascii="Times New Roman" w:hAnsi="Times New Roman" w:cs="Times New Roman"/>
          <w:i/>
          <w:iCs/>
          <w:sz w:val="32"/>
          <w:szCs w:val="32"/>
        </w:rPr>
      </w:pPr>
      <w:r w:rsidRPr="00297C19">
        <w:rPr>
          <w:rFonts w:ascii="Times New Roman" w:hAnsi="Times New Roman" w:cs="Times New Roman"/>
          <w:i/>
          <w:iCs/>
          <w:sz w:val="32"/>
          <w:szCs w:val="32"/>
        </w:rPr>
        <w:t xml:space="preserve">            </w:t>
      </w:r>
      <w:r w:rsidR="006B172D" w:rsidRPr="00297C19">
        <w:rPr>
          <w:rFonts w:ascii="Times New Roman" w:hAnsi="Times New Roman" w:cs="Times New Roman"/>
          <w:i/>
          <w:iCs/>
          <w:sz w:val="32"/>
          <w:szCs w:val="32"/>
        </w:rPr>
        <w:t>Bireyler sorumluluk duygusuyla ilk olarak aile ortamında tanışırlar.  Okulda yiyeceğimiz yemeği paketleme, kirlenen kıyafetlerimizi çamaşır sepetine atma ve odamızı toplama bu sorumluluklarımızdan bazılarıdır. Ayrıca sofrayı kurma, çiçekleri sulama ve yerleri süpürme işlerinde anne babamıza yardımcı olmak da sorumluluklarımız arasında olmalıdır.</w:t>
      </w:r>
    </w:p>
    <w:p w14:paraId="516CB546" w14:textId="6866D5B8" w:rsidR="00A77BA2" w:rsidRPr="00650805" w:rsidRDefault="00A77BA2">
      <w:pPr>
        <w:rPr>
          <w:rFonts w:ascii="Times New Roman" w:hAnsi="Times New Roman" w:cs="Times New Roman"/>
          <w:i/>
          <w:iCs/>
          <w:sz w:val="32"/>
          <w:szCs w:val="32"/>
        </w:rPr>
      </w:pPr>
      <w:r w:rsidRPr="00297C19">
        <w:rPr>
          <w:rFonts w:ascii="Times New Roman" w:hAnsi="Times New Roman" w:cs="Times New Roman"/>
          <w:b/>
          <w:bCs/>
          <w:i/>
          <w:iCs/>
          <w:color w:val="FF0000"/>
          <w:sz w:val="32"/>
          <w:szCs w:val="32"/>
        </w:rPr>
        <w:t>SOSYAL FAALİYETLER</w:t>
      </w:r>
      <w:r w:rsidR="00650805" w:rsidRPr="00297C19">
        <w:rPr>
          <w:rFonts w:ascii="Times New Roman" w:hAnsi="Times New Roman" w:cs="Times New Roman"/>
          <w:b/>
          <w:bCs/>
          <w:color w:val="FF0000"/>
          <w:sz w:val="32"/>
          <w:szCs w:val="32"/>
        </w:rPr>
        <w:t xml:space="preserve">  </w:t>
      </w:r>
      <w:r w:rsidR="00650805">
        <w:rPr>
          <w:rFonts w:ascii="Times New Roman" w:hAnsi="Times New Roman" w:cs="Times New Roman"/>
          <w:b/>
          <w:bCs/>
          <w:sz w:val="32"/>
          <w:szCs w:val="32"/>
        </w:rPr>
        <w:t>;</w:t>
      </w:r>
      <w:r w:rsidRPr="00650805">
        <w:rPr>
          <w:rFonts w:ascii="Times New Roman" w:hAnsi="Times New Roman" w:cs="Times New Roman"/>
          <w:i/>
          <w:iCs/>
          <w:sz w:val="32"/>
          <w:szCs w:val="32"/>
        </w:rPr>
        <w:t>Okul, insanın sosyalleşmesinde rol oynayan önemli bir kurumdur.  İletişim kurma, kendini ifade etme, zorluklarla baş edebilme, sorunlara çözümler üretebilme, takım çalışmalarına katılma bu becerilerin başlıcalarıdır. Öğrenciler okullarında çeşitli amaçlarla topluluklar kurar; ilgi, istek ve yeteneklerine uygun gördükleri topluluğun etkinliklerine katılırlar. Etkinlikler sırasında demokratik hayatın gereklerini yaparak ve yaşayarak öğrenirler.</w:t>
      </w:r>
    </w:p>
    <w:p w14:paraId="3D241062" w14:textId="77777777" w:rsidR="009F105A" w:rsidRPr="00E9059A" w:rsidRDefault="000B0A22">
      <w:pPr>
        <w:rPr>
          <w:rFonts w:ascii="Times New Roman" w:hAnsi="Times New Roman" w:cs="Times New Roman"/>
          <w:i/>
          <w:iCs/>
          <w:color w:val="FF0000"/>
          <w:sz w:val="32"/>
          <w:szCs w:val="32"/>
          <w:u w:val="single"/>
        </w:rPr>
      </w:pPr>
      <w:r w:rsidRPr="00297C19">
        <w:rPr>
          <w:rFonts w:ascii="Times New Roman" w:hAnsi="Times New Roman" w:cs="Times New Roman"/>
          <w:b/>
          <w:bCs/>
          <w:i/>
          <w:iCs/>
          <w:color w:val="FF0000"/>
          <w:sz w:val="32"/>
          <w:szCs w:val="32"/>
        </w:rPr>
        <w:lastRenderedPageBreak/>
        <w:t>ÖZGÜRLÜK VE BAĞIMSIZLIK</w:t>
      </w:r>
      <w:r w:rsidR="009F105A">
        <w:rPr>
          <w:rFonts w:ascii="Times New Roman" w:hAnsi="Times New Roman" w:cs="Times New Roman"/>
          <w:b/>
          <w:bCs/>
          <w:sz w:val="32"/>
          <w:szCs w:val="32"/>
        </w:rPr>
        <w:t>; ”</w:t>
      </w:r>
      <w:r w:rsidR="004F0A5E" w:rsidRPr="00717C80">
        <w:rPr>
          <w:rFonts w:ascii="Times New Roman" w:hAnsi="Times New Roman" w:cs="Times New Roman"/>
          <w:sz w:val="32"/>
          <w:szCs w:val="32"/>
        </w:rPr>
        <w:t xml:space="preserve">  </w:t>
      </w:r>
      <w:r w:rsidR="004F0A5E" w:rsidRPr="00E9059A">
        <w:rPr>
          <w:rFonts w:ascii="Times New Roman" w:hAnsi="Times New Roman" w:cs="Times New Roman"/>
          <w:i/>
          <w:iCs/>
          <w:color w:val="FF0000"/>
          <w:sz w:val="32"/>
          <w:szCs w:val="32"/>
          <w:u w:val="single"/>
        </w:rPr>
        <w:t>Türk’ün onuru, kendine güveni ve yetenekleri çok yüksek ve büyüktür. Böyle bir ulus, tutsak yaşamaktansa yok olsun daha iyidir!.. O hâlde, ya bağımsızlık ya ölüm! İşte, gerçek kurtuluşu isteyenlerin parolası bu olacaktır.”</w:t>
      </w:r>
    </w:p>
    <w:p w14:paraId="03AF9D7B" w14:textId="77777777" w:rsidR="009F105A" w:rsidRPr="00E9059A" w:rsidRDefault="009F105A">
      <w:pPr>
        <w:rPr>
          <w:rFonts w:ascii="Times New Roman" w:hAnsi="Times New Roman" w:cs="Times New Roman"/>
          <w:i/>
          <w:iCs/>
          <w:sz w:val="32"/>
          <w:szCs w:val="32"/>
        </w:rPr>
      </w:pPr>
      <w:r>
        <w:rPr>
          <w:rFonts w:ascii="Times New Roman" w:hAnsi="Times New Roman" w:cs="Times New Roman"/>
          <w:sz w:val="32"/>
          <w:szCs w:val="32"/>
        </w:rPr>
        <w:t xml:space="preserve">        </w:t>
      </w:r>
      <w:r w:rsidR="004F0A5E" w:rsidRPr="00717C80">
        <w:rPr>
          <w:rFonts w:ascii="Times New Roman" w:hAnsi="Times New Roman" w:cs="Times New Roman"/>
          <w:sz w:val="32"/>
          <w:szCs w:val="32"/>
        </w:rPr>
        <w:t xml:space="preserve"> </w:t>
      </w:r>
      <w:r w:rsidR="004F0A5E" w:rsidRPr="00E9059A">
        <w:rPr>
          <w:rFonts w:ascii="Times New Roman" w:hAnsi="Times New Roman" w:cs="Times New Roman"/>
          <w:i/>
          <w:iCs/>
          <w:sz w:val="32"/>
          <w:szCs w:val="32"/>
        </w:rPr>
        <w:t xml:space="preserve">Mustafa Kemal’in yukarıda sözünü ettiği günlerde Birinci Dünya Savaşı sona ermiş, yurdumuz galip devletlerin işgaline uğramıştı. Bu durum karşısında bazı kişi ve gruplar işgalcilere karşı direnmenin faydasız olduğunu söylüyorlardı. Bu çevrelere göre Türk milletinin, varlığını sürdürebilmesi için büyük bir devletin koruyuculuğu altına girmekten başka çaresi yoktu. </w:t>
      </w:r>
    </w:p>
    <w:p w14:paraId="6E61973B" w14:textId="77777777" w:rsidR="009F105A" w:rsidRPr="009F105A" w:rsidRDefault="009F105A">
      <w:pPr>
        <w:rPr>
          <w:rFonts w:ascii="Times New Roman" w:hAnsi="Times New Roman" w:cs="Times New Roman"/>
          <w:i/>
          <w:iCs/>
          <w:color w:val="4472C4" w:themeColor="accent1"/>
          <w:sz w:val="32"/>
          <w:szCs w:val="32"/>
        </w:rPr>
      </w:pPr>
      <w:r w:rsidRPr="00E9059A">
        <w:rPr>
          <w:rFonts w:ascii="Times New Roman" w:hAnsi="Times New Roman" w:cs="Times New Roman"/>
          <w:i/>
          <w:iCs/>
          <w:sz w:val="32"/>
          <w:szCs w:val="32"/>
        </w:rPr>
        <w:t xml:space="preserve">            Ancak Mustafa Kemal </w:t>
      </w:r>
      <w:r w:rsidR="004F0A5E" w:rsidRPr="009F105A">
        <w:rPr>
          <w:rFonts w:ascii="Times New Roman" w:hAnsi="Times New Roman" w:cs="Times New Roman"/>
          <w:i/>
          <w:iCs/>
          <w:color w:val="4472C4" w:themeColor="accent1"/>
          <w:sz w:val="32"/>
          <w:szCs w:val="32"/>
        </w:rPr>
        <w:t>“</w:t>
      </w:r>
      <w:r w:rsidR="004F0A5E" w:rsidRPr="00527725">
        <w:rPr>
          <w:rFonts w:ascii="Times New Roman" w:hAnsi="Times New Roman" w:cs="Times New Roman"/>
          <w:i/>
          <w:iCs/>
          <w:color w:val="FF0000"/>
          <w:sz w:val="32"/>
          <w:szCs w:val="32"/>
        </w:rPr>
        <w:t>Özgürlük ve bağımsızlık benim karakterimdir. Ben milletimin en büyük ve ecdadımın en değerli mirası olan bağımsızlık aşkı ile dolu bir adamım. Ben yaşayabilmek için mutlaka bağımsız bir milletin evladı kalmalıyım.</w:t>
      </w:r>
      <w:r w:rsidR="004F0A5E" w:rsidRPr="009F105A">
        <w:rPr>
          <w:rFonts w:ascii="Times New Roman" w:hAnsi="Times New Roman" w:cs="Times New Roman"/>
          <w:i/>
          <w:iCs/>
          <w:color w:val="4472C4" w:themeColor="accent1"/>
          <w:sz w:val="32"/>
          <w:szCs w:val="32"/>
        </w:rPr>
        <w:t xml:space="preserve">” </w:t>
      </w:r>
      <w:r w:rsidR="004F0A5E" w:rsidRPr="00E9059A">
        <w:rPr>
          <w:rFonts w:ascii="Times New Roman" w:hAnsi="Times New Roman" w:cs="Times New Roman"/>
          <w:i/>
          <w:iCs/>
          <w:sz w:val="32"/>
          <w:szCs w:val="32"/>
        </w:rPr>
        <w:t xml:space="preserve">diyerek bu konudaki düşüncesini dile getirmişti. </w:t>
      </w:r>
    </w:p>
    <w:p w14:paraId="1158F684" w14:textId="1A95A11D" w:rsidR="000B0A22" w:rsidRPr="009F105A" w:rsidRDefault="009F105A">
      <w:pPr>
        <w:rPr>
          <w:rFonts w:ascii="Times New Roman" w:hAnsi="Times New Roman" w:cs="Times New Roman"/>
          <w:sz w:val="32"/>
          <w:szCs w:val="32"/>
          <w:u w:val="single"/>
        </w:rPr>
      </w:pPr>
      <w:r>
        <w:rPr>
          <w:rFonts w:ascii="Times New Roman" w:hAnsi="Times New Roman" w:cs="Times New Roman"/>
          <w:sz w:val="32"/>
          <w:szCs w:val="32"/>
        </w:rPr>
        <w:t xml:space="preserve">     </w:t>
      </w:r>
      <w:r w:rsidR="004F0A5E" w:rsidRPr="009F105A">
        <w:rPr>
          <w:rFonts w:ascii="Times New Roman" w:hAnsi="Times New Roman" w:cs="Times New Roman"/>
          <w:sz w:val="32"/>
          <w:szCs w:val="32"/>
          <w:u w:val="single"/>
        </w:rPr>
        <w:t xml:space="preserve">Bu sözler Mustafa Kemal’in </w:t>
      </w:r>
      <w:r w:rsidR="004F0A5E" w:rsidRPr="009F105A">
        <w:rPr>
          <w:rFonts w:ascii="Times New Roman" w:hAnsi="Times New Roman" w:cs="Times New Roman"/>
          <w:color w:val="FF0000"/>
          <w:sz w:val="44"/>
          <w:szCs w:val="44"/>
          <w:u w:val="single"/>
        </w:rPr>
        <w:t xml:space="preserve">Nutuk </w:t>
      </w:r>
      <w:r w:rsidR="004F0A5E" w:rsidRPr="009F105A">
        <w:rPr>
          <w:rFonts w:ascii="Times New Roman" w:hAnsi="Times New Roman" w:cs="Times New Roman"/>
          <w:color w:val="000000" w:themeColor="text1"/>
          <w:sz w:val="32"/>
          <w:szCs w:val="32"/>
          <w:u w:val="single"/>
        </w:rPr>
        <w:t>adlı</w:t>
      </w:r>
      <w:r w:rsidR="004F0A5E" w:rsidRPr="009F105A">
        <w:rPr>
          <w:rFonts w:ascii="Times New Roman" w:hAnsi="Times New Roman" w:cs="Times New Roman"/>
          <w:sz w:val="32"/>
          <w:szCs w:val="32"/>
          <w:u w:val="single"/>
        </w:rPr>
        <w:t xml:space="preserve"> eserinden alınmıştır</w:t>
      </w:r>
    </w:p>
    <w:p w14:paraId="10315E20" w14:textId="77777777" w:rsidR="009F7C8A" w:rsidRPr="00527725" w:rsidRDefault="004F5E5A">
      <w:pPr>
        <w:rPr>
          <w:rFonts w:ascii="Times New Roman" w:hAnsi="Times New Roman" w:cs="Times New Roman"/>
          <w:i/>
          <w:iCs/>
          <w:sz w:val="32"/>
          <w:szCs w:val="32"/>
        </w:rPr>
      </w:pPr>
      <w:r w:rsidRPr="00717C80">
        <w:rPr>
          <w:rFonts w:ascii="Times New Roman" w:hAnsi="Times New Roman" w:cs="Times New Roman"/>
          <w:sz w:val="32"/>
          <w:szCs w:val="32"/>
        </w:rPr>
        <w:tab/>
      </w:r>
      <w:r w:rsidR="009F7C8A" w:rsidRPr="00527725">
        <w:rPr>
          <w:rFonts w:ascii="Times New Roman" w:hAnsi="Times New Roman" w:cs="Times New Roman"/>
          <w:i/>
          <w:iCs/>
          <w:sz w:val="32"/>
          <w:szCs w:val="32"/>
        </w:rPr>
        <w:t>T</w:t>
      </w:r>
      <w:r w:rsidRPr="00527725">
        <w:rPr>
          <w:rFonts w:ascii="Times New Roman" w:hAnsi="Times New Roman" w:cs="Times New Roman"/>
          <w:i/>
          <w:iCs/>
          <w:sz w:val="32"/>
          <w:szCs w:val="32"/>
        </w:rPr>
        <w:t xml:space="preserve">BMM’nin açılışıyla birlikte ulusal egemenliğe dayanan yeni bir Türk devleti kurulmuş oldu. Yönetme yetkisini ifade eden </w:t>
      </w:r>
      <w:r w:rsidRPr="00E9059A">
        <w:rPr>
          <w:rFonts w:ascii="Times New Roman" w:hAnsi="Times New Roman" w:cs="Times New Roman"/>
          <w:b/>
          <w:bCs/>
          <w:i/>
          <w:iCs/>
          <w:color w:val="FF0000"/>
          <w:sz w:val="32"/>
          <w:szCs w:val="32"/>
          <w:u w:val="single"/>
        </w:rPr>
        <w:t>yasama, yürütme ve yargı</w:t>
      </w:r>
      <w:r w:rsidRPr="00E9059A">
        <w:rPr>
          <w:rFonts w:ascii="Times New Roman" w:hAnsi="Times New Roman" w:cs="Times New Roman"/>
          <w:i/>
          <w:iCs/>
          <w:color w:val="FF0000"/>
          <w:sz w:val="32"/>
          <w:szCs w:val="32"/>
        </w:rPr>
        <w:t xml:space="preserve"> </w:t>
      </w:r>
      <w:r w:rsidRPr="00527725">
        <w:rPr>
          <w:rFonts w:ascii="Times New Roman" w:hAnsi="Times New Roman" w:cs="Times New Roman"/>
          <w:i/>
          <w:iCs/>
          <w:sz w:val="32"/>
          <w:szCs w:val="32"/>
        </w:rPr>
        <w:t>güçleri Türk milleti adına onun temsilcilerinden oluşan</w:t>
      </w:r>
      <w:r w:rsidR="009F7C8A" w:rsidRPr="00527725">
        <w:rPr>
          <w:rFonts w:ascii="Times New Roman" w:hAnsi="Times New Roman" w:cs="Times New Roman"/>
          <w:i/>
          <w:iCs/>
          <w:sz w:val="32"/>
          <w:szCs w:val="32"/>
        </w:rPr>
        <w:t xml:space="preserve"> T</w:t>
      </w:r>
      <w:r w:rsidRPr="00527725">
        <w:rPr>
          <w:rFonts w:ascii="Times New Roman" w:hAnsi="Times New Roman" w:cs="Times New Roman"/>
          <w:i/>
          <w:iCs/>
          <w:sz w:val="32"/>
          <w:szCs w:val="32"/>
        </w:rPr>
        <w:t xml:space="preserve"> BMM tarafından kullanılmaya başlandı. </w:t>
      </w:r>
    </w:p>
    <w:p w14:paraId="7CCEEB82" w14:textId="77777777" w:rsidR="009F7C8A" w:rsidRPr="00527725" w:rsidRDefault="009F7C8A">
      <w:pPr>
        <w:rPr>
          <w:rFonts w:ascii="Times New Roman" w:hAnsi="Times New Roman" w:cs="Times New Roman"/>
          <w:i/>
          <w:iCs/>
          <w:sz w:val="32"/>
          <w:szCs w:val="32"/>
        </w:rPr>
      </w:pPr>
      <w:r w:rsidRPr="00527725">
        <w:rPr>
          <w:rFonts w:ascii="Times New Roman" w:hAnsi="Times New Roman" w:cs="Times New Roman"/>
          <w:i/>
          <w:iCs/>
          <w:sz w:val="32"/>
          <w:szCs w:val="32"/>
        </w:rPr>
        <w:t xml:space="preserve">            </w:t>
      </w:r>
      <w:r w:rsidR="004F5E5A" w:rsidRPr="00527725">
        <w:rPr>
          <w:rFonts w:ascii="Times New Roman" w:hAnsi="Times New Roman" w:cs="Times New Roman"/>
          <w:i/>
          <w:iCs/>
          <w:sz w:val="32"/>
          <w:szCs w:val="32"/>
        </w:rPr>
        <w:t xml:space="preserve">Böylece Türk tarihinde ilk defa kişi egemenliğinden millet egemenliğine geçildi. </w:t>
      </w:r>
    </w:p>
    <w:p w14:paraId="2337D67C" w14:textId="77777777" w:rsidR="009F7C8A" w:rsidRPr="00527725" w:rsidRDefault="009F7C8A">
      <w:pPr>
        <w:rPr>
          <w:rFonts w:ascii="Times New Roman" w:hAnsi="Times New Roman" w:cs="Times New Roman"/>
          <w:i/>
          <w:iCs/>
          <w:sz w:val="32"/>
          <w:szCs w:val="32"/>
        </w:rPr>
      </w:pPr>
      <w:r w:rsidRPr="00527725">
        <w:rPr>
          <w:rFonts w:ascii="Times New Roman" w:hAnsi="Times New Roman" w:cs="Times New Roman"/>
          <w:i/>
          <w:iCs/>
          <w:sz w:val="32"/>
          <w:szCs w:val="32"/>
        </w:rPr>
        <w:t xml:space="preserve">          </w:t>
      </w:r>
      <w:r w:rsidR="004F5E5A" w:rsidRPr="00527725">
        <w:rPr>
          <w:rFonts w:ascii="Times New Roman" w:hAnsi="Times New Roman" w:cs="Times New Roman"/>
          <w:i/>
          <w:iCs/>
          <w:sz w:val="32"/>
          <w:szCs w:val="32"/>
        </w:rPr>
        <w:t>Mustafa Kemal bu durumu “</w:t>
      </w:r>
      <w:r w:rsidR="004F5E5A" w:rsidRPr="00E9059A">
        <w:rPr>
          <w:rFonts w:ascii="Times New Roman" w:hAnsi="Times New Roman" w:cs="Times New Roman"/>
          <w:i/>
          <w:iCs/>
          <w:color w:val="FF0000"/>
          <w:sz w:val="32"/>
          <w:szCs w:val="32"/>
        </w:rPr>
        <w:t>Bütün cihan bilmelidir ki artık bu devletin ve bu milletin başında hiçbir kuvvet yoktur, hiçbir makam yoktur. Yalnız bir kuvvet vardır. O da millî egemenliktir.</w:t>
      </w:r>
      <w:r w:rsidR="004F5E5A" w:rsidRPr="00527725">
        <w:rPr>
          <w:rFonts w:ascii="Times New Roman" w:hAnsi="Times New Roman" w:cs="Times New Roman"/>
          <w:i/>
          <w:iCs/>
          <w:color w:val="2E74B5" w:themeColor="accent5" w:themeShade="BF"/>
          <w:sz w:val="32"/>
          <w:szCs w:val="32"/>
        </w:rPr>
        <w:t>”</w:t>
      </w:r>
      <w:r w:rsidR="004F5E5A" w:rsidRPr="00527725">
        <w:rPr>
          <w:rFonts w:ascii="Times New Roman" w:hAnsi="Times New Roman" w:cs="Times New Roman"/>
          <w:i/>
          <w:iCs/>
          <w:sz w:val="32"/>
          <w:szCs w:val="32"/>
        </w:rPr>
        <w:t xml:space="preserve">  sözleriyle dile getirmiştir. </w:t>
      </w:r>
    </w:p>
    <w:p w14:paraId="6A87B382" w14:textId="77777777" w:rsidR="009F7C8A" w:rsidRPr="00527725" w:rsidRDefault="009F7C8A">
      <w:pPr>
        <w:rPr>
          <w:rFonts w:ascii="Times New Roman" w:hAnsi="Times New Roman" w:cs="Times New Roman"/>
          <w:i/>
          <w:iCs/>
          <w:sz w:val="32"/>
          <w:szCs w:val="32"/>
        </w:rPr>
      </w:pPr>
      <w:r w:rsidRPr="00527725">
        <w:rPr>
          <w:rFonts w:ascii="Times New Roman" w:hAnsi="Times New Roman" w:cs="Times New Roman"/>
          <w:i/>
          <w:iCs/>
          <w:sz w:val="32"/>
          <w:szCs w:val="32"/>
        </w:rPr>
        <w:t xml:space="preserve">       </w:t>
      </w:r>
      <w:r w:rsidR="004F5E5A" w:rsidRPr="00527725">
        <w:rPr>
          <w:rFonts w:ascii="Times New Roman" w:hAnsi="Times New Roman" w:cs="Times New Roman"/>
          <w:i/>
          <w:iCs/>
          <w:sz w:val="32"/>
          <w:szCs w:val="32"/>
        </w:rPr>
        <w:t xml:space="preserve">Meclisimizin açıldığı 23 Nisan günü, cumhuriyetimizin ilk yıllarında Ulusal Egemenlik Bayramı adıyla kutlandı. Atatürk’ün Türk çocuklarına armağan ettiği bu bayram 20 Nisan 1983’te çıkarılan bir kanunla </w:t>
      </w:r>
      <w:r w:rsidR="004F5E5A" w:rsidRPr="00E9059A">
        <w:rPr>
          <w:rFonts w:ascii="Times New Roman" w:hAnsi="Times New Roman" w:cs="Times New Roman"/>
          <w:b/>
          <w:bCs/>
          <w:i/>
          <w:iCs/>
          <w:sz w:val="32"/>
          <w:szCs w:val="32"/>
        </w:rPr>
        <w:t>Ulusal Egemenlik ve Çocuk Bayramı</w:t>
      </w:r>
      <w:r w:rsidR="004F5E5A" w:rsidRPr="00527725">
        <w:rPr>
          <w:rFonts w:ascii="Times New Roman" w:hAnsi="Times New Roman" w:cs="Times New Roman"/>
          <w:i/>
          <w:iCs/>
          <w:sz w:val="32"/>
          <w:szCs w:val="32"/>
        </w:rPr>
        <w:t xml:space="preserve"> adını aldı. 23 Nisan Ulusal Egemenlik ve Çocuk Bayramı, dünyada çocuklara armağan edilen ilk bayramdır. Türk çocukları bu bayramı her yıl çeşitli ülkelerden gelen çocuklarla kutlarlar. Böylece tüm insanlığa barışın, dostluğun ve kardeşliğin ne demek olduğunu gösterirler.</w:t>
      </w:r>
    </w:p>
    <w:p w14:paraId="6CF63359" w14:textId="4C525299" w:rsidR="009F257D" w:rsidRPr="00527725" w:rsidRDefault="009F257D">
      <w:pPr>
        <w:rPr>
          <w:rFonts w:ascii="Times New Roman" w:hAnsi="Times New Roman" w:cs="Times New Roman"/>
          <w:i/>
          <w:iCs/>
          <w:sz w:val="32"/>
          <w:szCs w:val="32"/>
        </w:rPr>
      </w:pPr>
      <w:r w:rsidRPr="00527725">
        <w:rPr>
          <w:rFonts w:ascii="Times New Roman" w:hAnsi="Times New Roman" w:cs="Times New Roman"/>
          <w:b/>
          <w:bCs/>
          <w:i/>
          <w:iCs/>
          <w:color w:val="FF0000"/>
          <w:sz w:val="32"/>
          <w:szCs w:val="32"/>
          <w:u w:val="single"/>
        </w:rPr>
        <w:t>CUMHURİYET GÜNEŞİ HİÇ SÖNER Mİ</w:t>
      </w:r>
      <w:r w:rsidRPr="00527725">
        <w:rPr>
          <w:rFonts w:ascii="Times New Roman" w:hAnsi="Times New Roman" w:cs="Times New Roman"/>
          <w:i/>
          <w:iCs/>
          <w:sz w:val="32"/>
          <w:szCs w:val="32"/>
        </w:rPr>
        <w:t xml:space="preserve">? Cumhuriyet, bir yönetim şeklidir. Halkın, seçtiği kişiler tarafından yönetilmesidir. Oysa Türk milleti için cumhuriyet sadece bundan ibaret değildir. </w:t>
      </w:r>
      <w:r w:rsidRPr="00E9059A">
        <w:rPr>
          <w:rFonts w:ascii="Times New Roman" w:hAnsi="Times New Roman" w:cs="Times New Roman"/>
          <w:b/>
          <w:bCs/>
          <w:i/>
          <w:iCs/>
          <w:sz w:val="32"/>
          <w:szCs w:val="32"/>
        </w:rPr>
        <w:t>Cumhuriyet; özgürlüktür, kurtuluştur, diriliştir, birliktir, her şeydir. Kurumaya yüz tutmuş bir çınar ağacının yeniden</w:t>
      </w:r>
      <w:r w:rsidRPr="00527725">
        <w:rPr>
          <w:rFonts w:ascii="Times New Roman" w:hAnsi="Times New Roman" w:cs="Times New Roman"/>
          <w:i/>
          <w:iCs/>
          <w:sz w:val="32"/>
          <w:szCs w:val="32"/>
        </w:rPr>
        <w:t xml:space="preserve"> canlanmasıdır.</w:t>
      </w:r>
      <w:r w:rsidR="00D465E6" w:rsidRPr="00D465E6">
        <w:rPr>
          <w:rFonts w:ascii="Comic Sans MS" w:hAnsi="Comic Sans MS"/>
          <w:sz w:val="24"/>
          <w:szCs w:val="24"/>
        </w:rPr>
        <w:t xml:space="preserve"> </w:t>
      </w:r>
    </w:p>
    <w:sectPr w:rsidR="009F257D" w:rsidRPr="00527725" w:rsidSect="00FE68E3">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8EE"/>
    <w:rsid w:val="000B0A22"/>
    <w:rsid w:val="000B6D3E"/>
    <w:rsid w:val="001D03E9"/>
    <w:rsid w:val="00297C19"/>
    <w:rsid w:val="002F5E94"/>
    <w:rsid w:val="003612CA"/>
    <w:rsid w:val="004F0A5E"/>
    <w:rsid w:val="004F5E5A"/>
    <w:rsid w:val="00527725"/>
    <w:rsid w:val="005A5D0A"/>
    <w:rsid w:val="00650805"/>
    <w:rsid w:val="006B172D"/>
    <w:rsid w:val="00701D23"/>
    <w:rsid w:val="00717C80"/>
    <w:rsid w:val="008B2AC9"/>
    <w:rsid w:val="008F5DAD"/>
    <w:rsid w:val="009F105A"/>
    <w:rsid w:val="009F257D"/>
    <w:rsid w:val="009F7C8A"/>
    <w:rsid w:val="00A77BA2"/>
    <w:rsid w:val="00AF1BF5"/>
    <w:rsid w:val="00CD59D3"/>
    <w:rsid w:val="00CE183B"/>
    <w:rsid w:val="00D378EE"/>
    <w:rsid w:val="00D465E6"/>
    <w:rsid w:val="00E47BAB"/>
    <w:rsid w:val="00E9059A"/>
    <w:rsid w:val="00EA35B0"/>
    <w:rsid w:val="00FE68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CD7B"/>
  <w15:chartTrackingRefBased/>
  <w15:docId w15:val="{654A9196-7C2A-4464-BA23-8A49C85FD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465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729</Words>
  <Characters>4161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SERKAN DEMİR</cp:lastModifiedBy>
  <cp:revision>27</cp:revision>
  <dcterms:created xsi:type="dcterms:W3CDTF">2020-05-10T09:23:00Z</dcterms:created>
  <dcterms:modified xsi:type="dcterms:W3CDTF">2022-04-11T10:55:00Z</dcterms:modified>
</cp:coreProperties>
</file>