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CA" w:rsidRPr="00A4257B" w:rsidRDefault="006035CA" w:rsidP="009439EA">
      <w:pPr>
        <w:rPr>
          <w:b/>
          <w:bCs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10522"/>
      </w:tblGrid>
      <w:tr w:rsidR="00A4257B" w:rsidRPr="00A4257B" w:rsidTr="000A0190">
        <w:trPr>
          <w:trHeight w:val="226"/>
        </w:trPr>
        <w:tc>
          <w:tcPr>
            <w:tcW w:w="50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035CA" w:rsidP="006F1F22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Aşağıdaki çoktan seçmeli sor</w:t>
            </w:r>
            <w:r w:rsidR="006F1F22" w:rsidRPr="00A4257B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uları tabloya cevaplandırınız. </w:t>
            </w:r>
          </w:p>
        </w:tc>
      </w:tr>
    </w:tbl>
    <w:p w:rsidR="006035CA" w:rsidRPr="00A4257B" w:rsidRDefault="006035CA" w:rsidP="009439EA">
      <w:pPr>
        <w:rPr>
          <w:color w:val="000000" w:themeColor="text1"/>
          <w:sz w:val="20"/>
          <w:szCs w:val="20"/>
        </w:rPr>
      </w:pPr>
    </w:p>
    <w:p w:rsidR="006035CA" w:rsidRPr="00A4257B" w:rsidRDefault="006035CA" w:rsidP="009439EA">
      <w:pPr>
        <w:rPr>
          <w:color w:val="000000" w:themeColor="text1"/>
          <w:sz w:val="20"/>
          <w:szCs w:val="20"/>
        </w:rPr>
        <w:sectPr w:rsidR="006035CA" w:rsidRPr="00A4257B" w:rsidSect="008E4EDA">
          <w:headerReference w:type="default" r:id="rId7"/>
          <w:footerReference w:type="even" r:id="rId8"/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D77634" w:rsidRPr="00A4257B" w:rsidRDefault="00D77634" w:rsidP="002C6494">
      <w:pPr>
        <w:pStyle w:val="AralkYok"/>
        <w:rPr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Calibri"/>
          <w:b/>
          <w:bCs/>
          <w:color w:val="000000" w:themeColor="text1"/>
          <w:sz w:val="17"/>
          <w:szCs w:val="17"/>
          <w:lang w:eastAsia="zh-CN"/>
        </w:rPr>
        <w:lastRenderedPageBreak/>
        <w:t>1.</w:t>
      </w:r>
      <w:r w:rsidRPr="00A4257B">
        <w:rPr>
          <w:b/>
          <w:bCs/>
          <w:color w:val="000000" w:themeColor="text1"/>
          <w:sz w:val="17"/>
          <w:szCs w:val="17"/>
        </w:rPr>
        <w:t xml:space="preserve"> Sosyal hayat ve onu oluşturan birey hakkında aşağıda verilen yargılardan hangisi </w:t>
      </w:r>
      <w:r w:rsidRPr="00A4257B">
        <w:rPr>
          <w:rStyle w:val="Gvdemetni"/>
          <w:b/>
          <w:bCs/>
          <w:color w:val="000000" w:themeColor="text1"/>
          <w:sz w:val="17"/>
          <w:szCs w:val="17"/>
        </w:rPr>
        <w:t>yanlıştır</w:t>
      </w:r>
      <w:r w:rsidRPr="00A4257B">
        <w:rPr>
          <w:b/>
          <w:bCs/>
          <w:color w:val="000000" w:themeColor="text1"/>
          <w:sz w:val="17"/>
          <w:szCs w:val="17"/>
        </w:rPr>
        <w:t>?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A) </w:t>
      </w:r>
      <w:r w:rsidR="00D77634" w:rsidRPr="00A4257B">
        <w:rPr>
          <w:color w:val="000000" w:themeColor="text1"/>
          <w:sz w:val="17"/>
          <w:szCs w:val="17"/>
        </w:rPr>
        <w:t>Sosyal ortamda sıkıntılar paylaşılırsa daha iyi bir toplum oluşur.</w:t>
      </w:r>
    </w:p>
    <w:p w:rsidR="0010751F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B) </w:t>
      </w:r>
      <w:r w:rsidR="0010751F" w:rsidRPr="00A4257B">
        <w:rPr>
          <w:color w:val="000000" w:themeColor="text1"/>
          <w:sz w:val="17"/>
          <w:szCs w:val="17"/>
        </w:rPr>
        <w:t>İnanç sahibi insanlar toplumda iyilikleri yaygınlaştırır.</w:t>
      </w:r>
    </w:p>
    <w:p w:rsidR="0010751F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C) </w:t>
      </w:r>
      <w:r w:rsidR="0010751F" w:rsidRPr="00A4257B">
        <w:rPr>
          <w:color w:val="000000" w:themeColor="text1"/>
          <w:sz w:val="17"/>
          <w:szCs w:val="17"/>
        </w:rPr>
        <w:t>Kişiler sosyal hayatın bir elemanı olduğunun bilincindedirler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D) </w:t>
      </w:r>
      <w:r w:rsidR="002C0D97" w:rsidRPr="00A4257B">
        <w:rPr>
          <w:color w:val="000000" w:themeColor="text1"/>
          <w:sz w:val="17"/>
          <w:szCs w:val="17"/>
        </w:rPr>
        <w:t xml:space="preserve">Sosyal ortamdan uzaklaşırsak kendimizi günahtan korumuş olacağımız için daha iyidir 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E) </w:t>
      </w:r>
      <w:r w:rsidR="00D77634" w:rsidRPr="00A4257B">
        <w:rPr>
          <w:color w:val="000000" w:themeColor="text1"/>
          <w:sz w:val="17"/>
          <w:szCs w:val="17"/>
        </w:rPr>
        <w:t>Kişiler toplumu ıslah etmeye çalışırlar</w:t>
      </w:r>
    </w:p>
    <w:p w:rsidR="002C649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</w:p>
    <w:p w:rsidR="00D77634" w:rsidRPr="00A4257B" w:rsidRDefault="002C6494" w:rsidP="002C6494">
      <w:pPr>
        <w:pStyle w:val="AralkYok"/>
        <w:rPr>
          <w:b/>
          <w:bCs/>
          <w:color w:val="000000" w:themeColor="text1"/>
          <w:sz w:val="17"/>
          <w:szCs w:val="17"/>
        </w:rPr>
      </w:pPr>
      <w:r w:rsidRPr="00A4257B">
        <w:rPr>
          <w:b/>
          <w:bCs/>
          <w:color w:val="000000" w:themeColor="text1"/>
          <w:sz w:val="17"/>
          <w:szCs w:val="17"/>
        </w:rPr>
        <w:t xml:space="preserve">2. </w:t>
      </w:r>
      <w:r w:rsidR="00D77634" w:rsidRPr="00A4257B">
        <w:rPr>
          <w:b/>
          <w:bCs/>
          <w:color w:val="000000" w:themeColor="text1"/>
          <w:sz w:val="17"/>
          <w:szCs w:val="17"/>
        </w:rPr>
        <w:t xml:space="preserve">Aşağıdakilerden hangisi Kur’an’ı Kerim’in yaklaşımına uygun bir görüş </w:t>
      </w:r>
      <w:r w:rsidR="00D77634" w:rsidRPr="00A4257B">
        <w:rPr>
          <w:rStyle w:val="Gvdemetni"/>
          <w:b/>
          <w:bCs/>
          <w:color w:val="000000" w:themeColor="text1"/>
          <w:sz w:val="17"/>
          <w:szCs w:val="17"/>
        </w:rPr>
        <w:t>değildir</w:t>
      </w:r>
      <w:r w:rsidR="00D77634" w:rsidRPr="00A4257B">
        <w:rPr>
          <w:b/>
          <w:bCs/>
          <w:color w:val="000000" w:themeColor="text1"/>
          <w:sz w:val="17"/>
          <w:szCs w:val="17"/>
        </w:rPr>
        <w:t>?</w:t>
      </w:r>
    </w:p>
    <w:p w:rsidR="0010751F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A) </w:t>
      </w:r>
      <w:r w:rsidR="0010751F" w:rsidRPr="00A4257B">
        <w:rPr>
          <w:color w:val="000000" w:themeColor="text1"/>
          <w:sz w:val="17"/>
          <w:szCs w:val="17"/>
        </w:rPr>
        <w:t>Adaleti yerine getirirken yakınlarımıza öncelik vermeliyiz.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B) </w:t>
      </w:r>
      <w:r w:rsidR="002C0D97" w:rsidRPr="00A4257B">
        <w:rPr>
          <w:color w:val="000000" w:themeColor="text1"/>
          <w:sz w:val="17"/>
          <w:szCs w:val="17"/>
        </w:rPr>
        <w:t>Toplumu ayakta tutan adalettir.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C) </w:t>
      </w:r>
      <w:r w:rsidR="002C0D97" w:rsidRPr="00A4257B">
        <w:rPr>
          <w:color w:val="000000" w:themeColor="text1"/>
          <w:sz w:val="17"/>
          <w:szCs w:val="17"/>
        </w:rPr>
        <w:t>Allah korkusunun derecesi kişilerdeki üstünlük ölçüsüdür.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D) </w:t>
      </w:r>
      <w:r w:rsidR="002C0D97" w:rsidRPr="00A4257B">
        <w:rPr>
          <w:color w:val="000000" w:themeColor="text1"/>
          <w:sz w:val="17"/>
          <w:szCs w:val="17"/>
        </w:rPr>
        <w:t xml:space="preserve">Kuran’da Hz. Muhammed’in yüksek bir ahlak üzere olduğu vurgulanır. 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E) </w:t>
      </w:r>
      <w:r w:rsidR="002C0D97" w:rsidRPr="00A4257B">
        <w:rPr>
          <w:color w:val="000000" w:themeColor="text1"/>
          <w:sz w:val="17"/>
          <w:szCs w:val="17"/>
        </w:rPr>
        <w:t>Toplumda paylaşım mutlaka olmalıdır.</w:t>
      </w:r>
    </w:p>
    <w:p w:rsidR="002C649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</w:p>
    <w:p w:rsidR="00D77634" w:rsidRPr="00A4257B" w:rsidRDefault="002C6494" w:rsidP="002C6494">
      <w:pPr>
        <w:pStyle w:val="AralkYok"/>
        <w:rPr>
          <w:b/>
          <w:bCs/>
          <w:color w:val="000000" w:themeColor="text1"/>
          <w:sz w:val="17"/>
          <w:szCs w:val="17"/>
          <w:u w:val="single"/>
        </w:rPr>
      </w:pPr>
      <w:r w:rsidRPr="00A4257B">
        <w:rPr>
          <w:b/>
          <w:bCs/>
          <w:color w:val="000000" w:themeColor="text1"/>
          <w:sz w:val="17"/>
          <w:szCs w:val="17"/>
        </w:rPr>
        <w:t xml:space="preserve">3. </w:t>
      </w:r>
      <w:r w:rsidR="00D77634" w:rsidRPr="00A4257B">
        <w:rPr>
          <w:b/>
          <w:bCs/>
          <w:color w:val="000000" w:themeColor="text1"/>
          <w:sz w:val="17"/>
          <w:szCs w:val="17"/>
        </w:rPr>
        <w:t xml:space="preserve">Aşağıdakilerden hangisi Hz. Muhammed’in </w:t>
      </w:r>
      <w:proofErr w:type="gramStart"/>
      <w:r w:rsidR="00D77634" w:rsidRPr="00A4257B">
        <w:rPr>
          <w:b/>
          <w:bCs/>
          <w:color w:val="000000" w:themeColor="text1"/>
          <w:sz w:val="17"/>
          <w:szCs w:val="17"/>
        </w:rPr>
        <w:t>(</w:t>
      </w:r>
      <w:proofErr w:type="gramEnd"/>
      <w:r w:rsidR="00D77634" w:rsidRPr="00A4257B">
        <w:rPr>
          <w:b/>
          <w:bCs/>
          <w:color w:val="000000" w:themeColor="text1"/>
          <w:sz w:val="17"/>
          <w:szCs w:val="17"/>
        </w:rPr>
        <w:t xml:space="preserve">s.a.v.], aile bireylerinin </w:t>
      </w:r>
      <w:r w:rsidR="00D77634" w:rsidRPr="00A4257B">
        <w:rPr>
          <w:b/>
          <w:bCs/>
          <w:color w:val="000000" w:themeColor="text1"/>
          <w:sz w:val="17"/>
          <w:szCs w:val="17"/>
          <w:u w:val="single"/>
        </w:rPr>
        <w:t>görüşlerine değer verdiğinin bir göstergesidir?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A) </w:t>
      </w:r>
      <w:r w:rsidR="002C0D97" w:rsidRPr="00A4257B">
        <w:rPr>
          <w:color w:val="000000" w:themeColor="text1"/>
          <w:sz w:val="17"/>
          <w:szCs w:val="17"/>
        </w:rPr>
        <w:t>Torunlarını öpmesi</w:t>
      </w:r>
    </w:p>
    <w:p w:rsidR="0010751F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B) </w:t>
      </w:r>
      <w:r w:rsidR="0010751F" w:rsidRPr="00A4257B">
        <w:rPr>
          <w:color w:val="000000" w:themeColor="text1"/>
          <w:sz w:val="17"/>
          <w:szCs w:val="17"/>
        </w:rPr>
        <w:t>Bazı konularda eşlerine danışması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C) </w:t>
      </w:r>
      <w:r w:rsidR="002C0D97" w:rsidRPr="00A4257B">
        <w:rPr>
          <w:color w:val="000000" w:themeColor="text1"/>
          <w:sz w:val="17"/>
          <w:szCs w:val="17"/>
        </w:rPr>
        <w:t>Çocuğu öldüğü saman ağlaması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D) </w:t>
      </w:r>
      <w:r w:rsidR="002C0D97" w:rsidRPr="00A4257B">
        <w:rPr>
          <w:color w:val="000000" w:themeColor="text1"/>
          <w:sz w:val="17"/>
          <w:szCs w:val="17"/>
        </w:rPr>
        <w:t>Elbisesindeki yırtık yerleri dikmesi</w:t>
      </w:r>
    </w:p>
    <w:p w:rsidR="00D77634" w:rsidRPr="00A4257B" w:rsidRDefault="002C6494" w:rsidP="002C6494">
      <w:pPr>
        <w:pStyle w:val="AralkYok"/>
        <w:rPr>
          <w:color w:val="000000" w:themeColor="text1"/>
          <w:sz w:val="17"/>
          <w:szCs w:val="17"/>
        </w:rPr>
      </w:pPr>
      <w:r w:rsidRPr="00A4257B">
        <w:rPr>
          <w:color w:val="000000" w:themeColor="text1"/>
          <w:sz w:val="17"/>
          <w:szCs w:val="17"/>
        </w:rPr>
        <w:t xml:space="preserve">E) </w:t>
      </w:r>
      <w:r w:rsidR="002C0D97" w:rsidRPr="00A4257B">
        <w:rPr>
          <w:color w:val="000000" w:themeColor="text1"/>
          <w:sz w:val="17"/>
          <w:szCs w:val="17"/>
        </w:rPr>
        <w:t>Eşlerine ev işlerinde yardımcı olması</w:t>
      </w:r>
    </w:p>
    <w:p w:rsidR="00D77634" w:rsidRPr="00A4257B" w:rsidRDefault="00D77634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D77634" w:rsidRPr="00A4257B" w:rsidRDefault="002C6494" w:rsidP="002C6494">
      <w:pPr>
        <w:pStyle w:val="AralkYok"/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4. </w:t>
      </w:r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Hz. Muhammed’in </w:t>
      </w:r>
      <w:proofErr w:type="gramStart"/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gramEnd"/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s.a.v.] yaşadığı dönemlerde kuralık nedeniyle kıtlıklar olmuştur. Gıda maddeleri bulunmayan bu yıllarda, Hz. Muhammed’in </w:t>
      </w:r>
      <w:proofErr w:type="gramStart"/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gramEnd"/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s.a.v.] ailesinde sıkıntılar paylaşılmıştı. Bu kuraklık anla</w:t>
      </w:r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softHyphen/>
        <w:t xml:space="preserve">rında </w:t>
      </w:r>
      <w:r w:rsidR="001D4C6A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şikâyet</w:t>
      </w:r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 edilmemiş, sıkıntılara el birliği ile karşı konulmuştur.</w:t>
      </w:r>
    </w:p>
    <w:p w:rsidR="00D77634" w:rsidRPr="00A4257B" w:rsidRDefault="00D77634" w:rsidP="002C6494">
      <w:pPr>
        <w:pStyle w:val="AralkYok"/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Hz. Muhammed’in </w:t>
      </w:r>
      <w:proofErr w:type="gramStart"/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gramEnd"/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s.a.v.] ailesinin örnek davranışının anlatıldığı yukarıdaki paragraftan çıkarılabile</w:t>
      </w: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softHyphen/>
        <w:t xml:space="preserve">cek üç değer aşağıdakilerden </w:t>
      </w: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  <w:u w:val="single"/>
        </w:rPr>
        <w:t>hangisidir</w:t>
      </w: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?</w:t>
      </w:r>
    </w:p>
    <w:p w:rsidR="00D77634" w:rsidRPr="00A4257B" w:rsidRDefault="002C6494" w:rsidP="002C6494">
      <w:pPr>
        <w:pStyle w:val="AralkYok"/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 xml:space="preserve">A) </w:t>
      </w:r>
      <w:r w:rsidR="002C0D97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>Hoşgörü-Eşitlik-Adalet</w:t>
      </w:r>
    </w:p>
    <w:p w:rsidR="00D77634" w:rsidRPr="00A4257B" w:rsidRDefault="002C6494" w:rsidP="002C6494">
      <w:pPr>
        <w:pStyle w:val="AralkYok"/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 xml:space="preserve">B) </w:t>
      </w:r>
      <w:r w:rsidR="002C0D97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>Sabır-Dayanışma-İşbirliği</w:t>
      </w:r>
    </w:p>
    <w:p w:rsidR="00D77634" w:rsidRPr="00A4257B" w:rsidRDefault="002C6494" w:rsidP="002C6494">
      <w:pPr>
        <w:pStyle w:val="AralkYok"/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 xml:space="preserve">C) </w:t>
      </w:r>
      <w:r w:rsidR="002C0D97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>Doğruluk-Adalet-İşbirliği</w:t>
      </w:r>
    </w:p>
    <w:p w:rsidR="0010751F" w:rsidRPr="00A4257B" w:rsidRDefault="002C6494" w:rsidP="002C6494">
      <w:pPr>
        <w:pStyle w:val="AralkYok"/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 xml:space="preserve">D) </w:t>
      </w:r>
      <w:r w:rsidR="001D4C6A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>İşbirliği</w:t>
      </w:r>
      <w:r w:rsidR="00D77634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>-Sabır-</w:t>
      </w:r>
      <w:r w:rsidR="002C0D97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>Adalet</w:t>
      </w:r>
      <w:r w:rsidR="0010751F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 xml:space="preserve"> </w:t>
      </w:r>
    </w:p>
    <w:p w:rsidR="0010751F" w:rsidRPr="00A4257B" w:rsidRDefault="002C6494" w:rsidP="002C6494">
      <w:pPr>
        <w:pStyle w:val="AralkYok"/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 xml:space="preserve">E) </w:t>
      </w:r>
      <w:r w:rsidR="0010751F" w:rsidRPr="00A4257B">
        <w:rPr>
          <w:rFonts w:asciiTheme="minorHAnsi" w:hAnsiTheme="minorHAnsi" w:cs="FuturaBT-Heavy"/>
          <w:color w:val="000000" w:themeColor="text1"/>
          <w:sz w:val="17"/>
          <w:szCs w:val="17"/>
        </w:rPr>
        <w:t>İşbirliği-Sabır- Dayanışma</w:t>
      </w:r>
    </w:p>
    <w:p w:rsidR="00D77634" w:rsidRPr="00A4257B" w:rsidRDefault="00D77634" w:rsidP="002C6494">
      <w:pPr>
        <w:pStyle w:val="AralkYok"/>
        <w:rPr>
          <w:rFonts w:asciiTheme="minorHAnsi" w:hAnsiTheme="minorHAnsi" w:cs="FuturaBT-Heavy"/>
          <w:color w:val="000000" w:themeColor="text1"/>
          <w:sz w:val="17"/>
          <w:szCs w:val="17"/>
        </w:rPr>
      </w:pPr>
    </w:p>
    <w:p w:rsidR="00D77634" w:rsidRPr="00A4257B" w:rsidRDefault="00D77634" w:rsidP="002C6494">
      <w:pPr>
        <w:pStyle w:val="AralkYok"/>
        <w:rPr>
          <w:rFonts w:asciiTheme="minorHAnsi" w:hAnsiTheme="minorHAnsi" w:cs="FuturaBT-Heavy"/>
          <w:color w:val="000000" w:themeColor="text1"/>
          <w:sz w:val="17"/>
          <w:szCs w:val="17"/>
        </w:rPr>
      </w:pPr>
    </w:p>
    <w:p w:rsidR="00D77634" w:rsidRPr="00A4257B" w:rsidRDefault="002C6494" w:rsidP="002C6494">
      <w:pPr>
        <w:pStyle w:val="AralkYok"/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5. </w:t>
      </w:r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"O takva sahipleri ki bollukta da darlıkta da Allah için harcarlar; öfkelerini yutarlar ve insan</w:t>
      </w:r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softHyphen/>
        <w:t xml:space="preserve">ları affederler. Allah da güzel davranışta bulunanları sever." </w:t>
      </w:r>
      <w:proofErr w:type="gramStart"/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gramEnd"/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Âl-i İmran Suresi, 134. Ayet] Yukarıdaki ayete göre aşağıdakilerden hangisi Takva sahiplerinin bir özelliği </w:t>
      </w:r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  <w:u w:val="single"/>
        </w:rPr>
        <w:t>değildir</w:t>
      </w:r>
      <w:r w:rsidR="00D77634"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?</w:t>
      </w:r>
    </w:p>
    <w:p w:rsidR="00D77634" w:rsidRPr="00A4257B" w:rsidRDefault="002C6494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A) </w:t>
      </w:r>
      <w:r w:rsidR="002C0D97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Bağışlayıcıdır</w:t>
      </w:r>
    </w:p>
    <w:p w:rsidR="00D77634" w:rsidRPr="00A4257B" w:rsidRDefault="002C6494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B) </w:t>
      </w:r>
      <w:r w:rsidR="00D77634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Allah (c.c.] için </w:t>
      </w:r>
      <w:r w:rsidR="002C0D97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vermeyi</w:t>
      </w:r>
      <w:r w:rsidR="00D77634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 severler.</w:t>
      </w:r>
    </w:p>
    <w:p w:rsidR="00D77634" w:rsidRPr="00A4257B" w:rsidRDefault="002C6494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C) </w:t>
      </w:r>
      <w:r w:rsidR="00D77634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Öfkelerini </w:t>
      </w:r>
      <w:r w:rsidR="002C0D97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yatıştırırlar</w:t>
      </w:r>
    </w:p>
    <w:p w:rsidR="0010751F" w:rsidRPr="00A4257B" w:rsidRDefault="002C6494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D) </w:t>
      </w:r>
      <w:r w:rsidR="002C0D97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Paylaşabilirler</w:t>
      </w:r>
      <w:r w:rsidR="0010751F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 </w:t>
      </w:r>
    </w:p>
    <w:p w:rsidR="0010751F" w:rsidRPr="00A4257B" w:rsidRDefault="002C6494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E) </w:t>
      </w:r>
      <w:r w:rsidR="0010751F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Ramazanda oruç tutarlar</w:t>
      </w:r>
    </w:p>
    <w:p w:rsidR="006A4A76" w:rsidRPr="00A4257B" w:rsidRDefault="006A4A76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2C6494" w:rsidRPr="00A4257B" w:rsidRDefault="002C6494" w:rsidP="002C6494">
      <w:pPr>
        <w:pStyle w:val="AralkYok"/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6. Ayet: Kim </w:t>
      </w:r>
      <w:proofErr w:type="gramStart"/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…………</w:t>
      </w:r>
      <w:proofErr w:type="gramEnd"/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 </w:t>
      </w:r>
      <w:proofErr w:type="gramStart"/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cimriliğinden</w:t>
      </w:r>
      <w:proofErr w:type="gramEnd"/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 korunursa işte onlar kurtuluşa erenlerin ta kendileridir.</w:t>
      </w:r>
    </w:p>
    <w:p w:rsidR="002C6494" w:rsidRPr="00A4257B" w:rsidRDefault="002C6494" w:rsidP="002C6494">
      <w:pPr>
        <w:pStyle w:val="AralkYok"/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Yukarıdaki ayette boş yere gelmesi gereken kelime 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hangisidir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?</w:t>
      </w:r>
    </w:p>
    <w:p w:rsidR="006A4A76" w:rsidRPr="00A4257B" w:rsidRDefault="002C6494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A) </w:t>
      </w:r>
      <w:r w:rsidR="00951BF2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Babasının</w:t>
      </w:r>
    </w:p>
    <w:p w:rsidR="006A4A76" w:rsidRPr="00A4257B" w:rsidRDefault="002C6494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B) </w:t>
      </w:r>
      <w:r w:rsidR="00951BF2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Annesinin</w:t>
      </w:r>
    </w:p>
    <w:p w:rsidR="006A4A76" w:rsidRPr="00A4257B" w:rsidRDefault="002C6494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C) </w:t>
      </w:r>
      <w:r w:rsidR="00951BF2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Arkadaşının</w:t>
      </w:r>
    </w:p>
    <w:p w:rsidR="006A4A76" w:rsidRPr="00A4257B" w:rsidRDefault="002C6494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D) </w:t>
      </w:r>
      <w:r w:rsidR="00951BF2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Kardeşinin</w:t>
      </w:r>
    </w:p>
    <w:p w:rsidR="00951BF2" w:rsidRPr="00A4257B" w:rsidRDefault="00951BF2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lastRenderedPageBreak/>
        <w:t>E) Nefsinin</w:t>
      </w:r>
    </w:p>
    <w:p w:rsidR="00951BF2" w:rsidRPr="00A4257B" w:rsidRDefault="00951BF2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A4A76" w:rsidRPr="00A4257B" w:rsidRDefault="006A4A76" w:rsidP="002C6494">
      <w:pPr>
        <w:pStyle w:val="AralkYok"/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7.Allah </w:t>
      </w:r>
      <w:proofErr w:type="gramStart"/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(</w:t>
      </w:r>
      <w:proofErr w:type="gramEnd"/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c.c.] ve Resul sevgisine dayalı oluşturulan toplumsal ilişkiler 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nasıl olmalıdır?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A)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Dünyalık kazançları ve ilişkileri önemsememeliyiz. Sadece ahirete yönelmeliyiz.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B)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Bencillik ve çıkarcılıktan uzak durmalıyız, birlikte olacağımız insanları takvalarına göre değerlendir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softHyphen/>
        <w:t>meliyiz.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C)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Bir arada olacağımız insanları seçerken maddi durumları en önemli etken olmalı.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D)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Ahireti önemsemeden dünyalık çıkarlarımız neyi gerektiriyorsa onu yapmalıyız.</w:t>
      </w:r>
    </w:p>
    <w:p w:rsidR="00951BF2" w:rsidRPr="00A4257B" w:rsidRDefault="00951BF2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E) Kişilere makamlarına göre değer vermeliyiz.</w:t>
      </w:r>
    </w:p>
    <w:p w:rsidR="00951BF2" w:rsidRPr="00A4257B" w:rsidRDefault="00951BF2" w:rsidP="00951BF2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A4A76" w:rsidRPr="00A4257B" w:rsidRDefault="006A4A76" w:rsidP="002C6494">
      <w:pPr>
        <w:pStyle w:val="AralkYok"/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8. Sevgi ve şefkat yönünden Peygamber</w:t>
      </w:r>
      <w:r w:rsidR="001D4C6A"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imizin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 izini takip eden kişi 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nasıl bir tutum içinde olmalıdır?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A)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İnsanlara sevgi ve merhametle bakar. Müslüman kardeşinin sıkıntısı onun sıkıntısıdır. Başkalarının sorunlarına çözümler arar hiç olmazsa onlar için dua eser.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B)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Kendisine sevgiyle yaklaşanlara o da sevgiyle yaklaşır ancak hatalara karşı merhametsizdir.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C)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Kendisi zarar görmediği </w:t>
      </w:r>
      <w:r w:rsidR="001D4C6A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takdirde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 başkalarını sıkıntılarıyla ilgilenmez.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D)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Kendisinden yardım isteyen muhtaçlara yardım etmez onları azarlar ve yanında kovar.</w:t>
      </w:r>
    </w:p>
    <w:p w:rsidR="00951BF2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E) Kadınlara karşı merhamet gösterilmesini istemez.</w:t>
      </w:r>
    </w:p>
    <w:p w:rsidR="006A4A76" w:rsidRPr="00A4257B" w:rsidRDefault="006A4A76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A4A76" w:rsidRPr="00A4257B" w:rsidRDefault="006A4A76" w:rsidP="002C6494">
      <w:pPr>
        <w:pStyle w:val="AralkYok"/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9.Aşağıdakilerden hangisi merhamet sahibi kimselerin özelliklerinden 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değildir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?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A)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Merhamet edenlere rahman olan Allah </w:t>
      </w:r>
      <w:r w:rsidR="001D4C6A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Teâla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 (c.c.] merhamet eder.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B)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Kişi merhamet gösterdiği sürece cennete giden yolda ilerlemiş olur.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C)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Cennetlik kimselerin bir kısmı yakınlarına ve Müslümanlara karşı merhametli olan kimselerdir.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D)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Müslümanlara karşı merhametli olduğu halde, Müslüman olmayanlara karşı merhametsizdir.</w:t>
      </w:r>
    </w:p>
    <w:p w:rsidR="00951BF2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E) Merhametli kimse başkalarıyla </w:t>
      </w:r>
      <w:proofErr w:type="gramStart"/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empati</w:t>
      </w:r>
      <w:proofErr w:type="gramEnd"/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 kurabilendir.</w:t>
      </w:r>
    </w:p>
    <w:p w:rsidR="00951BF2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A4A76" w:rsidRPr="00A4257B" w:rsidRDefault="006A4A76" w:rsidP="002C6494">
      <w:pPr>
        <w:pStyle w:val="AralkYok"/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10.Allah </w:t>
      </w:r>
      <w:proofErr w:type="gramStart"/>
      <w:r w:rsidR="001D4C6A"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Teâla’nın</w:t>
      </w:r>
      <w:proofErr w:type="gramEnd"/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 (c.c.] Hz. Muhammed’i (s.a.v] </w:t>
      </w:r>
      <w:r w:rsidR="001D4C6A"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Rauf</w:t>
      </w:r>
      <w:r w:rsidR="00951BF2"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 ve R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ahim olarak nitelemesi onun </w:t>
      </w: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hangi yönüne işarettir?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A)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Güvenilir ve dürüst olması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B)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Doğru sözlü ve zeki olması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C)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Şefkatli ve merhametli olması</w:t>
      </w:r>
    </w:p>
    <w:p w:rsidR="006A4A76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 xml:space="preserve">D) 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Allah’tan (c.c.] aldığı vahiyleri aynen insanlara aktarması ve kendisinin bizzat yaşayarak örnek olma</w:t>
      </w:r>
      <w:r w:rsidR="006A4A76"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softHyphen/>
        <w:t>sı.</w:t>
      </w:r>
    </w:p>
    <w:p w:rsidR="00951BF2" w:rsidRPr="00A4257B" w:rsidRDefault="00951BF2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color w:val="000000" w:themeColor="text1"/>
          <w:sz w:val="17"/>
          <w:szCs w:val="17"/>
        </w:rPr>
        <w:t>E) Sabırlı olması</w:t>
      </w:r>
    </w:p>
    <w:p w:rsidR="00D77634" w:rsidRPr="00A4257B" w:rsidRDefault="00D77634" w:rsidP="002C6494">
      <w:pPr>
        <w:pStyle w:val="AralkYok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eastAsia="zh-CN"/>
        </w:rPr>
        <w:t>1</w:t>
      </w:r>
      <w:r w:rsidRPr="006F1F22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eastAsia="zh-CN"/>
        </w:rPr>
        <w:t>1.</w:t>
      </w:r>
      <w:r w:rsidRPr="006F1F22">
        <w:rPr>
          <w:b/>
          <w:bCs/>
          <w:color w:val="000000" w:themeColor="text1"/>
          <w:sz w:val="18"/>
          <w:szCs w:val="18"/>
        </w:rPr>
        <w:t xml:space="preserve"> Sosyal hayat ve onu oluşturan birey hakkında aşağıda verilen </w:t>
      </w:r>
      <w:r w:rsidRPr="006F1F22">
        <w:rPr>
          <w:b/>
          <w:bCs/>
          <w:color w:val="000000" w:themeColor="text1"/>
          <w:sz w:val="17"/>
          <w:szCs w:val="17"/>
        </w:rPr>
        <w:t xml:space="preserve">yargılardan hangisi </w:t>
      </w:r>
      <w:r w:rsidRPr="00A4257B">
        <w:rPr>
          <w:rFonts w:ascii="Times New Roman" w:hAnsi="Times New Roman" w:cs="Times New Roman"/>
          <w:b/>
          <w:bCs/>
          <w:color w:val="000000" w:themeColor="text1"/>
          <w:sz w:val="17"/>
          <w:szCs w:val="17"/>
          <w:u w:val="single"/>
        </w:rPr>
        <w:t>yanlıştır</w:t>
      </w:r>
      <w:r w:rsidRPr="006F1F22">
        <w:rPr>
          <w:b/>
          <w:bCs/>
          <w:color w:val="000000" w:themeColor="text1"/>
          <w:sz w:val="17"/>
          <w:szCs w:val="17"/>
        </w:rPr>
        <w:t>?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A) Sosyal hayatta güçlükler paylaşılarak insan hayatı kolaylaşır.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B) Yanlış da olsa kişiler sosyal hayata uyum sağlamalıdırlar.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C) İnanan insanlar, sosyal hayatın akışı içinde değerlerinin kaybolmasına izin vermezler.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D) Kişilikli insanlar sosyal hayatta uyum içinde yaşamayı başarırlar.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E) Bireyler sosyal hayatın birer parçasıdırlar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b/>
          <w:bCs/>
          <w:color w:val="000000" w:themeColor="text1"/>
          <w:sz w:val="17"/>
          <w:szCs w:val="17"/>
        </w:rPr>
      </w:pPr>
      <w:r w:rsidRPr="00A4257B">
        <w:rPr>
          <w:b/>
          <w:bCs/>
          <w:color w:val="000000" w:themeColor="text1"/>
          <w:sz w:val="17"/>
          <w:szCs w:val="17"/>
        </w:rPr>
        <w:t>1</w:t>
      </w:r>
      <w:r w:rsidRPr="006F1F22">
        <w:rPr>
          <w:b/>
          <w:bCs/>
          <w:color w:val="000000" w:themeColor="text1"/>
          <w:sz w:val="17"/>
          <w:szCs w:val="17"/>
        </w:rPr>
        <w:t xml:space="preserve">2. Aşağıdakilerden hangisi Kur’an’ı Kerim’in yaklaşımına uygun bir görüş </w:t>
      </w:r>
      <w:r w:rsidRPr="00A4257B">
        <w:rPr>
          <w:rFonts w:ascii="Times New Roman" w:hAnsi="Times New Roman" w:cs="Times New Roman"/>
          <w:b/>
          <w:bCs/>
          <w:color w:val="000000" w:themeColor="text1"/>
          <w:sz w:val="17"/>
          <w:szCs w:val="17"/>
          <w:u w:val="single"/>
        </w:rPr>
        <w:t>değildir</w:t>
      </w:r>
      <w:r w:rsidRPr="006F1F22">
        <w:rPr>
          <w:b/>
          <w:bCs/>
          <w:color w:val="000000" w:themeColor="text1"/>
          <w:sz w:val="17"/>
          <w:szCs w:val="17"/>
        </w:rPr>
        <w:t>?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lastRenderedPageBreak/>
        <w:t>A) Toplumda farklı gruplara adil davranmak bireyler arasında sevgiyi güçlendirir.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B) Düşmanlarına adaletli davranan toplumlar çökmüştür.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C) Doğruluk Kur’an’da kesin olarak emredilir.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D) İman ve ibadetler insanı sürekli daha ahlaklı olmaya yöneltmektedir.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E) Toplumda dayanışma mutlaka olmalıdır.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b/>
          <w:bCs/>
          <w:color w:val="000000" w:themeColor="text1"/>
          <w:sz w:val="17"/>
          <w:szCs w:val="17"/>
        </w:rPr>
      </w:pPr>
      <w:r w:rsidRPr="00A4257B">
        <w:rPr>
          <w:b/>
          <w:bCs/>
          <w:color w:val="000000" w:themeColor="text1"/>
          <w:sz w:val="17"/>
          <w:szCs w:val="17"/>
        </w:rPr>
        <w:t>1</w:t>
      </w:r>
      <w:r w:rsidRPr="006F1F22">
        <w:rPr>
          <w:b/>
          <w:bCs/>
          <w:color w:val="000000" w:themeColor="text1"/>
          <w:sz w:val="17"/>
          <w:szCs w:val="17"/>
        </w:rPr>
        <w:t xml:space="preserve">3. Aşağıdakilerden hangisi Hz. Muhammed’in </w:t>
      </w:r>
      <w:proofErr w:type="gramStart"/>
      <w:r w:rsidRPr="006F1F22">
        <w:rPr>
          <w:b/>
          <w:bCs/>
          <w:color w:val="000000" w:themeColor="text1"/>
          <w:sz w:val="17"/>
          <w:szCs w:val="17"/>
        </w:rPr>
        <w:t>(</w:t>
      </w:r>
      <w:proofErr w:type="gramEnd"/>
      <w:r w:rsidRPr="006F1F22">
        <w:rPr>
          <w:b/>
          <w:bCs/>
          <w:color w:val="000000" w:themeColor="text1"/>
          <w:sz w:val="17"/>
          <w:szCs w:val="17"/>
        </w:rPr>
        <w:t xml:space="preserve">s.a.v.], aile bireylerinin görüşlerine değer verdiğinin bir </w:t>
      </w:r>
      <w:r w:rsidRPr="006F1F22">
        <w:rPr>
          <w:b/>
          <w:bCs/>
          <w:color w:val="000000" w:themeColor="text1"/>
          <w:sz w:val="17"/>
          <w:szCs w:val="17"/>
          <w:u w:val="single"/>
        </w:rPr>
        <w:t>göstergesidir</w:t>
      </w:r>
      <w:r w:rsidRPr="006F1F22">
        <w:rPr>
          <w:b/>
          <w:bCs/>
          <w:color w:val="000000" w:themeColor="text1"/>
          <w:sz w:val="17"/>
          <w:szCs w:val="17"/>
        </w:rPr>
        <w:t>?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A) Torunlarını kucağına alıp sevmesi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B) Çocukları arasında ayrım yapmaması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C) Kızlarını evlendirirken onların da fikirlerini alması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D) Ev işlerine yardımcı olması</w:t>
      </w:r>
    </w:p>
    <w:p w:rsidR="006F1F22" w:rsidRPr="006F1F22" w:rsidRDefault="006F1F22" w:rsidP="006F1F22">
      <w:pPr>
        <w:rPr>
          <w:color w:val="000000" w:themeColor="text1"/>
          <w:sz w:val="17"/>
          <w:szCs w:val="17"/>
        </w:rPr>
      </w:pPr>
      <w:r w:rsidRPr="006F1F22">
        <w:rPr>
          <w:color w:val="000000" w:themeColor="text1"/>
          <w:sz w:val="17"/>
          <w:szCs w:val="17"/>
        </w:rPr>
        <w:t>E) Dedesini çok sevmesi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1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4. Hz. Muhammed’in </w:t>
      </w:r>
      <w:proofErr w:type="gramStart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gramEnd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s.a.v.] yaşadığı dönemlerde kuralık nedeniyle kıtlıklar olmuştur. Gıda maddeleri bulunmayan bu yıllarda, Hz. Muhammed’in </w:t>
      </w:r>
      <w:proofErr w:type="gramStart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gramEnd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s.a.v.] ailesinde sıkıntılar paylaşılmıştı. Bu kuraklık anla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softHyphen/>
        <w:t>rında şikâyet edilmemiş, sıkıntılara el birliği ile karşı konulmuştur.</w:t>
      </w:r>
    </w:p>
    <w:p w:rsidR="006F1F22" w:rsidRPr="006F1F22" w:rsidRDefault="006F1F22" w:rsidP="006F1F22">
      <w:pPr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Hz. Muhammed’in </w:t>
      </w:r>
      <w:proofErr w:type="gramStart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gramEnd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s.a.v.] ailesinin örnek davranışının anlatıldığı yukarıdaki paragraftan çıkarılabile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softHyphen/>
        <w:t xml:space="preserve">cek üç değer aşağıdakilerden 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  <w:u w:val="single"/>
        </w:rPr>
        <w:t>hangisidir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?</w:t>
      </w:r>
    </w:p>
    <w:p w:rsidR="006F1F22" w:rsidRPr="006F1F22" w:rsidRDefault="006F1F22" w:rsidP="006F1F22">
      <w:pPr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Heavy"/>
          <w:color w:val="000000" w:themeColor="text1"/>
          <w:sz w:val="17"/>
          <w:szCs w:val="17"/>
        </w:rPr>
        <w:t>A)Sevgi- Saygı- Hoşgörü</w:t>
      </w:r>
    </w:p>
    <w:p w:rsidR="006F1F22" w:rsidRPr="006F1F22" w:rsidRDefault="006F1F22" w:rsidP="006F1F22">
      <w:pPr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Heavy"/>
          <w:color w:val="000000" w:themeColor="text1"/>
          <w:sz w:val="17"/>
          <w:szCs w:val="17"/>
        </w:rPr>
        <w:t>B)İşbirliği-Sabır- Dayanışma</w:t>
      </w:r>
    </w:p>
    <w:p w:rsidR="006F1F22" w:rsidRPr="006F1F22" w:rsidRDefault="006F1F22" w:rsidP="006F1F22">
      <w:pPr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Heavy"/>
          <w:color w:val="000000" w:themeColor="text1"/>
          <w:sz w:val="17"/>
          <w:szCs w:val="17"/>
        </w:rPr>
        <w:t>C)Hoşgörü-Sevgi-Dayanışma</w:t>
      </w:r>
    </w:p>
    <w:p w:rsidR="006F1F22" w:rsidRPr="006F1F22" w:rsidRDefault="006F1F22" w:rsidP="006F1F22">
      <w:pPr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Heavy"/>
          <w:color w:val="000000" w:themeColor="text1"/>
          <w:sz w:val="17"/>
          <w:szCs w:val="17"/>
        </w:rPr>
        <w:t>D)İyilik-Adalet-Hoşgörü</w:t>
      </w:r>
    </w:p>
    <w:p w:rsidR="006F1F22" w:rsidRPr="006F1F22" w:rsidRDefault="006F1F22" w:rsidP="006F1F22">
      <w:pPr>
        <w:rPr>
          <w:rFonts w:asciiTheme="minorHAnsi" w:hAnsiTheme="minorHAnsi" w:cs="FuturaBT-Heavy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Heavy"/>
          <w:color w:val="000000" w:themeColor="text1"/>
          <w:sz w:val="17"/>
          <w:szCs w:val="17"/>
        </w:rPr>
        <w:t>E)Adalet-Sabır-Dayanışma</w:t>
      </w:r>
    </w:p>
    <w:p w:rsidR="006F1F22" w:rsidRPr="006F1F22" w:rsidRDefault="006F1F22" w:rsidP="006F1F22">
      <w:pPr>
        <w:rPr>
          <w:rFonts w:asciiTheme="minorHAnsi" w:hAnsiTheme="minorHAnsi" w:cs="FuturaBT-Heavy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1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5."O takva sahipleri ki bollukta da darlıkta da Allah için harcarlar; öfkelerini yutarlar ve insan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softHyphen/>
        <w:t xml:space="preserve">ları affederler. Allah da güzel davranışta bulunanları sever." </w:t>
      </w:r>
      <w:proofErr w:type="gramStart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(</w:t>
      </w:r>
      <w:proofErr w:type="spellStart"/>
      <w:proofErr w:type="gramEnd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Âl</w:t>
      </w:r>
      <w:proofErr w:type="spellEnd"/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 xml:space="preserve">-i İmran Suresi, 134. Ayet] Yukarıdaki ayete göre aşağıdakilerden hangisi Takva sahiplerinin bir özelliği 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  <w:u w:val="single"/>
        </w:rPr>
        <w:t>değildir</w:t>
      </w:r>
      <w:r w:rsidRPr="006F1F22">
        <w:rPr>
          <w:rFonts w:asciiTheme="minorHAnsi" w:hAnsiTheme="minorHAnsi" w:cs="FuturaBT-Heavy"/>
          <w:b/>
          <w:bCs/>
          <w:color w:val="000000" w:themeColor="text1"/>
          <w:sz w:val="17"/>
          <w:szCs w:val="17"/>
        </w:rPr>
        <w:t>?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A) Affedicidirler.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B) Allah (c.c.] için harcama yapmayı severler.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C) Güzel davranışlar yapanları sevmezler.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D) Öfkelerini kontrol ederler.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E) Paylaşmayı bilirler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1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6.Aşağıdaki ifadelerden hangisi Hz. Peygamber’in </w:t>
      </w:r>
      <w:proofErr w:type="gramStart"/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(</w:t>
      </w:r>
      <w:proofErr w:type="gramEnd"/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s.a.v.] insanlarla olan ilişkilerine 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ters bir durumdur?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A) Hz. Hatice’nin, akrabalık bağlarına saygı gösterdiğini, kimsenin hakkını çiğnemediğini söylemesi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B) Hz. Ayşe’nin, evinde ailesine yardım ettiğini, yüklerini hafiflettiğini, insanların hatalarını affettiğini söylemesi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C) Hizmetinde bulunanları asla azarlamaması, onlara yumuşak söz söylemesi, çocuklara şefkatle yak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softHyphen/>
        <w:t>laşması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D) Vaktiyle kendisine kötü davranıp, hakaretler eden ve öldürmeye yeltenen kişileri affetmemesi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E) Çocuklara selam vermesi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1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7. Merhamet sembolü Peygamberimizin </w:t>
      </w:r>
      <w:proofErr w:type="gramStart"/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(</w:t>
      </w:r>
      <w:proofErr w:type="gramEnd"/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s.a.v.] izinden gitmeye gayret eden Müslümanlar olarak aşağıdakilerden hangisine hayatımızda 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yer vermemeliyiz?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A) İhtiyaç sahibi ve zor durumda birilerini gördüğümüzde yardımına koşmalıyız.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B) Sıkıntı içinde olan kimselere vakit ayırmalı, yardımcı olmaya gayret etmeli, onların dertlerini dinle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softHyphen/>
        <w:t>meli, morallerini yükseltmeye çalışmalıyız.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C) Yanlış yolda olan, kötü alışkanlıklara kapılan kimselerle hiçbir şekilde irtibata geçmemeliyiz. Onlar haktan habersizdirler ve hakka dönmez diye düşünmeliyiz.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D) İman nimetinden mahrum olanlara merhametle yaklaşıp onları imana davet etmeli, sevgi ve merha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softHyphen/>
        <w:t>meti aramızda yaymaya çalışmalıyız.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E) İnsanlar arasını bozan durumlardan kaçınmalıyız.</w:t>
      </w:r>
    </w:p>
    <w:p w:rsid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E061BB" w:rsidRDefault="00E061BB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E061BB" w:rsidRPr="00912772" w:rsidRDefault="00912772" w:rsidP="006F1F22">
      <w:pPr>
        <w:rPr>
          <w:rFonts w:asciiTheme="minorHAnsi" w:hAnsiTheme="minorHAnsi" w:cs="FuturaBT-Light"/>
          <w:color w:val="FFFFFF" w:themeColor="background1"/>
          <w:sz w:val="17"/>
          <w:szCs w:val="17"/>
        </w:rPr>
      </w:pPr>
      <w:hyperlink r:id="rId10" w:history="1">
        <w:r w:rsidRPr="00912772">
          <w:rPr>
            <w:rStyle w:val="Kpr"/>
            <w:rFonts w:cs="Arial"/>
            <w:color w:val="FFFFFF" w:themeColor="background1"/>
            <w:sz w:val="32"/>
            <w:szCs w:val="32"/>
          </w:rPr>
          <w:t>https://www.sorubak.com</w:t>
        </w:r>
      </w:hyperlink>
      <w:r w:rsidRPr="00912772">
        <w:rPr>
          <w:color w:val="FFFFFF" w:themeColor="background1"/>
          <w:sz w:val="32"/>
          <w:szCs w:val="32"/>
        </w:rPr>
        <w:t xml:space="preserve"> </w:t>
      </w:r>
    </w:p>
    <w:p w:rsidR="00E061BB" w:rsidRDefault="00E061BB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E061BB" w:rsidRDefault="00E061BB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E061BB" w:rsidRDefault="00E061BB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E061BB" w:rsidRPr="006F1F22" w:rsidRDefault="00E061BB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1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8.Allah </w:t>
      </w:r>
      <w:proofErr w:type="gramStart"/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(</w:t>
      </w:r>
      <w:proofErr w:type="gramEnd"/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c.c.] ve Resul sevgisine dayalı oluşturulan toplumsal ilişkiler 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nasıl olmalıdır?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A)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Dünyalık kazançları ve ilişkileri önemsememeliyiz. Sadece ahirete yönelmeliyiz.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B)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Sosyal adaleti sağlamalıyız.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C)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Maddi durumu iyi olanlara diğerlerinden daha fazla önem vermeliyiz.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D)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Çıkarlarımıza öncelik vermeliyiz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E) Yönetimdeki kişilere daha fazla hak tanımalıyız.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1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9.Sevgi ve şefkat yönünden Peygamberimizin izini takip eden kişi nasıl bir tutum içinde 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olmalıdır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?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A)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İnsanlara sevgi ve saygı duyar. Müslüman kardeşinin sıkıntısı onun sıkıntısıdır. Başkalarının sorunlarına çözümler arar hiç olmazsa onlar için dua eder.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B)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Kendisine akrabalarına sevgiyle yaklaşır ancak diğerlerine karşı merhametsizdir.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C)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Kendisi sıkıntısı giderildiği durumlarda başkalarını sıkıntılarıyla ilgilenmez.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D)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Kendisinden yardım isteyen muhtaçlara yardım etmez onları azarlar ve yanında kovar.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E) Merhamet ederse zayıf düşeceğini bilir.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6F1F22" w:rsidRPr="006F1F22" w:rsidRDefault="006F1F22" w:rsidP="006F1F22">
      <w:pPr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</w:pPr>
      <w:r w:rsidRPr="00A4257B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2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 xml:space="preserve">0.Aşağıdakilerden hangisi merhamet sahibi kimselerin özelliklerinden 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  <w:u w:val="single"/>
        </w:rPr>
        <w:t>değildir</w:t>
      </w:r>
      <w:r w:rsidRPr="006F1F22">
        <w:rPr>
          <w:rFonts w:asciiTheme="minorHAnsi" w:hAnsiTheme="minorHAnsi" w:cs="FuturaBT-Light"/>
          <w:b/>
          <w:bCs/>
          <w:color w:val="000000" w:themeColor="text1"/>
          <w:sz w:val="17"/>
          <w:szCs w:val="17"/>
        </w:rPr>
        <w:t>?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E)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Merhamet edenlere Allah’ın da merhamet edeceğini bilir.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B)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Kişi merhametinin mükâfatını göreceğini bilir.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C)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 xml:space="preserve">Çocuklara karşı merhametlidir. 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D)  Muhtaç kimselere merhametiyle muamele eder.</w:t>
      </w:r>
    </w:p>
    <w:p w:rsidR="006F1F22" w:rsidRPr="006F1F22" w:rsidRDefault="006F1F22" w:rsidP="006F1F22">
      <w:pPr>
        <w:rPr>
          <w:rFonts w:asciiTheme="minorHAnsi" w:hAnsiTheme="minorHAnsi" w:cs="FuturaBT-Light"/>
          <w:color w:val="000000" w:themeColor="text1"/>
          <w:sz w:val="17"/>
          <w:szCs w:val="17"/>
        </w:rPr>
      </w:pP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>E)</w:t>
      </w:r>
      <w:r w:rsidRPr="006F1F22">
        <w:rPr>
          <w:rFonts w:asciiTheme="minorHAnsi" w:hAnsiTheme="minorHAnsi" w:cs="FuturaBT-Light"/>
          <w:color w:val="000000" w:themeColor="text1"/>
          <w:sz w:val="17"/>
          <w:szCs w:val="17"/>
        </w:rPr>
        <w:tab/>
        <w:t>Müslüman olmayanlara merhamet etmez.</w:t>
      </w:r>
    </w:p>
    <w:p w:rsidR="006F1F22" w:rsidRPr="006F1F22" w:rsidRDefault="006F1F22" w:rsidP="006F1F22">
      <w:pPr>
        <w:autoSpaceDE w:val="0"/>
        <w:autoSpaceDN w:val="0"/>
        <w:adjustRightInd w:val="0"/>
        <w:spacing w:line="276" w:lineRule="auto"/>
        <w:rPr>
          <w:rFonts w:asciiTheme="minorHAnsi" w:hAnsiTheme="minorHAnsi" w:cs="FuturaBT-Light"/>
          <w:color w:val="000000" w:themeColor="text1"/>
          <w:sz w:val="17"/>
          <w:szCs w:val="17"/>
        </w:rPr>
      </w:pPr>
    </w:p>
    <w:p w:rsidR="00386994" w:rsidRPr="00A4257B" w:rsidRDefault="00912772" w:rsidP="004A154D">
      <w:pPr>
        <w:rPr>
          <w:b/>
          <w:bCs/>
          <w:color w:val="000000" w:themeColor="text1"/>
          <w:sz w:val="20"/>
          <w:szCs w:val="20"/>
        </w:rPr>
      </w:pPr>
      <w:hyperlink r:id="rId11" w:history="1">
        <w:r w:rsidRPr="00D40C0A">
          <w:rPr>
            <w:rStyle w:val="Kpr"/>
            <w:rFonts w:cs="Arial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6035CA" w:rsidRPr="00A4257B" w:rsidRDefault="006035CA" w:rsidP="004A154D">
      <w:pPr>
        <w:rPr>
          <w:b/>
          <w:bCs/>
          <w:color w:val="000000" w:themeColor="text1"/>
          <w:sz w:val="20"/>
          <w:szCs w:val="20"/>
        </w:rPr>
      </w:pPr>
      <w:r w:rsidRPr="00A4257B">
        <w:rPr>
          <w:b/>
          <w:bCs/>
          <w:color w:val="000000" w:themeColor="text1"/>
          <w:sz w:val="20"/>
          <w:szCs w:val="20"/>
        </w:rPr>
        <w:t>Başarılar dileriz…</w:t>
      </w:r>
    </w:p>
    <w:tbl>
      <w:tblPr>
        <w:tblW w:w="5000" w:type="pct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497"/>
        <w:gridCol w:w="500"/>
        <w:gridCol w:w="501"/>
        <w:gridCol w:w="501"/>
        <w:gridCol w:w="501"/>
        <w:gridCol w:w="501"/>
        <w:gridCol w:w="501"/>
        <w:gridCol w:w="501"/>
        <w:gridCol w:w="501"/>
        <w:gridCol w:w="501"/>
      </w:tblGrid>
      <w:tr w:rsidR="00A4257B" w:rsidRPr="00A4257B" w:rsidTr="000A0190">
        <w:trPr>
          <w:trHeight w:val="397"/>
        </w:trPr>
        <w:tc>
          <w:tcPr>
            <w:tcW w:w="498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F1F22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F1F22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F1F22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F1F22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00" w:type="pct"/>
            <w:tcBorders>
              <w:bottom w:val="single" w:sz="18" w:space="0" w:color="8064A2"/>
            </w:tcBorders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4257B" w:rsidRPr="00A4257B" w:rsidTr="000A0190">
        <w:trPr>
          <w:trHeight w:val="397"/>
        </w:trPr>
        <w:tc>
          <w:tcPr>
            <w:tcW w:w="498" w:type="pct"/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00" w:type="pct"/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00" w:type="pct"/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00" w:type="pct"/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00" w:type="pct"/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035CA" w:rsidRPr="00A4257B" w:rsidRDefault="006035CA" w:rsidP="006F1F22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</w:t>
            </w:r>
            <w:r w:rsidR="006F1F22" w:rsidRPr="00A4257B">
              <w:rPr>
                <w:rFonts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00" w:type="pct"/>
            <w:vAlign w:val="center"/>
          </w:tcPr>
          <w:p w:rsidR="006035CA" w:rsidRPr="00A4257B" w:rsidRDefault="006035CA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6F1F22" w:rsidRPr="00A4257B" w:rsidTr="000A0190">
        <w:trPr>
          <w:trHeight w:val="397"/>
        </w:trPr>
        <w:tc>
          <w:tcPr>
            <w:tcW w:w="498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6F1F22" w:rsidRPr="00A4257B" w:rsidTr="000A0190">
        <w:trPr>
          <w:trHeight w:val="397"/>
        </w:trPr>
        <w:tc>
          <w:tcPr>
            <w:tcW w:w="498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A4257B">
              <w:rPr>
                <w:rFonts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00" w:type="pct"/>
            <w:vAlign w:val="center"/>
          </w:tcPr>
          <w:p w:rsidR="006F1F22" w:rsidRPr="00A4257B" w:rsidRDefault="006F1F22" w:rsidP="000A0190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</w:tbl>
    <w:p w:rsidR="006035CA" w:rsidRPr="00A4257B" w:rsidRDefault="006F1F22" w:rsidP="004A154D">
      <w:pPr>
        <w:rPr>
          <w:b/>
          <w:bCs/>
          <w:color w:val="000000" w:themeColor="text1"/>
          <w:sz w:val="20"/>
          <w:szCs w:val="20"/>
        </w:rPr>
      </w:pPr>
      <w:r w:rsidRPr="00A4257B">
        <w:rPr>
          <w:b/>
          <w:bCs/>
          <w:color w:val="000000" w:themeColor="text1"/>
          <w:sz w:val="20"/>
          <w:szCs w:val="20"/>
        </w:rPr>
        <w:t>Her soru</w:t>
      </w:r>
      <w:r w:rsidR="00E061BB">
        <w:rPr>
          <w:b/>
          <w:bCs/>
          <w:color w:val="000000" w:themeColor="text1"/>
          <w:sz w:val="20"/>
          <w:szCs w:val="20"/>
        </w:rPr>
        <w:t>nun doğru cevabı</w:t>
      </w:r>
      <w:bookmarkStart w:id="0" w:name="_GoBack"/>
      <w:bookmarkEnd w:id="0"/>
      <w:r w:rsidRPr="00A4257B">
        <w:rPr>
          <w:b/>
          <w:bCs/>
          <w:color w:val="000000" w:themeColor="text1"/>
          <w:sz w:val="20"/>
          <w:szCs w:val="20"/>
        </w:rPr>
        <w:t xml:space="preserve"> 5</w:t>
      </w:r>
      <w:r w:rsidR="006035CA" w:rsidRPr="00A4257B">
        <w:rPr>
          <w:b/>
          <w:bCs/>
          <w:color w:val="000000" w:themeColor="text1"/>
          <w:sz w:val="20"/>
          <w:szCs w:val="20"/>
        </w:rPr>
        <w:t xml:space="preserve"> puandır.</w:t>
      </w:r>
    </w:p>
    <w:sectPr w:rsidR="006035CA" w:rsidRPr="00A4257B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40B" w:rsidRDefault="00E7740B" w:rsidP="00DD1FE8">
      <w:r>
        <w:separator/>
      </w:r>
    </w:p>
  </w:endnote>
  <w:endnote w:type="continuationSeparator" w:id="0">
    <w:p w:rsidR="00E7740B" w:rsidRDefault="00E7740B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FuturaBT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uturaBT-Heavy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6035CA" w:rsidRPr="000A0190" w:rsidTr="000A0190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right"/>
            <w:rPr>
              <w:rFonts w:ascii="Juice ITC" w:hAnsi="Juice ITC"/>
              <w:b/>
              <w:bCs/>
              <w:sz w:val="24"/>
              <w:szCs w:val="24"/>
            </w:rPr>
          </w:pP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center"/>
            <w:rPr>
              <w:rFonts w:ascii="Juice ITC" w:hAnsi="Juice ITC"/>
              <w:b/>
              <w:bCs/>
              <w:sz w:val="24"/>
              <w:szCs w:val="24"/>
            </w:rPr>
          </w:pPr>
          <w:r w:rsidRPr="000A0190">
            <w:rPr>
              <w:rFonts w:ascii="Juice ITC" w:hAnsi="Juice ITC"/>
              <w:b/>
              <w:bCs/>
              <w:sz w:val="24"/>
              <w:szCs w:val="24"/>
            </w:rPr>
            <w:t>2</w:t>
          </w:r>
        </w:p>
      </w:tc>
    </w:tr>
  </w:tbl>
  <w:p w:rsidR="006035CA" w:rsidRDefault="006035CA" w:rsidP="008E4E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6035CA" w:rsidRPr="000A0190" w:rsidTr="000A0190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right"/>
            <w:rPr>
              <w:rFonts w:ascii="Juice ITC" w:hAnsi="Juice ITC"/>
              <w:b/>
              <w:bCs/>
              <w:sz w:val="24"/>
              <w:szCs w:val="24"/>
            </w:rPr>
          </w:pP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6035CA" w:rsidRPr="000A0190" w:rsidRDefault="006035CA" w:rsidP="000A0190">
          <w:pPr>
            <w:pStyle w:val="Altbilgi"/>
            <w:jc w:val="center"/>
            <w:rPr>
              <w:rFonts w:ascii="Juice ITC" w:hAnsi="Juice ITC"/>
              <w:b/>
              <w:bCs/>
              <w:sz w:val="24"/>
              <w:szCs w:val="24"/>
            </w:rPr>
          </w:pPr>
          <w:r w:rsidRPr="000A0190">
            <w:rPr>
              <w:rFonts w:ascii="Juice ITC" w:hAnsi="Juice ITC"/>
              <w:b/>
              <w:bCs/>
              <w:sz w:val="24"/>
              <w:szCs w:val="24"/>
            </w:rPr>
            <w:t>1</w:t>
          </w:r>
        </w:p>
      </w:tc>
    </w:tr>
  </w:tbl>
  <w:p w:rsidR="006035CA" w:rsidRDefault="006035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40B" w:rsidRDefault="00E7740B" w:rsidP="00DD1FE8">
      <w:r>
        <w:separator/>
      </w:r>
    </w:p>
  </w:footnote>
  <w:footnote w:type="continuationSeparator" w:id="0">
    <w:p w:rsidR="00E7740B" w:rsidRDefault="00E7740B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4005"/>
      <w:gridCol w:w="2679"/>
      <w:gridCol w:w="2102"/>
      <w:gridCol w:w="1736"/>
    </w:tblGrid>
    <w:tr w:rsidR="006035CA" w:rsidRPr="000A0190" w:rsidTr="000A0190">
      <w:trPr>
        <w:trHeight w:val="397"/>
      </w:trPr>
      <w:tc>
        <w:tcPr>
          <w:tcW w:w="5000" w:type="pct"/>
          <w:gridSpan w:val="4"/>
          <w:tcBorders>
            <w:bottom w:val="single" w:sz="18" w:space="0" w:color="8064A2"/>
          </w:tcBorders>
          <w:shd w:val="clear" w:color="auto" w:fill="E5DFEC"/>
          <w:vAlign w:val="bottom"/>
        </w:tcPr>
        <w:p w:rsidR="006035CA" w:rsidRPr="000A0190" w:rsidRDefault="006035CA" w:rsidP="00790BB9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cs="Calibri"/>
              <w:b/>
              <w:bCs/>
              <w:w w:val="150"/>
              <w:sz w:val="28"/>
              <w:szCs w:val="28"/>
            </w:rPr>
          </w:pPr>
          <w:r>
            <w:rPr>
              <w:rFonts w:cs="Calibri"/>
              <w:b/>
              <w:bCs/>
              <w:w w:val="150"/>
              <w:sz w:val="28"/>
              <w:szCs w:val="28"/>
            </w:rPr>
            <w:t>……………………………….</w:t>
          </w:r>
          <w:r w:rsidRPr="000A0190">
            <w:rPr>
              <w:rFonts w:cs="Calibri"/>
              <w:b/>
              <w:bCs/>
              <w:w w:val="150"/>
              <w:sz w:val="28"/>
              <w:szCs w:val="28"/>
            </w:rPr>
            <w:t xml:space="preserve"> </w:t>
          </w:r>
          <w:r w:rsidR="00790BB9">
            <w:rPr>
              <w:rFonts w:cs="Calibri"/>
              <w:b/>
              <w:bCs/>
              <w:w w:val="150"/>
              <w:sz w:val="28"/>
              <w:szCs w:val="28"/>
            </w:rPr>
            <w:t>Lisesi</w:t>
          </w:r>
        </w:p>
      </w:tc>
    </w:tr>
    <w:tr w:rsidR="006035CA" w:rsidRPr="000A0190" w:rsidTr="000A0190">
      <w:trPr>
        <w:trHeight w:val="397"/>
      </w:trPr>
      <w:tc>
        <w:tcPr>
          <w:tcW w:w="1903" w:type="pct"/>
          <w:vAlign w:val="bottom"/>
        </w:tcPr>
        <w:p w:rsidR="006035CA" w:rsidRPr="000A0190" w:rsidRDefault="006035CA" w:rsidP="000A0190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Adı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6035CA" w:rsidRPr="000A0190" w:rsidRDefault="006035CA" w:rsidP="000A0190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Soyadı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6035CA" w:rsidRPr="000A0190" w:rsidRDefault="006035CA" w:rsidP="000A0190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Sınıf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6035CA" w:rsidRPr="000A0190" w:rsidRDefault="006035CA" w:rsidP="000A0190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="Calibri"/>
              <w:b/>
              <w:bCs/>
              <w:sz w:val="18"/>
              <w:szCs w:val="18"/>
            </w:rPr>
          </w:pPr>
          <w:r w:rsidRPr="000A0190">
            <w:rPr>
              <w:rFonts w:ascii="Cambria" w:hAnsi="Cambria" w:cs="Calibri"/>
              <w:sz w:val="18"/>
              <w:szCs w:val="18"/>
            </w:rPr>
            <w:t>No</w:t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</w:r>
          <w:r w:rsidRPr="000A0190">
            <w:rPr>
              <w:rFonts w:ascii="Cambria" w:hAnsi="Cambria" w:cs="Calibri"/>
              <w:sz w:val="18"/>
              <w:szCs w:val="18"/>
            </w:rPr>
            <w:tab/>
            <w:t>:</w:t>
          </w:r>
        </w:p>
      </w:tc>
      <w:tc>
        <w:tcPr>
          <w:tcW w:w="1273" w:type="pct"/>
          <w:vAlign w:val="center"/>
        </w:tcPr>
        <w:p w:rsidR="006035CA" w:rsidRPr="00061CA8" w:rsidRDefault="006035CA" w:rsidP="000A0190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b/>
              <w:bCs/>
              <w:sz w:val="28"/>
              <w:szCs w:val="28"/>
            </w:rPr>
          </w:pPr>
          <w:r w:rsidRPr="00061CA8">
            <w:rPr>
              <w:rFonts w:ascii="Cambria" w:hAnsi="Cambria"/>
              <w:b/>
              <w:bCs/>
              <w:sz w:val="28"/>
              <w:szCs w:val="28"/>
            </w:rPr>
            <w:t>Hz. Muhammed’in Hayatı</w:t>
          </w:r>
        </w:p>
        <w:p w:rsidR="006035CA" w:rsidRPr="000A0190" w:rsidRDefault="001D4C6A" w:rsidP="001D4C6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b/>
              <w:bCs/>
              <w:sz w:val="28"/>
              <w:szCs w:val="28"/>
            </w:rPr>
            <w:t>Lise 12.</w:t>
          </w:r>
          <w:r w:rsidR="006035CA" w:rsidRPr="00061CA8">
            <w:rPr>
              <w:rFonts w:ascii="Cambria" w:hAnsi="Cambria"/>
              <w:b/>
              <w:bCs/>
              <w:sz w:val="28"/>
              <w:szCs w:val="28"/>
            </w:rPr>
            <w:t xml:space="preserve"> Sınıf</w:t>
          </w:r>
        </w:p>
      </w:tc>
      <w:tc>
        <w:tcPr>
          <w:tcW w:w="999" w:type="pct"/>
          <w:vAlign w:val="center"/>
        </w:tcPr>
        <w:p w:rsidR="006035CA" w:rsidRPr="000A0190" w:rsidRDefault="00FC4BF3" w:rsidP="000A0190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2</w:t>
          </w:r>
          <w:r w:rsidR="006035CA" w:rsidRPr="000A0190">
            <w:rPr>
              <w:rFonts w:ascii="Cambria" w:hAnsi="Cambria"/>
              <w:sz w:val="18"/>
              <w:szCs w:val="18"/>
            </w:rPr>
            <w:t xml:space="preserve"> Dönem</w:t>
          </w:r>
        </w:p>
        <w:p w:rsidR="006035CA" w:rsidRDefault="00FC4BF3" w:rsidP="000A0190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rFonts w:ascii="Cambria" w:hAnsi="Cambria"/>
              <w:b/>
              <w:bCs/>
              <w:sz w:val="24"/>
              <w:szCs w:val="24"/>
            </w:rPr>
            <w:t>1</w:t>
          </w:r>
          <w:r w:rsidR="006035CA" w:rsidRPr="000A0190">
            <w:rPr>
              <w:rFonts w:ascii="Cambria" w:hAnsi="Cambria"/>
              <w:b/>
              <w:bCs/>
              <w:sz w:val="24"/>
              <w:szCs w:val="24"/>
            </w:rPr>
            <w:t>. Yazılı</w:t>
          </w:r>
        </w:p>
        <w:p w:rsidR="00BA487E" w:rsidRPr="000A0190" w:rsidRDefault="006F1F22" w:rsidP="000A0190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24"/>
              <w:szCs w:val="24"/>
            </w:rPr>
          </w:pPr>
          <w:r>
            <w:rPr>
              <w:rFonts w:ascii="Cambria" w:hAnsi="Cambria"/>
              <w:sz w:val="24"/>
              <w:szCs w:val="24"/>
            </w:rPr>
            <w:t>TEST</w:t>
          </w:r>
        </w:p>
      </w:tc>
      <w:tc>
        <w:tcPr>
          <w:tcW w:w="825" w:type="pct"/>
          <w:vAlign w:val="center"/>
        </w:tcPr>
        <w:p w:rsidR="006035CA" w:rsidRPr="000A0190" w:rsidRDefault="001D4C6A" w:rsidP="00E54E09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Bu sınav soruları ders kitabının 3. Ve 4. Ünitelerini kapsamaktadır.</w:t>
          </w:r>
        </w:p>
      </w:tc>
    </w:tr>
  </w:tbl>
  <w:p w:rsidR="006035CA" w:rsidRDefault="006035C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26A"/>
    <w:multiLevelType w:val="multilevel"/>
    <w:tmpl w:val="7468329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04012"/>
    <w:multiLevelType w:val="multilevel"/>
    <w:tmpl w:val="80B2B5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93ACF"/>
    <w:multiLevelType w:val="multilevel"/>
    <w:tmpl w:val="8EDE41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70D34"/>
    <w:multiLevelType w:val="hybridMultilevel"/>
    <w:tmpl w:val="A91AEF0C"/>
    <w:lvl w:ilvl="0" w:tplc="4EF8069A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BD3B18"/>
    <w:multiLevelType w:val="multilevel"/>
    <w:tmpl w:val="78DCFB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3C4BF7"/>
    <w:multiLevelType w:val="hybridMultilevel"/>
    <w:tmpl w:val="F50A3500"/>
    <w:lvl w:ilvl="0" w:tplc="C3CE2D4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061B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A079B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24690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E6F2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48587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84FE2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42FCD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7CFF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54953"/>
    <w:multiLevelType w:val="multilevel"/>
    <w:tmpl w:val="6DFA8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A571D1"/>
    <w:multiLevelType w:val="hybridMultilevel"/>
    <w:tmpl w:val="83802B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7F1591"/>
    <w:multiLevelType w:val="multilevel"/>
    <w:tmpl w:val="173841B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BF6728"/>
    <w:multiLevelType w:val="multilevel"/>
    <w:tmpl w:val="71821E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7A3E8D"/>
    <w:multiLevelType w:val="hybridMultilevel"/>
    <w:tmpl w:val="799E3F2C"/>
    <w:lvl w:ilvl="0" w:tplc="EFE843D8">
      <w:start w:val="2"/>
      <w:numFmt w:val="upp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D5DFD"/>
    <w:multiLevelType w:val="hybridMultilevel"/>
    <w:tmpl w:val="8E76F122"/>
    <w:lvl w:ilvl="0" w:tplc="EE20FCD2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B77DF"/>
    <w:multiLevelType w:val="hybridMultilevel"/>
    <w:tmpl w:val="FD507E12"/>
    <w:lvl w:ilvl="0" w:tplc="22A0C520">
      <w:start w:val="2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E468E6"/>
    <w:multiLevelType w:val="hybridMultilevel"/>
    <w:tmpl w:val="F8EADDB6"/>
    <w:lvl w:ilvl="0" w:tplc="3B50F4C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EE2F5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5A824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52723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F677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E920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F8D4F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7AD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C06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8527E9"/>
    <w:multiLevelType w:val="hybridMultilevel"/>
    <w:tmpl w:val="A566D716"/>
    <w:lvl w:ilvl="0" w:tplc="22D24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9D73082"/>
    <w:multiLevelType w:val="hybridMultilevel"/>
    <w:tmpl w:val="3EA21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342484"/>
    <w:multiLevelType w:val="multilevel"/>
    <w:tmpl w:val="052CE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5B77FA"/>
    <w:multiLevelType w:val="multilevel"/>
    <w:tmpl w:val="23BAF4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2D15708"/>
    <w:multiLevelType w:val="hybridMultilevel"/>
    <w:tmpl w:val="567C4C9C"/>
    <w:lvl w:ilvl="0" w:tplc="7456A2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143D99"/>
    <w:multiLevelType w:val="multilevel"/>
    <w:tmpl w:val="C84490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E24C89"/>
    <w:multiLevelType w:val="multilevel"/>
    <w:tmpl w:val="CC74394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CE25CF"/>
    <w:multiLevelType w:val="hybridMultilevel"/>
    <w:tmpl w:val="B4B2973C"/>
    <w:lvl w:ilvl="0" w:tplc="AFBA15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53F30DC"/>
    <w:multiLevelType w:val="hybridMultilevel"/>
    <w:tmpl w:val="2318B33C"/>
    <w:lvl w:ilvl="0" w:tplc="54F254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CA52932"/>
    <w:multiLevelType w:val="hybridMultilevel"/>
    <w:tmpl w:val="50567512"/>
    <w:lvl w:ilvl="0" w:tplc="A864743E">
      <w:start w:val="4"/>
      <w:numFmt w:val="upperLetter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22"/>
  </w:num>
  <w:num w:numId="5">
    <w:abstractNumId w:val="14"/>
  </w:num>
  <w:num w:numId="6">
    <w:abstractNumId w:val="19"/>
  </w:num>
  <w:num w:numId="7">
    <w:abstractNumId w:val="15"/>
  </w:num>
  <w:num w:numId="8">
    <w:abstractNumId w:val="13"/>
  </w:num>
  <w:num w:numId="9">
    <w:abstractNumId w:val="12"/>
  </w:num>
  <w:num w:numId="10">
    <w:abstractNumId w:val="10"/>
  </w:num>
  <w:num w:numId="11">
    <w:abstractNumId w:val="5"/>
  </w:num>
  <w:num w:numId="12">
    <w:abstractNumId w:val="24"/>
  </w:num>
  <w:num w:numId="13">
    <w:abstractNumId w:val="23"/>
  </w:num>
  <w:num w:numId="14">
    <w:abstractNumId w:val="9"/>
  </w:num>
  <w:num w:numId="15">
    <w:abstractNumId w:val="21"/>
  </w:num>
  <w:num w:numId="16">
    <w:abstractNumId w:val="0"/>
  </w:num>
  <w:num w:numId="17">
    <w:abstractNumId w:val="11"/>
  </w:num>
  <w:num w:numId="18">
    <w:abstractNumId w:val="20"/>
  </w:num>
  <w:num w:numId="19">
    <w:abstractNumId w:val="17"/>
  </w:num>
  <w:num w:numId="20">
    <w:abstractNumId w:val="16"/>
  </w:num>
  <w:num w:numId="21">
    <w:abstractNumId w:val="2"/>
  </w:num>
  <w:num w:numId="22">
    <w:abstractNumId w:val="4"/>
  </w:num>
  <w:num w:numId="23">
    <w:abstractNumId w:val="1"/>
  </w:num>
  <w:num w:numId="24">
    <w:abstractNumId w:val="8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129"/>
    <w:rsid w:val="00002017"/>
    <w:rsid w:val="000046B9"/>
    <w:rsid w:val="000260DB"/>
    <w:rsid w:val="000414DD"/>
    <w:rsid w:val="00061CA8"/>
    <w:rsid w:val="000835C6"/>
    <w:rsid w:val="000A0190"/>
    <w:rsid w:val="000A4248"/>
    <w:rsid w:val="000A4A65"/>
    <w:rsid w:val="000A6B11"/>
    <w:rsid w:val="000C6463"/>
    <w:rsid w:val="000C6BDE"/>
    <w:rsid w:val="000D3AEF"/>
    <w:rsid w:val="000D6484"/>
    <w:rsid w:val="000E246F"/>
    <w:rsid w:val="000F1726"/>
    <w:rsid w:val="001023F3"/>
    <w:rsid w:val="0010751F"/>
    <w:rsid w:val="00130E67"/>
    <w:rsid w:val="00156AE1"/>
    <w:rsid w:val="001A1804"/>
    <w:rsid w:val="001A45E1"/>
    <w:rsid w:val="001C0E1C"/>
    <w:rsid w:val="001C2A45"/>
    <w:rsid w:val="001D4C6A"/>
    <w:rsid w:val="00201855"/>
    <w:rsid w:val="00217618"/>
    <w:rsid w:val="0023565F"/>
    <w:rsid w:val="0024747F"/>
    <w:rsid w:val="00273129"/>
    <w:rsid w:val="00274CC4"/>
    <w:rsid w:val="002A3AB4"/>
    <w:rsid w:val="002A765E"/>
    <w:rsid w:val="002B2CEC"/>
    <w:rsid w:val="002C0D97"/>
    <w:rsid w:val="002C6494"/>
    <w:rsid w:val="002E45D4"/>
    <w:rsid w:val="002F083E"/>
    <w:rsid w:val="003068DF"/>
    <w:rsid w:val="00307F3B"/>
    <w:rsid w:val="003154DB"/>
    <w:rsid w:val="00321C0C"/>
    <w:rsid w:val="00325155"/>
    <w:rsid w:val="00337E7A"/>
    <w:rsid w:val="00352DEB"/>
    <w:rsid w:val="00353508"/>
    <w:rsid w:val="00354CB3"/>
    <w:rsid w:val="003807FE"/>
    <w:rsid w:val="00380C17"/>
    <w:rsid w:val="00381FDF"/>
    <w:rsid w:val="00386850"/>
    <w:rsid w:val="00386994"/>
    <w:rsid w:val="003A4626"/>
    <w:rsid w:val="003E74AE"/>
    <w:rsid w:val="00401DBD"/>
    <w:rsid w:val="00462750"/>
    <w:rsid w:val="004643ED"/>
    <w:rsid w:val="00471950"/>
    <w:rsid w:val="004A154D"/>
    <w:rsid w:val="004B439C"/>
    <w:rsid w:val="004C45CB"/>
    <w:rsid w:val="004C53C9"/>
    <w:rsid w:val="004F6362"/>
    <w:rsid w:val="004F65AA"/>
    <w:rsid w:val="00500060"/>
    <w:rsid w:val="005154A4"/>
    <w:rsid w:val="005166CF"/>
    <w:rsid w:val="00517CD0"/>
    <w:rsid w:val="0052133F"/>
    <w:rsid w:val="00536380"/>
    <w:rsid w:val="00540303"/>
    <w:rsid w:val="00572B59"/>
    <w:rsid w:val="005B38B0"/>
    <w:rsid w:val="005B66FE"/>
    <w:rsid w:val="00602BD9"/>
    <w:rsid w:val="006035CA"/>
    <w:rsid w:val="006211B2"/>
    <w:rsid w:val="006228B1"/>
    <w:rsid w:val="0064659F"/>
    <w:rsid w:val="0066037C"/>
    <w:rsid w:val="00684EC0"/>
    <w:rsid w:val="00696432"/>
    <w:rsid w:val="00697148"/>
    <w:rsid w:val="006A4A76"/>
    <w:rsid w:val="006D1D49"/>
    <w:rsid w:val="006D6D64"/>
    <w:rsid w:val="006F1F22"/>
    <w:rsid w:val="006F5506"/>
    <w:rsid w:val="00702198"/>
    <w:rsid w:val="007150A4"/>
    <w:rsid w:val="00726CD1"/>
    <w:rsid w:val="007609FC"/>
    <w:rsid w:val="00760F15"/>
    <w:rsid w:val="00786C02"/>
    <w:rsid w:val="00786FE2"/>
    <w:rsid w:val="00790BB9"/>
    <w:rsid w:val="00796C1A"/>
    <w:rsid w:val="007A25F8"/>
    <w:rsid w:val="007A4790"/>
    <w:rsid w:val="007B2BE1"/>
    <w:rsid w:val="007B5840"/>
    <w:rsid w:val="007C5C2B"/>
    <w:rsid w:val="007D6F99"/>
    <w:rsid w:val="007F0E8F"/>
    <w:rsid w:val="007F5354"/>
    <w:rsid w:val="00810ED8"/>
    <w:rsid w:val="00820EFD"/>
    <w:rsid w:val="008329CC"/>
    <w:rsid w:val="00842A20"/>
    <w:rsid w:val="0084590B"/>
    <w:rsid w:val="00857C36"/>
    <w:rsid w:val="00865FC6"/>
    <w:rsid w:val="008B5268"/>
    <w:rsid w:val="008E4EDA"/>
    <w:rsid w:val="008F407F"/>
    <w:rsid w:val="00912772"/>
    <w:rsid w:val="00913A3A"/>
    <w:rsid w:val="0092424E"/>
    <w:rsid w:val="00930A6D"/>
    <w:rsid w:val="009320D7"/>
    <w:rsid w:val="009439EA"/>
    <w:rsid w:val="00951BF2"/>
    <w:rsid w:val="0096553A"/>
    <w:rsid w:val="00973AD7"/>
    <w:rsid w:val="00980B18"/>
    <w:rsid w:val="00981888"/>
    <w:rsid w:val="009824F0"/>
    <w:rsid w:val="00995B61"/>
    <w:rsid w:val="009964D4"/>
    <w:rsid w:val="009A4782"/>
    <w:rsid w:val="009E2619"/>
    <w:rsid w:val="00A037C6"/>
    <w:rsid w:val="00A05E05"/>
    <w:rsid w:val="00A17E7E"/>
    <w:rsid w:val="00A26CD9"/>
    <w:rsid w:val="00A4257B"/>
    <w:rsid w:val="00A538A7"/>
    <w:rsid w:val="00A55D1B"/>
    <w:rsid w:val="00A55EFB"/>
    <w:rsid w:val="00A655C3"/>
    <w:rsid w:val="00A73762"/>
    <w:rsid w:val="00AA6FAB"/>
    <w:rsid w:val="00B27256"/>
    <w:rsid w:val="00B575DE"/>
    <w:rsid w:val="00B728F9"/>
    <w:rsid w:val="00B871CF"/>
    <w:rsid w:val="00BA487E"/>
    <w:rsid w:val="00BA5B20"/>
    <w:rsid w:val="00BC495D"/>
    <w:rsid w:val="00BD072B"/>
    <w:rsid w:val="00BE5E91"/>
    <w:rsid w:val="00BF71B7"/>
    <w:rsid w:val="00C04B93"/>
    <w:rsid w:val="00C21FDC"/>
    <w:rsid w:val="00C23C62"/>
    <w:rsid w:val="00C31F43"/>
    <w:rsid w:val="00C32819"/>
    <w:rsid w:val="00C623E8"/>
    <w:rsid w:val="00C71D9A"/>
    <w:rsid w:val="00C760FB"/>
    <w:rsid w:val="00C944BE"/>
    <w:rsid w:val="00CA4899"/>
    <w:rsid w:val="00CB68CC"/>
    <w:rsid w:val="00CC7C98"/>
    <w:rsid w:val="00CE7C92"/>
    <w:rsid w:val="00CF7D66"/>
    <w:rsid w:val="00D223B9"/>
    <w:rsid w:val="00D273CB"/>
    <w:rsid w:val="00D35409"/>
    <w:rsid w:val="00D76A35"/>
    <w:rsid w:val="00D76C15"/>
    <w:rsid w:val="00D77634"/>
    <w:rsid w:val="00D95E71"/>
    <w:rsid w:val="00DA18CB"/>
    <w:rsid w:val="00DD1FE8"/>
    <w:rsid w:val="00DE110A"/>
    <w:rsid w:val="00DF25B4"/>
    <w:rsid w:val="00DF55E8"/>
    <w:rsid w:val="00E0388B"/>
    <w:rsid w:val="00E061BB"/>
    <w:rsid w:val="00E07184"/>
    <w:rsid w:val="00E106C7"/>
    <w:rsid w:val="00E22196"/>
    <w:rsid w:val="00E30D78"/>
    <w:rsid w:val="00E54E09"/>
    <w:rsid w:val="00E7740B"/>
    <w:rsid w:val="00E8021B"/>
    <w:rsid w:val="00E8191A"/>
    <w:rsid w:val="00E964D3"/>
    <w:rsid w:val="00EB24EC"/>
    <w:rsid w:val="00ED6308"/>
    <w:rsid w:val="00EF315F"/>
    <w:rsid w:val="00F07D2F"/>
    <w:rsid w:val="00F217CA"/>
    <w:rsid w:val="00F26EB3"/>
    <w:rsid w:val="00F305B5"/>
    <w:rsid w:val="00F41548"/>
    <w:rsid w:val="00F5464F"/>
    <w:rsid w:val="00F7357A"/>
    <w:rsid w:val="00FA2F2D"/>
    <w:rsid w:val="00FA3FB3"/>
    <w:rsid w:val="00FC4BF3"/>
    <w:rsid w:val="00FD24D0"/>
    <w:rsid w:val="00FE4C2E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731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99"/>
    <w:rsid w:val="00DA18C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CAA2"/>
      </w:tcPr>
    </w:tblStylePr>
    <w:tblStylePr w:type="band1Horz">
      <w:rPr>
        <w:rFonts w:cs="Arial"/>
      </w:rPr>
      <w:tblPr/>
      <w:tcPr>
        <w:shd w:val="clear" w:color="auto" w:fill="FBCAA2"/>
      </w:tcPr>
    </w:tblStylePr>
  </w:style>
  <w:style w:type="paragraph" w:styleId="stbilgi">
    <w:name w:val="header"/>
    <w:basedOn w:val="Normal"/>
    <w:link w:val="stbilgi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D1FE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D1FE8"/>
    <w:rPr>
      <w:rFonts w:cs="Times New Roman"/>
    </w:rPr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99"/>
    <w:rsid w:val="00602BD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6">
    <w:name w:val="Light Grid Accent 6"/>
    <w:basedOn w:val="NormalTablo"/>
    <w:uiPriority w:val="99"/>
    <w:rsid w:val="00602BD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1-Vurgu3">
    <w:name w:val="Medium Grid 1 Accent 3"/>
    <w:basedOn w:val="NormalTablo"/>
    <w:uiPriority w:val="99"/>
    <w:rsid w:val="00B27256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CDDDAC"/>
      </w:tcPr>
    </w:tblStylePr>
    <w:tblStylePr w:type="band1Horz">
      <w:rPr>
        <w:rFonts w:cs="Arial"/>
      </w:rPr>
      <w:tblPr/>
      <w:tcPr>
        <w:shd w:val="clear" w:color="auto" w:fill="CDDDAC"/>
      </w:tcPr>
    </w:tblStylePr>
  </w:style>
  <w:style w:type="table" w:styleId="OrtaKlavuz1-Vurgu5">
    <w:name w:val="Medium Grid 1 Accent 5"/>
    <w:basedOn w:val="NormalTablo"/>
    <w:uiPriority w:val="99"/>
    <w:rsid w:val="00CC7C9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A5D5E2"/>
      </w:tcPr>
    </w:tblStylePr>
    <w:tblStylePr w:type="band1Horz">
      <w:rPr>
        <w:rFonts w:cs="Arial"/>
      </w:rPr>
      <w:tblPr/>
      <w:tcPr>
        <w:shd w:val="clear" w:color="auto" w:fill="A5D5E2"/>
      </w:tcPr>
    </w:tblStylePr>
  </w:style>
  <w:style w:type="table" w:styleId="AkGlgeleme-Vurgu3">
    <w:name w:val="Light Shading Accent 3"/>
    <w:basedOn w:val="NormalTablo"/>
    <w:uiPriority w:val="99"/>
    <w:rsid w:val="000C6BD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Klavuz-Vurgu4">
    <w:name w:val="Light Grid Accent 4"/>
    <w:basedOn w:val="NormalTablo"/>
    <w:uiPriority w:val="99"/>
    <w:rsid w:val="00F4154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OrtaKlavuz1-Vurgu4">
    <w:name w:val="Medium Grid 1 Accent 4"/>
    <w:basedOn w:val="NormalTablo"/>
    <w:uiPriority w:val="99"/>
    <w:rsid w:val="00AA6FA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BFB1D0"/>
      </w:tcPr>
    </w:tblStylePr>
    <w:tblStylePr w:type="band1Horz">
      <w:rPr>
        <w:rFonts w:cs="Arial"/>
      </w:rPr>
      <w:tblPr/>
      <w:tcPr>
        <w:shd w:val="clear" w:color="auto" w:fill="BFB1D0"/>
      </w:tcPr>
    </w:tblStylePr>
  </w:style>
  <w:style w:type="paragraph" w:styleId="AralkYok">
    <w:name w:val="No Spacing"/>
    <w:link w:val="AralkYokChar"/>
    <w:uiPriority w:val="99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99"/>
    <w:locked/>
    <w:rsid w:val="008E4EDA"/>
    <w:rPr>
      <w:rFonts w:cs="Times New Roman"/>
      <w:sz w:val="22"/>
      <w:szCs w:val="22"/>
      <w:lang w:val="tr-TR" w:eastAsia="tr-TR" w:bidi="ar-SA"/>
    </w:rPr>
  </w:style>
  <w:style w:type="character" w:styleId="Kpr">
    <w:name w:val="Hyperlink"/>
    <w:basedOn w:val="VarsaylanParagrafYazTipi"/>
    <w:uiPriority w:val="99"/>
    <w:semiHidden/>
    <w:rsid w:val="00C760F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C760FB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ED630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Gvdemetni">
    <w:name w:val="Gövde metni"/>
    <w:basedOn w:val="VarsaylanParagrafYazTipi"/>
    <w:rsid w:val="00D776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tr-TR"/>
    </w:rPr>
  </w:style>
  <w:style w:type="character" w:customStyle="1" w:styleId="Gvdemetni0">
    <w:name w:val="Gövde metni_"/>
    <w:basedOn w:val="VarsaylanParagrafYazTipi"/>
    <w:rsid w:val="00A655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8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4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6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1355</Words>
  <Characters>7728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A-  Aşağıdaki cümleleri solda, kutucukta verilen kelimelerle tamamlayınız</vt:lpstr>
    </vt:vector>
  </TitlesOfParts>
  <Manager>https://www.sorubak.com</Manager>
  <Company/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2015-04-01T20:28:00Z</cp:lastPrinted>
  <dcterms:created xsi:type="dcterms:W3CDTF">2019-10-29T11:15:00Z</dcterms:created>
  <dcterms:modified xsi:type="dcterms:W3CDTF">2019-10-29T11:15:00Z</dcterms:modified>
  <cp:category>https://www.sorubak.com</cp:category>
</cp:coreProperties>
</file>