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494" w:type="pct"/>
        <w:tblInd w:w="-459" w:type="dxa"/>
        <w:tblLook w:val="04A0" w:firstRow="1" w:lastRow="0" w:firstColumn="1" w:lastColumn="0" w:noHBand="0" w:noVBand="1"/>
      </w:tblPr>
      <w:tblGrid>
        <w:gridCol w:w="5255"/>
        <w:gridCol w:w="4702"/>
      </w:tblGrid>
      <w:tr w:rsidR="00A27FC3" w14:paraId="14223AF9" w14:textId="77777777" w:rsidTr="00F87257">
        <w:tc>
          <w:tcPr>
            <w:tcW w:w="2639" w:type="pct"/>
          </w:tcPr>
          <w:p w14:paraId="3A1097B9" w14:textId="77777777" w:rsidR="00A27FC3" w:rsidRDefault="00585DF4">
            <w:pPr>
              <w:spacing w:after="225"/>
            </w:pPr>
            <w:r>
              <w:rPr>
                <w:b/>
              </w:rPr>
              <w:t>Soru 1</w:t>
            </w:r>
          </w:p>
          <w:p w14:paraId="29996E59" w14:textId="77777777" w:rsidR="00A27FC3" w:rsidRDefault="00585DF4">
            <w:pPr>
              <w:spacing w:after="225"/>
            </w:pPr>
            <w:r>
              <w:t>Osmanlı toplum yapısında “Seyfiye sınıfı” idari ve askerî silahlı kuvvetlerin yönetici unsurlarını ifade eder ve “Ehl-i Örf” ya da “Ümera” olarak da adlandırılır.</w:t>
            </w:r>
          </w:p>
          <w:p w14:paraId="7E2B1383" w14:textId="77777777" w:rsidR="00A27FC3" w:rsidRDefault="00585DF4">
            <w:pPr>
              <w:spacing w:after="225"/>
            </w:pPr>
            <w:r>
              <w:rPr>
                <w:b/>
              </w:rPr>
              <w:t xml:space="preserve">Osmanlı Devleti’nde aşağıdakilerden hangisi “Seyfiye sınıfı” mensuplarından </w:t>
            </w:r>
            <w:r>
              <w:rPr>
                <w:b/>
                <w:u w:val="single"/>
              </w:rPr>
              <w:t>değildir</w:t>
            </w:r>
            <w:r>
              <w:rPr>
                <w:b/>
              </w:rPr>
              <w:t>?</w:t>
            </w:r>
          </w:p>
          <w:p w14:paraId="559877DB" w14:textId="77777777" w:rsidR="00A27FC3" w:rsidRDefault="00585DF4">
            <w:r>
              <w:t>A) Beylerbeyi</w:t>
            </w:r>
            <w:r>
              <w:br/>
              <w:t>B) Defterdar</w:t>
            </w:r>
            <w:r>
              <w:br/>
              <w:t>C) Tımarlı Sipahiler</w:t>
            </w:r>
            <w:r>
              <w:br/>
              <w:t>D) Vezirler</w:t>
            </w:r>
            <w:r>
              <w:br/>
              <w:t>E) Sancakbeyi</w:t>
            </w:r>
            <w:r>
              <w:br/>
            </w:r>
            <w:r>
              <w:br/>
            </w:r>
          </w:p>
          <w:p w14:paraId="553B02B8" w14:textId="77777777" w:rsidR="00A27FC3" w:rsidRDefault="00585DF4">
            <w:pPr>
              <w:pBdr>
                <w:top w:val="single" w:sz="4" w:space="0" w:color="auto"/>
              </w:pBdr>
              <w:spacing w:after="225"/>
            </w:pPr>
            <w:r>
              <w:rPr>
                <w:b/>
              </w:rPr>
              <w:t>Soru 2</w:t>
            </w:r>
          </w:p>
          <w:p w14:paraId="53E437D7" w14:textId="77777777" w:rsidR="00A27FC3" w:rsidRDefault="00585DF4">
            <w:pPr>
              <w:spacing w:after="225"/>
            </w:pPr>
            <w:r>
              <w:t>Fatih dönemine kadar İstanbul birçok defa kuşatılmış fakat alınamamıştır.</w:t>
            </w:r>
          </w:p>
          <w:p w14:paraId="753F1BA1" w14:textId="77777777" w:rsidR="00A27FC3" w:rsidRDefault="00585DF4">
            <w:pPr>
              <w:spacing w:after="225"/>
              <w:jc w:val="both"/>
            </w:pPr>
            <w:r>
              <w:rPr>
                <w:b/>
              </w:rPr>
              <w:t xml:space="preserve">Aşağıdakilerden hangisi İstanbul'un Fatih dönemine kadar alınamamasının sebeplerinden biri </w:t>
            </w:r>
            <w:r>
              <w:rPr>
                <w:b/>
                <w:u w:val="single"/>
              </w:rPr>
              <w:t>değildir</w:t>
            </w:r>
            <w:r>
              <w:rPr>
                <w:b/>
              </w:rPr>
              <w:t>?</w:t>
            </w:r>
          </w:p>
          <w:p w14:paraId="1113D83E" w14:textId="77777777" w:rsidR="00A27FC3" w:rsidRDefault="00585DF4">
            <w:r>
              <w:t>A) Savunmaya elverişli konumu ve sağlam surlara sahip olması</w:t>
            </w:r>
            <w:r>
              <w:br/>
              <w:t>B) Karadan ve denizden kolayca yardım alabilmesi</w:t>
            </w:r>
            <w:r>
              <w:br/>
              <w:t>C) Bizans'ın İstanbul savunması konusunda çok deneyimli olması</w:t>
            </w:r>
            <w:r>
              <w:br/>
              <w:t>D) İstanbul'un önemli ticaret yolları üzerinde olması</w:t>
            </w:r>
            <w:r>
              <w:br/>
              <w:t>E) Devrin teknolojilerinin kuşatma için yetersiz olması</w:t>
            </w:r>
            <w:r>
              <w:br/>
            </w:r>
            <w:r>
              <w:br/>
            </w:r>
          </w:p>
          <w:p w14:paraId="415B739A" w14:textId="77777777" w:rsidR="00A27FC3" w:rsidRDefault="00585DF4">
            <w:pPr>
              <w:pBdr>
                <w:top w:val="single" w:sz="4" w:space="0" w:color="auto"/>
              </w:pBdr>
              <w:spacing w:after="225"/>
            </w:pPr>
            <w:r>
              <w:rPr>
                <w:b/>
              </w:rPr>
              <w:t>Soru 3</w:t>
            </w:r>
          </w:p>
          <w:p w14:paraId="6C6EB3CF" w14:textId="77777777" w:rsidR="00A27FC3" w:rsidRDefault="00585DF4">
            <w:pPr>
              <w:spacing w:after="225"/>
            </w:pPr>
            <w:r>
              <w:t>I. Bayezid Amasya’daki şehzadeliği sırasında hat sanatının en önemli isimlerinden olan Şeyh Hamdullah ile karşılaşmıştır. Şeyh Hamdullah’tan hat dersleri alarak onu onurlandırmış ve teşvik etmiştir. Şeyh Hamdullah çalışmalarını hızlandırmış ve “Kıbletü’l-Küttab” (Hattatların yöneldiği tarz sahibi) olarak anılmıştır.</w:t>
            </w:r>
          </w:p>
          <w:p w14:paraId="6DF4F65F" w14:textId="77777777" w:rsidR="00A27FC3" w:rsidRDefault="00585DF4">
            <w:pPr>
              <w:spacing w:after="225"/>
            </w:pPr>
            <w:r>
              <w:rPr>
                <w:b/>
              </w:rPr>
              <w:t>Bu bilgilere dayanılarak;</w:t>
            </w:r>
          </w:p>
          <w:p w14:paraId="699C832F" w14:textId="77777777" w:rsidR="00A27FC3" w:rsidRDefault="00585DF4">
            <w:pPr>
              <w:spacing w:after="225"/>
            </w:pPr>
            <w:r>
              <w:t>I. Osmanlı yöneticileri sanata ve sanatçıya önem vermişlerdir.</w:t>
            </w:r>
            <w:r>
              <w:br/>
              <w:t>II. Sanatsal yetenekler desteklendiğinde olumlu sonuçlar ortaya çıkmıştır.</w:t>
            </w:r>
            <w:r>
              <w:br/>
            </w:r>
            <w:r>
              <w:lastRenderedPageBreak/>
              <w:t>III. Şeyh Hamdullah kendisinden sonraki sanatçılara ilham kaynağı olmuştur.</w:t>
            </w:r>
          </w:p>
          <w:p w14:paraId="346198D6" w14:textId="77777777" w:rsidR="00A27FC3" w:rsidRDefault="00585DF4">
            <w:pPr>
              <w:spacing w:after="225"/>
            </w:pPr>
            <w:r>
              <w:rPr>
                <w:b/>
              </w:rPr>
              <w:t>yargılarından hangileri söylenebilir?</w:t>
            </w:r>
          </w:p>
          <w:p w14:paraId="1F311FC3" w14:textId="77777777" w:rsidR="00A27FC3" w:rsidRDefault="00585DF4">
            <w:r>
              <w:t>A) Yalnız I</w:t>
            </w:r>
            <w:r>
              <w:br/>
              <w:t>B) Yalnız II</w:t>
            </w:r>
            <w:r>
              <w:br/>
              <w:t>C) Yalnız III</w:t>
            </w:r>
            <w:r>
              <w:br/>
              <w:t>D) II ve III</w:t>
            </w:r>
            <w:r>
              <w:br/>
              <w:t>E) I, II ve III</w:t>
            </w:r>
            <w:r>
              <w:br/>
            </w:r>
            <w:r>
              <w:br/>
            </w:r>
          </w:p>
          <w:p w14:paraId="3A9C4366" w14:textId="77777777" w:rsidR="00A27FC3" w:rsidRDefault="00585DF4">
            <w:pPr>
              <w:pBdr>
                <w:top w:val="single" w:sz="4" w:space="0" w:color="auto"/>
              </w:pBdr>
              <w:spacing w:after="225"/>
            </w:pPr>
            <w:r>
              <w:rPr>
                <w:b/>
              </w:rPr>
              <w:t>Soru 4</w:t>
            </w:r>
          </w:p>
          <w:p w14:paraId="17D26571" w14:textId="77777777" w:rsidR="00A27FC3" w:rsidRDefault="00585DF4">
            <w:pPr>
              <w:spacing w:after="225"/>
            </w:pPr>
            <w:r>
              <w:rPr>
                <w:b/>
              </w:rPr>
              <w:t>Aşağıdakilerden hangisi Seyfiye sınıfının temel görevleri arasındadır?</w:t>
            </w:r>
          </w:p>
          <w:p w14:paraId="7D8A5B2A" w14:textId="77777777" w:rsidR="00A27FC3" w:rsidRDefault="00585DF4">
            <w:r>
              <w:t>A) Fetva</w:t>
            </w:r>
            <w:r>
              <w:br/>
              <w:t>B) Bürokrasi</w:t>
            </w:r>
            <w:r>
              <w:br/>
              <w:t>C) Sağlık</w:t>
            </w:r>
            <w:r>
              <w:br/>
              <w:t>D) Eğitim</w:t>
            </w:r>
            <w:r>
              <w:br/>
              <w:t>E) Askerlik </w:t>
            </w:r>
            <w:r>
              <w:br/>
            </w:r>
            <w:r>
              <w:br/>
            </w:r>
          </w:p>
          <w:p w14:paraId="3FD86686" w14:textId="77777777" w:rsidR="00A27FC3" w:rsidRDefault="00585DF4">
            <w:pPr>
              <w:pBdr>
                <w:top w:val="single" w:sz="4" w:space="0" w:color="auto"/>
              </w:pBdr>
              <w:spacing w:after="225"/>
            </w:pPr>
            <w:r>
              <w:rPr>
                <w:b/>
              </w:rPr>
              <w:t>Soru 5</w:t>
            </w:r>
          </w:p>
          <w:p w14:paraId="6BE1FDB7" w14:textId="77777777" w:rsidR="00A27FC3" w:rsidRDefault="00585DF4">
            <w:pPr>
              <w:spacing w:after="225"/>
            </w:pPr>
            <w:r>
              <w:t>I. Tekke ve zaviyeler,</w:t>
            </w:r>
          </w:p>
          <w:p w14:paraId="57CF49EB" w14:textId="77777777" w:rsidR="00A27FC3" w:rsidRDefault="00585DF4">
            <w:pPr>
              <w:spacing w:after="225"/>
            </w:pPr>
            <w:r>
              <w:t>II. Medreseler,</w:t>
            </w:r>
          </w:p>
          <w:p w14:paraId="4653A0B3" w14:textId="77777777" w:rsidR="00A27FC3" w:rsidRDefault="00585DF4">
            <w:pPr>
              <w:spacing w:after="225"/>
            </w:pPr>
            <w:r>
              <w:t>III. Camiler</w:t>
            </w:r>
          </w:p>
          <w:p w14:paraId="1148D530" w14:textId="77777777" w:rsidR="00A27FC3" w:rsidRDefault="00585DF4">
            <w:pPr>
              <w:spacing w:after="225"/>
            </w:pPr>
            <w:r>
              <w:rPr>
                <w:b/>
              </w:rPr>
              <w:t>Yukarıdakilerden hangileri Osmanlı Devleti’nde dinî eğitimin verildiği yerlerdir?</w:t>
            </w:r>
          </w:p>
          <w:p w14:paraId="322743F7" w14:textId="77777777" w:rsidR="00A27FC3" w:rsidRDefault="00585DF4">
            <w:r>
              <w:t>A) Yalnız I</w:t>
            </w:r>
            <w:r>
              <w:br/>
              <w:t>B) Yalnız II</w:t>
            </w:r>
            <w:r>
              <w:br/>
              <w:t>C) Yalnız III</w:t>
            </w:r>
            <w:r>
              <w:br/>
              <w:t>D) II ve III</w:t>
            </w:r>
            <w:r>
              <w:br/>
              <w:t>E) I, II ve III</w:t>
            </w:r>
            <w:r>
              <w:br/>
            </w:r>
            <w:r>
              <w:br/>
            </w:r>
          </w:p>
          <w:p w14:paraId="2767370B" w14:textId="77777777" w:rsidR="00A27FC3" w:rsidRDefault="00585DF4">
            <w:pPr>
              <w:pBdr>
                <w:top w:val="single" w:sz="4" w:space="0" w:color="auto"/>
              </w:pBdr>
              <w:spacing w:after="225"/>
            </w:pPr>
            <w:r>
              <w:rPr>
                <w:b/>
              </w:rPr>
              <w:t>Soru 6</w:t>
            </w:r>
          </w:p>
          <w:p w14:paraId="3DB77272" w14:textId="77777777" w:rsidR="00A27FC3" w:rsidRDefault="00585DF4">
            <w:pPr>
              <w:spacing w:after="225"/>
            </w:pPr>
            <w:r>
              <w:rPr>
                <w:b/>
              </w:rPr>
              <w:t xml:space="preserve">Osmanlı Devleti’nde Beylerbeyi, Kadı ve Nişancının ait olduğu "yönetenler sınıfı" aşağıdakilerden hangisinde doğru olarak eşleştirilmiştir? </w:t>
            </w:r>
          </w:p>
          <w:p w14:paraId="41AE43E6" w14:textId="77777777" w:rsidR="00A27FC3" w:rsidRDefault="00585DF4">
            <w:pPr>
              <w:spacing w:after="225"/>
            </w:pPr>
            <w:r>
              <w:lastRenderedPageBreak/>
              <w:t xml:space="preserve">  </w:t>
            </w:r>
            <w:r>
              <w:rPr>
                <w:b/>
                <w:u w:val="single"/>
              </w:rPr>
              <w:t>Seyfiye</w:t>
            </w:r>
            <w:r>
              <w:rPr>
                <w:b/>
              </w:rPr>
              <w:t>     </w:t>
            </w:r>
            <w:r>
              <w:rPr>
                <w:b/>
                <w:u w:val="single"/>
              </w:rPr>
              <w:t>İlmiye </w:t>
            </w:r>
            <w:r>
              <w:rPr>
                <w:b/>
              </w:rPr>
              <w:t>     </w:t>
            </w:r>
            <w:r>
              <w:rPr>
                <w:b/>
                <w:u w:val="single"/>
              </w:rPr>
              <w:t>Kalemiye</w:t>
            </w:r>
            <w:r>
              <w:rPr>
                <w:b/>
              </w:rPr>
              <w:t> </w:t>
            </w:r>
            <w:r>
              <w:t>                                </w:t>
            </w:r>
          </w:p>
          <w:p w14:paraId="556FA924" w14:textId="77777777" w:rsidR="00A27FC3" w:rsidRDefault="00585DF4">
            <w:r>
              <w:t>A) Nişancı - Kadı - Beylerbeyi</w:t>
            </w:r>
            <w:r>
              <w:br/>
              <w:t>B) Beylerbeyi - Nişancı - Kadı </w:t>
            </w:r>
            <w:r>
              <w:br/>
              <w:t>C) Kadı - Nişancı - Beylerbeyi</w:t>
            </w:r>
            <w:r>
              <w:br/>
              <w:t>D) Beylerbeyi - Kadı - Nişancı</w:t>
            </w:r>
            <w:r>
              <w:br/>
              <w:t>E) Nişancı - Beylerbeyi - Kadı</w:t>
            </w:r>
            <w:r>
              <w:br/>
            </w:r>
            <w:r>
              <w:br/>
            </w:r>
          </w:p>
          <w:p w14:paraId="37B8BB12" w14:textId="77777777" w:rsidR="00A27FC3" w:rsidRDefault="00585DF4">
            <w:pPr>
              <w:pBdr>
                <w:top w:val="single" w:sz="4" w:space="0" w:color="auto"/>
              </w:pBdr>
              <w:spacing w:after="225"/>
            </w:pPr>
            <w:r>
              <w:rPr>
                <w:b/>
              </w:rPr>
              <w:t>Soru 7</w:t>
            </w:r>
          </w:p>
          <w:p w14:paraId="44ED7815" w14:textId="77777777" w:rsidR="00A27FC3" w:rsidRDefault="00585DF4">
            <w:pPr>
              <w:spacing w:after="225"/>
            </w:pPr>
            <w:r>
              <w:t>Fatih devrinde Midilli Adası'nın alınması ile başlayan Osmanlı-Venedik Savaşları 16 yıl boyunca sürmüştür. Bu savaşlar sırasında birçok Venedik adasının Osmanlıların eline geçmesine rağmen Venedikliler ile yine de antlaşma yapılması yoluna gidilmiştir.</w:t>
            </w:r>
          </w:p>
          <w:p w14:paraId="65248F99" w14:textId="77777777" w:rsidR="00A27FC3" w:rsidRDefault="00585DF4">
            <w:pPr>
              <w:spacing w:after="225"/>
            </w:pPr>
            <w:r>
              <w:rPr>
                <w:b/>
              </w:rPr>
              <w:t xml:space="preserve">Aşağıdakilerden hangisinin bu gelişmenin </w:t>
            </w:r>
            <w:r>
              <w:rPr>
                <w:b/>
                <w:u w:val="single"/>
              </w:rPr>
              <w:t>temel sebebi</w:t>
            </w:r>
            <w:r>
              <w:rPr>
                <w:b/>
              </w:rPr>
              <w:t xml:space="preserve"> olduğu söylenebilir?</w:t>
            </w:r>
          </w:p>
          <w:p w14:paraId="46A5D5D8" w14:textId="77777777" w:rsidR="00A27FC3" w:rsidRDefault="00585DF4">
            <w:r>
              <w:t>A) Askerlerin savaşa karşı isteksiz oluşu</w:t>
            </w:r>
            <w:r>
              <w:br/>
              <w:t>B) Venedik donanması ile henüz baş edebilecek güce ulaşılamaması</w:t>
            </w:r>
            <w:r>
              <w:br/>
              <w:t>C) Fatih'in artık yaşlanmış olması</w:t>
            </w:r>
            <w:r>
              <w:br/>
              <w:t>D) Cem Sultan Olayı'nın ortaya çıkması</w:t>
            </w:r>
            <w:r>
              <w:br/>
              <w:t>E) Venedik'e gereken dersin verildiği düşüncesi</w:t>
            </w:r>
            <w:r>
              <w:br/>
            </w:r>
            <w:r>
              <w:br/>
            </w:r>
          </w:p>
          <w:p w14:paraId="6309A392" w14:textId="77777777" w:rsidR="00A27FC3" w:rsidRDefault="00585DF4">
            <w:pPr>
              <w:pBdr>
                <w:top w:val="single" w:sz="4" w:space="0" w:color="auto"/>
              </w:pBdr>
              <w:spacing w:after="225"/>
            </w:pPr>
            <w:r>
              <w:rPr>
                <w:b/>
              </w:rPr>
              <w:t>Soru 8</w:t>
            </w:r>
          </w:p>
          <w:p w14:paraId="03D50BA8" w14:textId="77777777" w:rsidR="00A27FC3" w:rsidRDefault="00585DF4">
            <w:pPr>
              <w:spacing w:after="225"/>
              <w:jc w:val="both"/>
            </w:pPr>
            <w:r>
              <w:t>Osmanlı Divân-ı Hümâyun toplantısında söz alan görevli divan üyesi: ''Ticaret erbabı çok mağdur olmuştur. Emrimdeki kadılara siparişleri zayi olan halk ve esnaftan birçok şikayet gelmiş. Hicaz bölgesine atadığım müderrisler saldırıya uğrayan gemidelermiş. Yaşananları anlattılar. Bütün gemiler yağmalanmıştır. Bu soruna çözüm bulmak gerekir.'' demiştir.</w:t>
            </w:r>
          </w:p>
          <w:p w14:paraId="1F2CE9ED" w14:textId="77777777" w:rsidR="00A27FC3" w:rsidRDefault="00585DF4">
            <w:pPr>
              <w:spacing w:after="225"/>
              <w:jc w:val="both"/>
            </w:pPr>
            <w:r>
              <w:rPr>
                <w:b/>
              </w:rPr>
              <w:t>Buna göre, Divân-ı Hümâyun'da konuşma yapan divan üyesi aşağıdakilerden hangisidir?</w:t>
            </w:r>
          </w:p>
          <w:p w14:paraId="1916DDED" w14:textId="77777777" w:rsidR="00A27FC3" w:rsidRDefault="00585DF4">
            <w:r>
              <w:t>A) Kazasker</w:t>
            </w:r>
            <w:r>
              <w:br/>
              <w:t>B) Nişancı</w:t>
            </w:r>
            <w:r>
              <w:br/>
              <w:t>C) Defterdar</w:t>
            </w:r>
            <w:r>
              <w:br/>
              <w:t>D) Sadrazam</w:t>
            </w:r>
            <w:r>
              <w:br/>
              <w:t>E) Kaptanıderya</w:t>
            </w:r>
            <w:r>
              <w:br/>
            </w:r>
            <w:r>
              <w:br/>
            </w:r>
          </w:p>
          <w:p w14:paraId="1D4C82C0" w14:textId="77777777" w:rsidR="00A27FC3" w:rsidRDefault="00585DF4">
            <w:pPr>
              <w:pBdr>
                <w:top w:val="single" w:sz="4" w:space="0" w:color="auto"/>
              </w:pBdr>
              <w:spacing w:after="225"/>
            </w:pPr>
            <w:r>
              <w:rPr>
                <w:b/>
              </w:rPr>
              <w:lastRenderedPageBreak/>
              <w:t>Soru 9</w:t>
            </w:r>
          </w:p>
          <w:p w14:paraId="1B40B554" w14:textId="77777777" w:rsidR="00A27FC3" w:rsidRDefault="00585DF4">
            <w:pPr>
              <w:spacing w:after="225"/>
            </w:pPr>
            <w:r>
              <w:t>Osmanlı ilmiye sınıfı mensupları, klasik İslami eğitim kurumu olan medreselerde eğitim sürecini tamamlayıp bu alanda icazet (diploma) ile mezun olurlardı. Mezuniyet sonrası eğitim, hukuk ve dinî hizmetler yanında bürokraside yetenekli oldukları alanlarda belli görevlere getirilirlerdi.</w:t>
            </w:r>
          </w:p>
          <w:p w14:paraId="1C790620" w14:textId="77777777" w:rsidR="00A27FC3" w:rsidRDefault="00585DF4">
            <w:pPr>
              <w:spacing w:after="225"/>
            </w:pPr>
            <w:r>
              <w:rPr>
                <w:b/>
              </w:rPr>
              <w:t xml:space="preserve">Buna göre aşağıdakilerden hangisi ilmiye sınıfına mensup </w:t>
            </w:r>
            <w:r>
              <w:rPr>
                <w:b/>
                <w:u w:val="single"/>
              </w:rPr>
              <w:t>değildir</w:t>
            </w:r>
            <w:r>
              <w:rPr>
                <w:b/>
              </w:rPr>
              <w:t>?</w:t>
            </w:r>
          </w:p>
          <w:p w14:paraId="69ECAC59" w14:textId="77777777" w:rsidR="00A27FC3" w:rsidRDefault="00585DF4">
            <w:r>
              <w:t>A) Kazasker</w:t>
            </w:r>
            <w:r>
              <w:br/>
              <w:t>B) Reisülküttap</w:t>
            </w:r>
            <w:r>
              <w:br/>
              <w:t>C) Kadı</w:t>
            </w:r>
            <w:r>
              <w:br/>
              <w:t>D) Müderris</w:t>
            </w:r>
            <w:r>
              <w:br/>
              <w:t>E) Şeyhülislam</w:t>
            </w:r>
            <w:r>
              <w:br/>
            </w:r>
            <w:r>
              <w:br/>
            </w:r>
          </w:p>
          <w:p w14:paraId="379CD169" w14:textId="77777777" w:rsidR="00A27FC3" w:rsidRDefault="00585DF4">
            <w:pPr>
              <w:pBdr>
                <w:top w:val="single" w:sz="4" w:space="0" w:color="auto"/>
              </w:pBdr>
              <w:spacing w:after="225"/>
            </w:pPr>
            <w:r>
              <w:rPr>
                <w:b/>
              </w:rPr>
              <w:t>Soru 10</w:t>
            </w:r>
          </w:p>
          <w:p w14:paraId="161A8562" w14:textId="77777777" w:rsidR="00A27FC3" w:rsidRDefault="00585DF4">
            <w:pPr>
              <w:spacing w:after="225"/>
            </w:pPr>
            <w:r>
              <w:rPr>
                <w:b/>
              </w:rPr>
              <w:t xml:space="preserve">Osmanlı bilim insanları ve onların çalışma yaptıkları alanlarla ilgili aşağıda verilen eşleştirmelerden hangisi doğru </w:t>
            </w:r>
            <w:r>
              <w:rPr>
                <w:b/>
                <w:u w:val="single"/>
              </w:rPr>
              <w:t>değildir</w:t>
            </w:r>
            <w:r>
              <w:rPr>
                <w:b/>
              </w:rPr>
              <w:t>?</w:t>
            </w:r>
          </w:p>
          <w:p w14:paraId="127BCB15" w14:textId="77777777" w:rsidR="00A27FC3" w:rsidRDefault="00585DF4">
            <w:pPr>
              <w:spacing w:after="225"/>
            </w:pPr>
            <w:r>
              <w:rPr>
                <w:b/>
              </w:rPr>
              <w:t xml:space="preserve">  </w:t>
            </w:r>
            <w:r>
              <w:rPr>
                <w:b/>
                <w:u w:val="single"/>
              </w:rPr>
              <w:t>Bilim İnsanı</w:t>
            </w:r>
            <w:r>
              <w:rPr>
                <w:b/>
              </w:rPr>
              <w:t xml:space="preserve">    </w:t>
            </w:r>
            <w:r>
              <w:rPr>
                <w:b/>
                <w:u w:val="single"/>
              </w:rPr>
              <w:t>Çalıştığı Alan</w:t>
            </w:r>
          </w:p>
          <w:p w14:paraId="322AAD3C" w14:textId="77777777" w:rsidR="00A27FC3" w:rsidRDefault="00585DF4">
            <w:r>
              <w:t>A) Ali Kuşçu - Matematik</w:t>
            </w:r>
            <w:r>
              <w:br/>
              <w:t>B) Piri Reis - Coğrafya</w:t>
            </w:r>
            <w:r>
              <w:br/>
              <w:t>C) Takiyuddin Mehmet - Astronomi</w:t>
            </w:r>
            <w:r>
              <w:br/>
              <w:t>D) Akşemseddin - Tıp</w:t>
            </w:r>
            <w:r>
              <w:br/>
              <w:t>E) Uluğ Bey - Kimya</w:t>
            </w:r>
            <w:r>
              <w:br/>
            </w:r>
            <w:r>
              <w:br/>
            </w:r>
          </w:p>
          <w:p w14:paraId="2A44B103" w14:textId="77777777" w:rsidR="00A27FC3" w:rsidRDefault="00A27FC3">
            <w:pPr>
              <w:pBdr>
                <w:top w:val="single" w:sz="4" w:space="0" w:color="auto"/>
              </w:pBdr>
            </w:pPr>
          </w:p>
        </w:tc>
        <w:tc>
          <w:tcPr>
            <w:tcW w:w="2361" w:type="pct"/>
          </w:tcPr>
          <w:p w14:paraId="28478E3E" w14:textId="77777777" w:rsidR="00A27FC3" w:rsidRDefault="00585DF4">
            <w:pPr>
              <w:spacing w:after="225"/>
            </w:pPr>
            <w:r>
              <w:rPr>
                <w:b/>
              </w:rPr>
              <w:lastRenderedPageBreak/>
              <w:t>Soru 11</w:t>
            </w:r>
          </w:p>
          <w:p w14:paraId="5C28A54E" w14:textId="77777777" w:rsidR="00A27FC3" w:rsidRDefault="00585DF4">
            <w:pPr>
              <w:spacing w:after="225"/>
            </w:pPr>
            <w:r>
              <w:t>I. Sinop             </w:t>
            </w:r>
          </w:p>
          <w:p w14:paraId="1E5A97CD" w14:textId="77777777" w:rsidR="00A27FC3" w:rsidRDefault="00585DF4">
            <w:pPr>
              <w:spacing w:after="225"/>
            </w:pPr>
            <w:r>
              <w:t>II. Arnavutluk</w:t>
            </w:r>
          </w:p>
          <w:p w14:paraId="147E4D9F" w14:textId="77777777" w:rsidR="00A27FC3" w:rsidRDefault="00585DF4">
            <w:pPr>
              <w:spacing w:after="225"/>
            </w:pPr>
            <w:r>
              <w:t>III. Mora         </w:t>
            </w:r>
          </w:p>
          <w:p w14:paraId="4C747E70" w14:textId="77777777" w:rsidR="00A27FC3" w:rsidRDefault="00585DF4">
            <w:pPr>
              <w:spacing w:after="225"/>
            </w:pPr>
            <w:r>
              <w:t>IV. Amasra</w:t>
            </w:r>
          </w:p>
          <w:p w14:paraId="2C2378F0" w14:textId="77777777" w:rsidR="00A27FC3" w:rsidRDefault="00585DF4">
            <w:pPr>
              <w:spacing w:after="225"/>
            </w:pPr>
            <w:r>
              <w:t>Yukarıda Fatih döneminde ele geçirilen yerlerden bir bölümü verilmiştir.</w:t>
            </w:r>
          </w:p>
          <w:p w14:paraId="67E35864" w14:textId="77777777" w:rsidR="00A27FC3" w:rsidRDefault="00585DF4">
            <w:pPr>
              <w:spacing w:after="225"/>
              <w:jc w:val="both"/>
            </w:pPr>
            <w:r>
              <w:rPr>
                <w:b/>
              </w:rPr>
              <w:t>Bunlardan hangilerinin alınması Osmanlı Devleti'nin hem Anadolu hem de Karadeniz hakimiyetini güçlendirmeye yöneliktir?</w:t>
            </w:r>
          </w:p>
          <w:p w14:paraId="17C2DFEE" w14:textId="77777777" w:rsidR="00A27FC3" w:rsidRDefault="00585DF4">
            <w:r>
              <w:t>A) I ve II</w:t>
            </w:r>
            <w:r>
              <w:br/>
              <w:t>B) I ve III</w:t>
            </w:r>
            <w:r>
              <w:br/>
              <w:t>C) I ve IV</w:t>
            </w:r>
            <w:r>
              <w:br/>
              <w:t>D) II ve IV</w:t>
            </w:r>
            <w:r>
              <w:br/>
              <w:t>E) II, III ve IV</w:t>
            </w:r>
            <w:r>
              <w:br/>
            </w:r>
            <w:r>
              <w:br/>
            </w:r>
          </w:p>
          <w:p w14:paraId="2A155AA5" w14:textId="77777777" w:rsidR="00A27FC3" w:rsidRDefault="00585DF4">
            <w:pPr>
              <w:pBdr>
                <w:top w:val="single" w:sz="4" w:space="0" w:color="auto"/>
              </w:pBdr>
              <w:spacing w:after="225"/>
            </w:pPr>
            <w:r>
              <w:rPr>
                <w:b/>
              </w:rPr>
              <w:t>Soru 12</w:t>
            </w:r>
          </w:p>
          <w:p w14:paraId="104333BA" w14:textId="77777777" w:rsidR="00A27FC3" w:rsidRDefault="00585DF4">
            <w:pPr>
              <w:jc w:val="both"/>
            </w:pPr>
            <w:r>
              <w:rPr>
                <w:b/>
              </w:rPr>
              <w:t>Fatih Sultan Mehmet'in Bizans'ın yeniden kurulmasını önlemek için topraklarına kattığı yer aşağıdakilerden hangisidir? </w:t>
            </w:r>
            <w:r>
              <w:br/>
              <w:t>A) Arnavutluk  Prensliği</w:t>
            </w:r>
            <w:r>
              <w:br/>
              <w:t>B) Akkoyunlu  Devleti</w:t>
            </w:r>
            <w:r>
              <w:br/>
              <w:t>C) Mora Rum Despotlukları</w:t>
            </w:r>
            <w:r>
              <w:br/>
              <w:t>D) İsfendiyaroğulları Beyliği</w:t>
            </w:r>
            <w:r>
              <w:br/>
              <w:t>E) Eflak  Voyvodalığı</w:t>
            </w:r>
            <w:r>
              <w:br/>
            </w:r>
            <w:r>
              <w:br/>
            </w:r>
          </w:p>
          <w:p w14:paraId="7D241A7E" w14:textId="77777777" w:rsidR="00A27FC3" w:rsidRDefault="00585DF4">
            <w:pPr>
              <w:pBdr>
                <w:top w:val="single" w:sz="4" w:space="0" w:color="auto"/>
              </w:pBdr>
              <w:spacing w:after="225"/>
            </w:pPr>
            <w:r>
              <w:rPr>
                <w:b/>
              </w:rPr>
              <w:t>Soru 13</w:t>
            </w:r>
          </w:p>
          <w:p w14:paraId="6D194F41" w14:textId="77777777" w:rsidR="00A27FC3" w:rsidRDefault="00585DF4">
            <w:pPr>
              <w:spacing w:after="225"/>
            </w:pPr>
            <w:r>
              <w:t>Köklü ailelerin iktidarı paylaşma dönemine son veren Fatih Sultan Mehmet, vezîriâzamlık ve yeniçeri ağalığı gibi kurumlara, kendine bağlı kişileri getirmiştir.</w:t>
            </w:r>
          </w:p>
          <w:p w14:paraId="7F0257A3" w14:textId="77777777" w:rsidR="00A27FC3" w:rsidRDefault="00585DF4">
            <w:pPr>
              <w:spacing w:after="225"/>
            </w:pPr>
            <w:r>
              <w:rPr>
                <w:b/>
              </w:rPr>
              <w:t>Bu uygulamalarla</w:t>
            </w:r>
            <w:r>
              <w:t xml:space="preserve"> </w:t>
            </w:r>
            <w:r>
              <w:rPr>
                <w:b/>
              </w:rPr>
              <w:t>Fatih Sultan Mehmet aşağıdakilerden hangisine ulaşmak istemiştir?</w:t>
            </w:r>
          </w:p>
          <w:p w14:paraId="17E8FF21" w14:textId="0FC89A3A" w:rsidR="00A27FC3" w:rsidRDefault="00585DF4">
            <w:r>
              <w:t>A) Saltanat mücadelelerine son vermek</w:t>
            </w:r>
            <w:r>
              <w:br/>
              <w:t>B) Yetenekli kişileri göreve getirmek</w:t>
            </w:r>
            <w:r>
              <w:br/>
              <w:t>C) Merkezî otoriteyi güçlendirmek</w:t>
            </w:r>
            <w:r>
              <w:br/>
            </w:r>
            <w:r>
              <w:lastRenderedPageBreak/>
              <w:t>D) Devlete yeni müesseseler kazandırmak</w:t>
            </w:r>
            <w:r>
              <w:br/>
              <w:t>E) İdari ve askerî yetkileri belirlemek</w:t>
            </w:r>
            <w:r>
              <w:br/>
            </w:r>
          </w:p>
          <w:p w14:paraId="609052A7" w14:textId="77777777" w:rsidR="00A27FC3" w:rsidRDefault="00585DF4">
            <w:pPr>
              <w:pBdr>
                <w:top w:val="single" w:sz="4" w:space="0" w:color="auto"/>
              </w:pBdr>
              <w:spacing w:after="225"/>
            </w:pPr>
            <w:r>
              <w:rPr>
                <w:b/>
              </w:rPr>
              <w:t>Soru 14</w:t>
            </w:r>
          </w:p>
          <w:p w14:paraId="1BBFBD51" w14:textId="77777777" w:rsidR="00A27FC3" w:rsidRDefault="00585DF4">
            <w:pPr>
              <w:spacing w:after="225"/>
            </w:pPr>
            <w:r>
              <w:t>- Fatih, saray kütüphaneleri dışında ülkenin çeşitli şehirlerinde yaptırılan külliye, cami ve medreselerde çok sayıda kütüphane kurdurmuştur.</w:t>
            </w:r>
          </w:p>
          <w:p w14:paraId="25CE8E71" w14:textId="77777777" w:rsidR="00A27FC3" w:rsidRDefault="00585DF4">
            <w:pPr>
              <w:spacing w:after="225"/>
            </w:pPr>
            <w:r>
              <w:t>- Yavuz Sultan Selim, Urfa, Kahire, İskenderiye, Halep, Kudüs ve Şam'daki kültür ve sanat eserlerini İstanbul'a getirtmiştir.</w:t>
            </w:r>
          </w:p>
          <w:p w14:paraId="003B3981" w14:textId="77777777" w:rsidR="00A27FC3" w:rsidRDefault="00585DF4">
            <w:pPr>
              <w:spacing w:after="225"/>
            </w:pPr>
            <w:r>
              <w:rPr>
                <w:b/>
              </w:rPr>
              <w:t>Bu bilgilere göre, aşağıdaki yargılardan hangisine ulaşılabilir?</w:t>
            </w:r>
          </w:p>
          <w:p w14:paraId="7B19C308" w14:textId="49424E74" w:rsidR="00A27FC3" w:rsidRDefault="00585DF4">
            <w:r>
              <w:t>A) İlmiye sınıfının etkinliği azaltılmıştır.</w:t>
            </w:r>
            <w:r>
              <w:br/>
              <w:t>B) Türk dilinin gelişmesi sağlanmıştır.</w:t>
            </w:r>
            <w:r>
              <w:br/>
              <w:t>C) Devletin kültür seviyesi yükseltilmiştir.</w:t>
            </w:r>
            <w:r>
              <w:br/>
              <w:t>D) İlimler tasnif edilmiştir.</w:t>
            </w:r>
            <w:r>
              <w:br/>
              <w:t>E) Tasavvuf önem kazanmıştır.</w:t>
            </w:r>
            <w:r>
              <w:br/>
            </w:r>
          </w:p>
          <w:p w14:paraId="265BFA74" w14:textId="77777777" w:rsidR="00A27FC3" w:rsidRDefault="00585DF4">
            <w:pPr>
              <w:pBdr>
                <w:top w:val="single" w:sz="4" w:space="0" w:color="auto"/>
              </w:pBdr>
              <w:spacing w:after="225"/>
            </w:pPr>
            <w:r>
              <w:rPr>
                <w:b/>
              </w:rPr>
              <w:t>Soru 15</w:t>
            </w:r>
          </w:p>
          <w:p w14:paraId="31A3EF43" w14:textId="71464FA5" w:rsidR="00A27FC3" w:rsidRDefault="00585DF4">
            <w:pPr>
              <w:spacing w:after="225"/>
              <w:jc w:val="both"/>
            </w:pPr>
            <w:r>
              <w:t>- Fatih döneminde özellikle saray çevresinde kullanılmıştır.</w:t>
            </w:r>
          </w:p>
          <w:p w14:paraId="791E9CE0" w14:textId="316A5E59" w:rsidR="00A27FC3" w:rsidRDefault="00585DF4">
            <w:pPr>
              <w:spacing w:after="225"/>
              <w:jc w:val="both"/>
            </w:pPr>
            <w:r>
              <w:t>- Özellikle 16. yy'da altın dönemini yaşamıştır.</w:t>
            </w:r>
          </w:p>
          <w:p w14:paraId="502DA833" w14:textId="58B23FB1" w:rsidR="00A27FC3" w:rsidRDefault="00585DF4" w:rsidP="00F87257">
            <w:pPr>
              <w:spacing w:after="225"/>
              <w:jc w:val="both"/>
            </w:pPr>
            <w:r>
              <w:t>- En önemli temsilcileri Baki ve Fuzulî'dir.</w:t>
            </w:r>
            <w:r>
              <w:br/>
            </w:r>
            <w:r>
              <w:rPr>
                <w:b/>
              </w:rPr>
              <w:t>Yukarıda özellikleri verilen edebi akımı aşağıdakilerden hangisidir?</w:t>
            </w:r>
            <w:r>
              <w:br/>
              <w:t>A) Halk Edebiyatı</w:t>
            </w:r>
            <w:r>
              <w:br/>
              <w:t>B) Tanzimat Edebiyatı</w:t>
            </w:r>
            <w:r>
              <w:br/>
              <w:t>C) Divan Edebiyatı</w:t>
            </w:r>
            <w:r>
              <w:br/>
              <w:t>D) Fecriati Edebiyatı</w:t>
            </w:r>
            <w:r>
              <w:br/>
              <w:t>E) Tasavvuf Edebiyatı</w:t>
            </w:r>
            <w:r>
              <w:br/>
            </w:r>
            <w:r>
              <w:br/>
            </w:r>
          </w:p>
          <w:p w14:paraId="029A7CC8" w14:textId="77777777" w:rsidR="00A27FC3" w:rsidRDefault="00585DF4">
            <w:pPr>
              <w:pBdr>
                <w:top w:val="single" w:sz="4" w:space="0" w:color="auto"/>
              </w:pBdr>
              <w:spacing w:after="225"/>
            </w:pPr>
            <w:r>
              <w:rPr>
                <w:b/>
              </w:rPr>
              <w:t>Soru 16</w:t>
            </w:r>
          </w:p>
          <w:p w14:paraId="7BB1A65F" w14:textId="77777777" w:rsidR="00A27FC3" w:rsidRDefault="00585DF4">
            <w:pPr>
              <w:spacing w:after="225"/>
            </w:pPr>
            <w:r>
              <w:rPr>
                <w:noProof/>
              </w:rPr>
              <w:drawing>
                <wp:inline distT="0" distB="0" distL="0" distR="0" wp14:anchorId="46171A1D" wp14:editId="7F629915">
                  <wp:extent cx="2594610" cy="926646"/>
                  <wp:effectExtent l="0" t="0" r="0" b="0"/>
                  <wp:docPr id="2" name="data:image/png;base64,iVBORw0KGgoAAAANSUhEUgAAAhIAAAC9CAYAAADm6JStAAAAAXNSR0IArs4c6QAAAARnQU1BAACxjwv8YQUAAAAJcEhZcwAADsMAAA7DAcdvqGQAACqoSURBVHhe7Z1Bk9zGdcepfIDdT0DGqeRIRa74xmWkyDeuIsdHkqakm0SZom6WypSOCsuSb6YYUbpRYkQeXXa4vFklheRNVZK5x1Ql3v0C5n4BZn4Y/JdvW40ZDAaYAWb+v6ouzDSARqP79evXrxvAM09GHDPGGGOMacDflFtjjDHGmJlZmEfiH370d+UvY4wxxvSB//m//y1/NcceCWOMMcY0xoaEMcYYYxqzlKmNNlwpxrSNZdT0Bcui6ZK25cseCWOMMcY0xoaEMcYYYxpjQ8IYY4wxjbEhYYwxxpjG2JAwxhhjTGNsSBhjjDGmMTYkBsbjx4+P/fbDD4vHdxRefP6FY59+cqM8wpjlgAwii1E2kVVk1pgu2H306NjlS5eOyNxrFy4cu/Pl7fIIswj8HokBgUL++cs/O7a/t1fGHGXr9Naxm7dulf/MrFhGm4PyfnD/QfnvKMdPnDj2+a0viq2ph2VxOsgbclfFG29ePPard98t/5lI2/Jlj8SAYHSHEXHy2WeP/f6PfygEgEBj2dzcLBqWPRNm0TD6Q/aQwQ+uXj2Uy2vXrxeyisx+NJJdY9rk/StXii0DqG+//+5Q7s6eP1fEowvxWJjusSExIO7d3Sm2165/XChoES3v3V03HLNYHjy4X2yRQSlxOPPSdiGr8LDCW2FMEzAQMFDxcuGFxYgVGLOSwyovmWkXGxIDQlb3JBdxbFDGLAI8D3EkmGPDcmlahIEUMvfVN1+XMXmsDxeDDYkVAOucaQ84e65amRuzSFjTc/nSW8Vvy6VZFExpMN3GgGuScWvaw4bEwGG6gwWYKG3NSRuzbHA7I5cYuUy9EYzpGgZUBC3wNYvBhsSAwerm0SfcdxgRzEkbs2xkRLBl3YRXzptFwOJLvBEMpvyU0GKxITFgPr0xfkLjdzYiTI/gCQ08ZBgQ9kSYRYDnS9MZN21ELBwbEgOF1ciM+Hj0iWBMX+AJDbxkNiLMotDTGazF8QLLxWNDYqAclG8L9Gp40yfwRBCMWSQHB5a5ZeI3WxpTYhk1fcGyaLrEb7Y0xhhjTG+wITFQeOwTq5KnNozpC0xrIJc/ee7HZYwx3cMjn8idPxGwHGxIGGOMMaYxXiNhTIll1PQFy6Lpkrblyx4JY4wxxjTGhoQxxhhjGmNDwhhjjDGNsSFhjDHGmMbYkDDGGGNMY2xIGGOMMaYxS3n80xhjjDHLx49/GmOMMWap2JAwxhhjTGOWMrXhN7WZPmIZNX3Bsmi6xG+2NMYYY0xvsCFhjDHGmMbYkDDGGGNMY2xIGNMDfv7yz4p5y99++GEZY4wxw8CGhDHGGGMaY0PCmB7w+z/+oVg9/at33y1jjDFmGPTSkNh99Khw81aFnzz348IF/Pjx4/KMp3z6yY3imDZdxFznxedfKNJ9/8qVMjZPzPuD+w/K2GFAmSnv08K9uzvlWWMon1g2d768XRy3v7dXxoypqh+OT9Oknjk2V8+rhsqe8qmD5IwpkS64fOlSkX5aJ7Og6Zq69zQNpTdPnmZlXWRQ7bIqvHbhwkLLfRpqL23q+TZpo/0MiUF6JGjUCD6KBYXaNZubm8feKUeKdHiTDIT3r7xXbN948+KxrdNbxe91YPul7aJcZDjc27l77OSzzx47fuJE8X8SKAOMkL3E6DDDBVlQ27xz+3axNcOF+qRzRP+lpEZt1WDBrC69NiToiHD3puHa9etFJ02ndfnSW0dGC3TgHNO2i/jMqKM8e/5c8bvKK0EDolGR7yG7qMl7WuZpoDwinIMxIc8NXLv+cbGNzFI/337/XXEshpxZLLSxXD3X5c7tL4stbYF2muuAhsC6yWBV26fdwqc32vEurTrztp+hMUiPBJVz89atQ2PiswUJ9wdXrxYjbK6ZGhMxHx9c/fdiu25EJUT91PFGmNUDw/7haARL/ctgtFdi2FCP0n2pF1gDPtb5QFeDOdNfBr3YUoK6E+ahcm41za3SADS3pjBtzUMKxgSkc/qkgwIlTzQswTXZF6+p69IohdyD5C/OV8b7IF4jfu3jmvxmLlfk4romzZu8M/zGJSrS+iGPxIHqRooqnZ/WuWwpe9Wr4oBjNT9JYG5X6Q0VZC3ea5SJlLbkbZ45XvJLPeChwtinA+J6VfVAfKwzQt05ea6jsuEcyQpwL5Ih7U89I9PKIZVBM57qFZPkJOpdmFbWQDrUk/Zpf93yV37QRboudUheSFv1yX+BTKTX5LiYL1FXVudpP0Nk0IYEHbas5Kgkq3jtwiuHHY6Qkq4LilFuvo9KQSNN5hDJj/YBcaSdKi8g7tVRflI4Jwrwxsa40RJHiPfJdd8eCeyyoZNK88b/rtygu7vjxixFAVxvrBBeOdJ4KU/ihtoRcF+Ub7xX6p34lDblbR7kfTizPXbrnj03nhLMeSWQmbTOgHxRx2yroE45l7KhXeIFo5MjnnKgnGK9k5ZkNaWLclglZIhK585DVVkTl6tz6pH6nKbjORc5Io+f3/riyIAOOeAeJA/HTxwvtqRNfHpNjmMfaYp5ZHXVGbQhASdKgdjb2y+2k0A48BjI/S6PBopompBG5HXgHASIKQ0UWLomAAGFeE2CvBqcnwoleWHqRsdimBCHUIPchgTS7UJ4adDR4k5DNLy4vjqueJ/kM723HMxBy/jS+VEB5CDdtIxA5a1HKdmi9Kj3OnnpG7HeY9lW1Xtb8jYP5IvrUIeqRzwTwLWlyAXGJnExDwT+A4t2c3COjAiOxYgQyC/xGBeSBYKmJilT9kfaLoehUtX2aePU581RBz0vubJGbiTrrEXTPurvqa59q9ifIxoR5DE1djifOK15YQ0DcdzvWHeP1zQoaD1clNmmsroODN6Q2CjdbAeJgsqBwEYFwW8J3O6j3WJbF62DkKC9fvFpWuKrb74uBC1VSgiplGwKQi3FLzSSIx06CZHezzJQ4yFfMS/8VwNrG8qOhi804gWuq7JlS2cCUgZDItZ7LNuqem9L3uZBiyzljQDaBfVAHeS8JZC2Xyn2XN5IR0YE9xplAWiTXBPjIt435fDGqJ1C6h1puxxWEcqdtS/zkitr6RHqKO6j/jAMOIf6zhnQMiJkOHJsDuo+7kNGkDGMi1RXRT2bMousrguDNyRUqTIoJnHy5A+V6clnT5a/xmAV5yxyWcsCAZfCjr+r4HysXwIj+nREJLiPtCHIyDm1dbrYRmInOom69wU0IhpGVaCxCuVNHXZke/ul8le7pNdS3VNu6b4qpTIEGDFBrt5zcZF55C1HHfmJHQ3XjcepA0g78K3yPtivY/Gs5ORSkLbuJy0H0iEflF28fkwb0oFD3XJYdaraPvHoWjrtKlmqyyQddyajMzj2VNmu02tjmGJEwLQ2ker6CDKj9kL46fMvlHue0kRWJ8G9RNlUoIyHxuANCU1paIpjkWhuT/NtKSgzLeJBOBE4wqSGOEmZbW5ulL+eok50WaizS70xUFUuph6PHx8U21y95+LalrdZQamjkCdBHqX4gZEgI7koP6RD/rmPnAeDa+h4jovU8UzmsBExGQZKeF0ht9ZlFnJlLT2Sk2s4kdEvEGWBKWalkyOnK5FFFmayuFLthZCT4yayui4M2pDAMkRwqNhYufNAg8lZ5NM8DjmY0yOP8lgo4EqLLte6qGOJ1FWcbd5XRI0z14D3a6xbMdVIqebqPUfb8hapIz/qYNL55vRYTX8I3NlMyxA4JrqZGfGlhhDHcCz3xL5oTEge0Qe5PChEr5qph7x9daeBJ3XqKdLfVbJe9bI68oQsIEN0/pPWUaSQP+SLLekgVwS8L7SZHLPK6iSQ35xsplN1Q2DQhsRnNz4ptnXd+4sEgSLQQFBaCKcCqJFNG8GBXHIPH9wvtpH46OsykHKhA0vZWePFR22gzj9X7/d2frhosi15awIjO67B9dP5ZsGIltEospJTuJxLfmWI6P5Tg1RTlLq36HWRZ5K85K5hmqM2nvM0pnJF2c8ia9JxuQWLpKMps9Qg1n9kAfnhushDHdCdpI1xwHoatRcMhLgWJDdYqyur68IgDQlcSLhwEWwqlIrvKwhhdOWSd+as1cjqNDYZSnK7CX6nrt1Fo7yRj5g3/sf7NrOjBYtpPadyEGlD3pogo3GSUY8RoblueS/Im6ZiIjJMoGqKDCOWTgD0avpoyDA6je5m0otTP6Y+lKNeuKe1AqBpCupT9UVnrvqoi9LkOlrHAqTFwlrkls5aA5cU8qGFtORzFjnHw6K8A20rrlNQWvPI6qrTa0MCIaLi0oCgyYjgeeE+gtATEEKEMuY9Cm0dSEejL4RYaXWlDOM1qoIaGnmTMo/nVXV0OeJz5Jyb826sI7HeKU+VLeWUKtQ25W1WuCYjuEKZTzHqz547X2xRvpyXuz8C98B+ZIv7qoLz05Eo89icw31z/0qTuXBki32a7zdHqWr7lCP1EY03kOFI+euFdHS4MKneUjD+JDsYE7ouaZE2spV75X6EfJE/8kl+p8HxpBvzTqAMIppumVdWV5lBeiSoLISOeSqUSF/hsaXUzYugI5ASypzbOgf3my70UTnAMsuBfEmhC91nHaQARNcd35BQvUcFRVyubNuUt1lA8UuRToP8cC8cz3n8ZyomzTfHkGfufRK5kShxpEk58VsUx47i2BfjzXRUH/F9HUA87v3YfqnLJu+bUH3HtIA6+1NNXc/51C2GavTM5eA48plej/yTjmQSQwPmldVV5pknI8rfnYLlJphTMu3ACAt3LUKeNvJlIzdlVcfXNyyjpi9YFk2XtC1fg15suS7I3YjBwIhLYCnLDTftGequkOuYvEUYDegV2bn3dxhjjFkN7JEYABgMmnfMsUxvhDwiVeAGHMrjTJZR0xcsi6ZL2pYveyQGAHNwubk55gxz85aLBCMGQ6Fq3nAoRoQxxphm2CNhTIll1PQFy6LpEnskjDHGGNMbbEgYY4wxpjE2JIwxxhjTGBsSxhhjjGmMDQljjDHGNMaGhDHGmFbhxXk8GaDAW24nEb+Jkn7rYhZ+8tyPizT04j59F2OeNM10bEgYY4zplAdTvvEy7bsYpt/YkDDGGNMZvDiPr8NWoS/BdvEhNb7zw3sShvCtnyFjQ8IYY0xn8PZbDIWq6Q28FRgR6dtxzXCwIWGMMaYztsoPCu7ujj/HnYJH4uSzJys9EnxrKK6hUCBuf2+vPCpPukbi8qVLxf8qo+bF518o1lnEjyNyrtZeEPi20LQ1H+uGDQljjDGdcer0VjG9kVsHQYdMp31m+6Uy5ih8FJAPFuY6buJevfBK+a8e2+V17u3cLbYRroVhIqOGfHFtjJFoWHAcRowXcD7FhoQxxphO2X5pu+iMU2NC0xpnz58rY45Chw2scWCtg8IHV68W8XT8syzUZPoEo0ZGQ0TGhYwaDAW8IUzN8NHEeG3SwMBgv7EhYYwxpmNOldMb6dMbLMLEY1HFV998XXTeLJqMYHjwheEmnD03Nlru3D7q5cC4iEYNBgoGA19Xjtdi/xsXx/lJ01hXbEgYY4zpFEb18gQITWtoumEaeADwEhCYcmjqDcAQwGDYCZ4MeShk1PCfvBGntRExyFOy+2i32K47NiSMMcZ0DtMbdMwyJuo8rcHxLG6k88aAwJiYd0pB1yRtTYtoWkNGzUFYE2GmY0PCGGNM55zZHhsM6rSZ1pj2yOflS28VhgdTC0xvKHz7/XeNpzZA0xs7ZV40jaH8bIyMDSBOayNygbUTxoaEMcaYBUDHr+mNaU9rAF4HAufQYbPgUgHwKEB8oqIu5IWAMaO8MP0iTpw4Xmy5hhdUTseGhDHGmIWAJ4DO+dMbNwoDIXbeVTDNEJ/MoONnjYQMiCaGBJAXztVjnNGoid4JvCJcU6TTLcaGhDHGmAUhw4HOmDUTk5DXgM5eL5LSQkd5I+aBRZcYDKSfM2p4zJPrcy2uqevz0ipNt7xePr2x7tiQMMYYsxDofOm0QWsmJnHz1hc/WEdBhx+nOB5O+SDYJHj5FOSMGhZlMqXCmgx+C34Tx74Yv84882RE+btTsOQEi1SM6RuWUdMXLIuLAe8CHgeMAoycdaFt+bJHwhhjzNrB+gaMCDwe62REdIENCWOMMWuDPsDF+yhAb6k0zbEhYYwxZm3QGg22165ftzeiBWxIGGOMWRtYD8G6AL7jMe2FWKYeNiSMMcYY0xgbEsYYY4xpzFIe/zTGGGPM8vHjn8YYY4xZKjYkjDHGGNOYpUxt+E1tpo9YRk1fsCyaLmlbvuyRMMYYY0xjbEgYY4wxpjE2JIwxxhjTGBsSxhhjjGmMDQljjDHGNMaGhDHGGGMas1aGBN+f//nLPysefVHgP/GLYvfRo8PrdoE+kfv48ePiP5/K5X+Te+w6r+uG6uK1CxfKmGr29/aKY198/oUypn0uX7pUXOPe3Z0yphnzyBjn1C0T01/ST3PnQCdxDMdGUp1lhsdaGBIIKAoZIadzjPCfePajvPtI2qHPo7jN8tguvzT44P6DqbK2U3buOmdVufPl7WJLmaRt0wwPdJLrcf1YC0Pi/StXCsXNd+f5/jwv4FDg/9bprWL/5UtvlWesDm+8ebG4z1+9+24ZY5bF8RMnClkDGQpV3Lk97mDPbHdnSKgtzPsp5aYyhkGMkU+7BN2zGTbvX3mv/FWPb7//rpCfzc3NMsYMjbUwJB6ORjtw7frHP1Ca/P/dSKEixFjSffRKoGhpaHxHH2wcDJcz2y8V23s71YaEPBbUuzrZVURl8MHVfy/aH1Msdm8PG4xleXnN+rA2ayRQVBsVFi/7ZBXTECIodDwaTCUoMLcc3Xeaa5abNoVpE+YBUyVJ2swNK12mLtL56knz2BzPvkmuxKppEE3n6Nrkr+5UCddLy4Qgz0+EdDUnGs/hvnUs5RbzsspK6Oz5c1ON1ns7d4vt2XPniq2gXFTnBE3XRVTfk4LqOSdb1JXkkN/s15RaFbrmLFNt3D9BxhIGPe2jqg0pr5NCvA/L6HJ4pxzcIAsYxHWQnEX9SP1F3UjI1R1wHtdTOgqcH2WC44jnONKJMkVcVZ2SRsxL7liOYR9priNrYUicOr1VCNHbo0qOgjUNhBklmio30pCyhe3DUea4A4g8HV2eLDoQQX5evfDKkcbG9RDEWfLYBBokDS82SvJD46DBTIL85soEiOOecpBuPId0mEoiLlUQ5G2WTmloYExA1fQG9Y+s6DhALigTZERQZsRNq7NZQRaoE7Zw/MTxYtsm6dSNPDVtTG9YRpcHuhaPKTQtH8r5tUQ3gupOcgn8pq7RXTEexvV3dNAnov4Gzs3VKemSRsyLjkUmzJi1MCQ+uHq1mJuWYGE5ojQQhiorFJjrQ2gYLcljEacUPiqFjv14Mkg/KhuQcSFFKTiOzoLpCtL86puvD93YDx7cL7ZdwHVpkPHaBH4Tl7uHiBoPZaBzCZQxcG5qCFGGe3v7h3Py3KtcoKSnqRrCtE52FVDnmes0qRvJnCCOMqXMKGeVFXUmuZYcx7KMIaa3sTF5Lpo65FqSeeqtbVJjifvgmjn5gXRtE4H8xakfGTyW0eVCuVMvlF0TY+LTG2OjAJlVmVPXWssW6470iWOfjiXQNqg/SKcRSRvvdJQpzodYpxz32SgvENOX/qdd5oyUdWQtDAkU1s1btwpFIiUg5YsgYlik1iX7ERKEGYEjDYFSIR0EGGECuaHTzoF0osKMsGZDihChVxq7j3aLbdfsjxSnIB9V0zsRFCzHaNQhuL+o1FNweaozI301XLZqmPDGxXG6B6NGvKpQTgTkJ1VEOcNTcchLlCPSUOc4aSSP0SzlS1mndZeDeogy3yYaPTJ6jdd42oa+LLaToOwYVVJ+pEEblfxZRpePyou6Rgc2IZYvdYwOp15jG5Bhzb4I9TzpiadY1xCNTGQTZNQjCzF95Eqy0fTeVo21WSMBCKAET4pGQonQRBexFDwKWHNjMciA2N8fj95JB2GPFi1ChmCiMFMQzrTDZvqja7gmjYwGIu8MClmW/SzIECNIqVeRloE6kFNbp4utqFrHsmrIKxFHS5Q/MkP9SFGBDEvKOJVD5u0hKkDBf2Rayq6uEQFRFqnn9LoE4puge07bFnIE5HeSLLEPFzf3PO5gvjjSKUQso8sB+ZWsqV7rslWWN3IQZSP1IqWgk1XXyP0k+UzrGr2o+hbS7bEtChk1ddvTqrNWhkQKihXDQi5SBFcGwsHBbKMNhBBlhnKTwGskqTUUkVRoF0mqeFGuNDo6JRpg2iFFuD+OUePmPMIkBW1+SM7w1O/4yCd1Mak+qhgbEU/nmRmxz6L0uuospxkJouqpFs7lvpBDlD8u7NTLYBntB+hX6oZypx7qgm5CL8eBFvXHwAcdldajBkR4lVXXkvt5ULtbpq4eCitvSCDACBnCVUVhBJTKW1ao5pFR+PJg5EJ0eco1u1MaEBgUNIaq0dK8oDCbwP1qflCjVDVaGmA6zRNh8RnHoCA4TyGdrzaToQ4YFVGHUnpMTxAvLxnwnwBy2VcFHUeacfRNXc8jg9Rv7nrEz4qM66o0ySvIoI/QnrgvFDzy+vnIII6djbCM9gce7QX0rx7DrwNtAHnHUKTu5BVAtuP7ftBVyAWyH+ta582D2lMTQ37dWHlD4vjxsaJBSU8SiN3dsdLV8RKiWSxblBSBBoMi5Ho5t1gT0rzTSbQh4DQ2jAkarZT4flg7EeGaBJQ3DZXzFECGjRtePeLTPsgZ5YdxIdkT8g7UWdxH/US3P/XUlSE7K8iFvHXpo62CvNKGODYa/7QnRp7Afu4rZ0RYRvsFdaWynzRAqULnM5WAIYhMU4eqP8lTWtecJ93dtK7VF+T6AGSTAaqmFtedlTcksGwRKoSP0UzqmSAeBSWrVkqX81BG7MdNinISGhkhSBJkgYJEcOXKS5/WmBV1KhhCUoLkZda3xwnyS75z88Va5DbtcT8WQcX7RslrpAhW0vVA1pAxFJVG6mfPnS+2EXW6ctNHUM6qT5DbH7lhCgvZ7wsyrnXfVaRPtVA+6oS4H+5L7aIKy2h/YLBCvdUt8zgtFaE+SQPZSes/Gtnotaizm9Y1fQDXUR8gyIdks8ogXjfWYo2Eno5AIDTVoYBFKYXDvFwUUM7jP4pMhgMBwwMhRSHK8BAyQCTw83okJKhcj7xyfXUaTToJ8kueSC/eE4H75H71UpkUrieFoHlJAkpeRo6ZDVaWU3bIYJW8oIglZ6n80kFSZ7iQqRcpTbZp/SpIfhaN1j3kjKUI9ysFTrnE1fvIbfriIQXKxjLaTzTFUYfXL75ZbDXqj3UIemoG0LcQ2wXyHb0ITZ+uQQZfL69FekofuUKWaKvzTp+sCmthSKCg5fpKFTXCgjDg2k+NAhQS50lYBfGkpamAFK14b+ODS1yL68R8k09GZU3BTUj+KZcI91nlMha5FfLkTS5FeNjhezBWDY2+6fgmjW6QAcoXeYioztL4voEixgggnzljKUVtTuuNZsEy2j+kM+tAXaU6DxQf9XGsU4H+Qqfrkc15HqcnnTQv9BlcMz4Suu4882RE+btTsOQEi6qWCUqNt1z+aWQ8IBRtg+cAi3UICt48pU8yatYby+IY9Cj6lE47NSxMc9qWr7XwSKQwH80I8KdhWqMtcLEh/IyIbEQYY0xzNEXBGoV0fZDpD2tpSLAWAm8BxkRbr6PWvK2EPc7jGWOMmR2mMRgx4zmuereIWT5rZ0hoARpbXGV15+2moXUFbJlTszfCGGOaExdQsu5slgWbZrGs5RoJY3JYRk1fsCyaLmlbvtZyasMYY4wx7WBDwhhjjDGNsSFhjDHGmMbYkDDGGGNMY2xIGGOMMaYxNiQq0HsheNdEjvjOf969PkS4N/I/6T7N6iL5jd8lqEIfB+vypUDT2pxZDvGbJbnAy6L45ktbpNeTPKBzl/FSKn3zg8dRTR4bEg1AoPnKIgLOGyx5b4QxQ0Pfo9CXRyfBG2B5KVD8zoExgCGKoamPas0DnXV82zAyV7yMahTHu392d49+sdj0AxsSMyKBthFhho4+cT/NI6HPf586vdXJt2nEt99/d/gWQ9M/0HXUTxr0BUzkZF6PgWSRFwWSNjJh+o8NiRnAiNA0ho0IM3R4sytvYuXbMHEUmCKPxXZpeBgTodOXLvzsxo1Wpqb8ga5hYUOiJljaMiJw704yIjhWr+JW4H9qrWtOeFKIjRKLn/nIuJ80cnN3TL+kc42cO6nDEHH9R3RX0uForlyBa3B8hP/sI1+aX9R/0y/06fKqb85Q54wSMTg0FQJ1ZWEWGU/XSFiOhgOyQaDucjqGOouykK6r4BziJT/Snxq8SffquKhLiUv1ItdLDRrJUHo8/wXHKJ9sJ639qKuP10GObUjUgMpXpePG46NfVSBYHJsqVP5LkJrAeSju1A1NY2GfGhqg5FnDERsIcC7HTXJlk0+t/2CkoXslnsadNiyuQXx6LeA6sbFsbNhl3TcwijUHnWOnjJfBAU1kYR4sR8Nga+t0sY3rGNAjyAQ6Knbs1Cn6LNZrE6T7Up1GPNdFF6Z8euPGkeOPnzhebKW7lU+25PFhxsieRR+LlZZjvrWxCP7+b390GIbAP/3jc0Ve3/v1r4/k/f5/3y+P+CG3//PL4ph/+9eXn+z95S9l7JMnf/3rX5+8+otfHO6bxKM///nw2v/yz88XcaTFf+J3/utuESdi/rhOjHvrl78s/gv+E89+4Ph4brz2jf/4pDhGkG+lqesAxxGvvALpKN00D31GeSasE5IL5DeFemVflOdZZCFHTsZBcUpzqHLUBrpvwrKRfKS6JwXdyHHoOiFdRBz1KZA1yVaMl2zFOODaxEc5QCZz+gr5UZ7j8ZLP9HiIshvvU+kQPvrNb4q4WfVxH+VY+SG0gT0SU0hHXVih0bKO6JO3fKJcXwMFRnxnz50v/1WjER3p8/XQz299UcSTlhYeRfcyTPp66UGSTy2WynlUdh/tHnoiOE4LqABLmlGo1oXExXAcx31j+adlxXGTvDemH2jtQzq9Qb1Tr1pLobgmsiCqZHwSlqNhsLm5UWwfPz4otkB9Izs3b9068kVk5OSNi+Uizdt5WZkG3jLkCB0Y9RXygmxyXa6feiXIRzwelId3RmlFHUs66Zecm+rjVZZjGxI1QJEiUIBQvp1xW6WgbHFjETA+cq6uCIpXxyC4N0cKVso7QsNRuoSfPv9CuecpcjGi9DUfRx5wuVXBPZE212R1foR7ARql0otBncb+/tEGuzFqOLGjMf0EZUi9PxzJCzIgtMgyGsFNZQHqyniK5WgYyICQQYH+QZ7QmTlZQScBg5gmaMoBPZhLXwZEmj6fJE9h0IWMpYYBnNn+YZyoo4/FKsuxDYkpYDljTSNgsjZpIFWdMvEIseYFCVWjM8ExalQYLXg0UoFDcb84ElIW8yhdQlT8grxi+UYlTR7U4HL5kRFB4+O4yMFB3gMzDSv/4bA9khlkADkT/EYmonJtKgt1ZLwKy9EwUMctvZN6RNsmej5mIZUn5D6nRycxiz4WqyzHNiSmEF1Vct0CnS0GRUSdNRSuu9HxBDp1eTRSOF7noGAxWlJooChhthyjdMlb1XPWXP+rb74uAsfGzoC0NLIU5A83M8LOfcQORYuCSBOXXlWY5NYz/UajLnkhkAGUIgZGpIks1JFxM3wkOydPjqcCGIEDhkVORhQwKpsgzwf6NZeuQs7LEEHnzdLJN9HHq44NiRlBaDVnhjBFC1RzzBxDQLAIKF2tZI7Hcz5WLCDsVQpWc4GkwzFKF+HFHS1yIwAaMcdiKNColPf9vf1iK5jO4NjXy3nLj0rFD2pkqeFkVgfkgkAdoyDVKaRu3Vlloa6Mm2HDwAOZQD7QU3CifBoCeUoHLm0gz0fVo8uzQFro2DiAEvd2jsbNo49XFRsSDbh2/eOiwdBAcuslpIQBgWNeWMpUwsV/TTGgYKs8FhHm+rimII249kJGCtMqTGFoFChoJDpfjzyl0BjoUDhO59NgaGjE8YhUVAqkqevlGqEZDjIaWHhGp8BoS4anmEUWmsi4GRboHPSE9JAGIoCcyBtw+dJbh7IAkp+cnppE7Jz1SDKyxvWl/wDZY9qBEOOrkOxj+MZ8km6VEVRXH68DNiQaQAPBAgUULgIEh6vfR3E0EAKCnOtg41wz+3V8GtiH8sZwQaCZl9O+tAFqzlB5I18xLTU20ks7iEg8X41IxhP3ps5CaXIMCkNKwwwTydlh51/xJsu6sjCLjJv+Q/2mdac1AiAXf0QeXDpcOmmdhx5DftgXjY8qNE0i3co1OVe6ChkiL0of3YiuI21kdRrkG8OZc2I+SZf4yKz6eB2wIdEQhIkACBACjvKk4WBoRBBSXGDEI6gcOwsILSvcU4HW9dSBq9PnOOYdFS/U8DhnEpyve3v/ynvFlnNJU/FCaXq0OXyQM6a4kFF+p3UtLAsmghxQ5+rUI8gRsoIO5LfgN3Hsi/FVRJ0EeiqINLh2qhv5Tzz766JpCuWHLbryVPkUnCB+Fn28DjzDyyTK352CxSaYqzemb1hGTV+wLJouaVu+7JEwxhhjTGNsSBhjjDGmMTYkjDHGGNMYGxLGGGOMaYwNCWOMMcY0xoaEMcYYYxpjQ8IYY4wxjbEhYYwxxpjG2JAwxhhjTGNsSBgzB7wGl7fE8c2JKuI3T/Rdgq7RNwOGSvxuQi5wb+v0CmJj+owNCWM6BMNBH/PhPf6zvPu/KRgRVR+LWxX4sBjGW/xSozFmOdiQMKYjMCAWbUSsGt9+/13xLYAYvvrm68MPI+GZmPUjeMaYdrEhYUwHYEBoGsNGRLvwFd34ZUcZa8aY5WBDwpiWuXzp0qERwWeFq4wIpiDoBNP1AK9duHBkWoLjiOc4frO/6liuy3Gg88iPaHLN/b29Ig0dS9ysaz1iem2BgYZRwVoJ8hjhP94K5ZnAPaTrKrTGRYafjo3/q9aaKP20/JlyUToE/s9aXsYMCRsSxrQInZU6FkbNZ8+fK36n0LGqg+F3BFd9rtODt0fx0ZWvY+usFWh6Tc5JjQw6WsKy2Tq9VWxjmXAP5DktE+4hvRfB+fF+NjY2i7rb3NzMHg/Es1/TLBhjpJEzVmSYGLOK2JAwpiXiqJ6R8qmyk8tBx8KomY4wzv///o9/KM6FeztHOzA6cDo8RuI6Xp0Y6bEf7wfrCoBOjmMwaKDpNTdG6ZCGjlfnvVPRwS6S48fH+Y6G0ftX3iv+UzZxjQXlBh+NyiGFzp7jdSzlKCOBtFKjhP+6hv5TNyeffbZYw6F0uL7KKy1bY1YFGxLGtAAdURwV02HjPaiCKQ86mpu3bpUxY+iItsvOKUe63oIOnnPo1KpGzqLpNd8ZXVMdJpAOcI+xA18mBwfjfFAHMgooG4wBQbnhZSDfqWHAcbqvyNlzY4/SndtHj3/w4H6xPbP9UrElXco2GmVAumfPnS//GbOa2JAwpkXoUDTypVOr486mU8NbQMCrMemcXId/Znsct79/dJ3AJGa5ZupZoaOMHTQwLRLXBSikbv6uYCoCdD2Mqlx+ZECkZYXXJb0nwMgikG68l4ejuqUc5G2IcJzKlnUUlI0xq4wNCWNaghEtgZGvRvB0JtFTEVHnS2dDR06oOhbo6OJoN2VvNNKexqzX7DsyCGQEyDMxKzkjQsgroakJjBE8MalRR1lStlqHQkg9H8asIjYkjGkBRq1xYaWmHIBOO50CIE6L9TA8FHCNs81BGpOmEk5MMDKgyTXrEtdQxKAy6ApN58gzIM+EphqqgrxGdSAtDDitCbm3c7fYyhME8vAAx6tsMSwpG2NWGRsSxnTEtesfF512br2EOkA6cTo1BTpeeQhyRgMu9RSNlLXwsIqm1+wrdNzkFyNCnhp5Ftr2suB90NqK3Ue7xfWikaQ1E/JKqWwxKnZ3x1MiQypbY2bBhoQxHUFnQ2cCdGy4ulPikw/MrbNeQXPxuY5HXgWhRza5VvSITGLWa/YN8sp9qzxVxiDvAZ1+vC+g3Jh2YPohlmEdNL0h40X/U+StAI6L+TywIWFWFBsSxnQIHZs6+LheIsbRsWluPY6k046H0TaLArXOIXaIjIIFxxHoyDiGDhWaXHPZpC/OUp5133EKScgTxH3JcCDI6GL9SnwKpQ4YJ5wjQytdH7FdPr3BNXU98j6rwWLMELEhYUzH0Mmrs9N6Cbm+I3RWzKvr8Uxc6Cmf3/riyJMCdG68tyB9eiCmvbe3X2ybXrNvYCSQ5/jNjQhlzfSNDCdBPPffdM3CyZPjOiQdyi1CPqjnNF5lSzz1Ho02Y1aFZ56MKH93Cha6YLGTMX2jrzJKB8Tolg5UL5syiwePBh4GjBEMhC6xvjRd0rZ82SNhjDFTwIAgyINjjHmKDQljjKlA61HYQtUiS2PWGRsSxhhTQXw3xyKmNIwZIl4jYUyJZdT0Bcui6RKvkTDGGGNMb7AhYYwxxpjG2JAwxhhjTGNsSBhjjDGmMTYkjDHGGNMYGxLGGGOMacxSHv80xhhjzPLx45/GGGOMWSo2JIwxxhjTmIVNbRhjjDFm9bBHwhhjjDGNsSFhjDHGmMbYkDDGGGNMY2xIGGOMMaYxNiSMMcYY0xgbEsYYY4xpjA0JY4wxxjTGhoQxxhhjGnLs2P8D+B20HgrTBp0AAAAASUVORK5CY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hIAAAC9CAYAAADm6JStAAAAAXNSR0IArs4c6QAAAARnQU1BAACxjwv8YQUAAAAJcEhZcwAADsMAAA7DAcdvqGQAACqoSURBVHhe7Z1Bk9zGdcepfIDdT0DGqeRIRa74xmWkyDeuIsdHkqakm0SZom6WypSOCsuSb6YYUbpRYkQeXXa4vFklheRNVZK5x1Ql3v0C5n4BZn4Y/JdvW40ZDAaYAWb+v6ouzDSARqP79evXrxvAM09GHDPGGGOMacDflFtjjDHGmJlZmEfiH370d+UvY4wxxvSB//m//y1/NcceCWOMMcY0xoaEMcYYYxqzlKmNNlwpxrSNZdT0Bcui6ZK25cseCWOMMcY0xoaEMcYYYxpjQ8IYY4wxjbEhYYwxxpjG2JAwxhhjTGNsSBhjjDGmMTYkBsbjx4+P/fbDD4vHdxRefP6FY59+cqM8wpjlgAwii1E2kVVk1pgu2H306NjlS5eOyNxrFy4cu/Pl7fIIswj8HokBgUL++cs/O7a/t1fGHGXr9Naxm7dulf/MrFhGm4PyfnD/QfnvKMdPnDj2+a0viq2ph2VxOsgbclfFG29ePPard98t/5lI2/Jlj8SAYHSHEXHy2WeP/f6PfygEgEBj2dzcLBqWPRNm0TD6Q/aQwQ+uXj2Uy2vXrxeyisx+NJJdY9rk/StXii0DqG+//+5Q7s6eP1fEowvxWJjusSExIO7d3Sm2165/XChoES3v3V03HLNYHjy4X2yRQSlxOPPSdiGr8LDCW2FMEzAQMFDxcuGFxYgVGLOSwyovmWkXGxIDQlb3JBdxbFDGLAI8D3EkmGPDcmlahIEUMvfVN1+XMXmsDxeDDYkVAOucaQ84e65amRuzSFjTc/nSW8Vvy6VZFExpMN3GgGuScWvaw4bEwGG6gwWYKG3NSRuzbHA7I5cYuUy9EYzpGgZUBC3wNYvBhsSAwerm0SfcdxgRzEkbs2xkRLBl3YRXzptFwOJLvBEMpvyU0GKxITFgPr0xfkLjdzYiTI/gCQ08ZBgQ9kSYRYDnS9MZN21ELBwbEgOF1ciM+Hj0iWBMX+AJDbxkNiLMotDTGazF8QLLxWNDYqAclG8L9Gp40yfwRBCMWSQHB5a5ZeI3WxpTYhk1fcGyaLrEb7Y0xhhjTG+wITFQeOwTq5KnNozpC0xrIJc/ee7HZYwx3cMjn8idPxGwHGxIGGOMMaYxXiNhTIll1PQFy6Lpkrblyx4JY4wxxjTGhoQxxhhjGmNDwhhjjDGNsSFhjDHGmMbYkDDGGGNMY2xIGGOMMaYxS3n80xhjjDHLx49/GmOMMWap2JAwxhhjTGOWMrXhN7WZPmIZNX3Bsmi6xG+2NMYYY0xvsCFhjDHGmMbYkDDGGGNMY2xIGNMDfv7yz4p5y99++GEZY4wxw8CGhDHGGGMaY0PCmB7w+z/+oVg9/at33y1jjDFmGPTSkNh99Khw81aFnzz348IF/Pjx4/KMp3z6yY3imDZdxFznxedfKNJ9/8qVMjZPzPuD+w/K2GFAmSnv08K9uzvlWWMon1g2d768XRy3v7dXxoypqh+OT9Oknjk2V8+rhsqe8qmD5IwpkS64fOlSkX5aJ7Og6Zq69zQNpTdPnmZlXWRQ7bIqvHbhwkLLfRpqL23q+TZpo/0MiUF6JGjUCD6KBYXaNZubm8feKUeKdHiTDIT3r7xXbN948+KxrdNbxe91YPul7aJcZDjc27l77OSzzx47fuJE8X8SKAOMkL3E6DDDBVlQ27xz+3axNcOF+qRzRP+lpEZt1WDBrC69NiToiHD3puHa9etFJ02ndfnSW0dGC3TgHNO2i/jMqKM8e/5c8bvKK0EDolGR7yG7qMl7WuZpoDwinIMxIc8NXLv+cbGNzFI/337/XXEshpxZLLSxXD3X5c7tL4stbYF2muuAhsC6yWBV26fdwqc32vEurTrztp+hMUiPBJVz89atQ2PiswUJ9wdXrxYjbK6ZGhMxHx9c/fdiu25EJUT91PFGmNUDw/7haARL/ctgtFdi2FCP0n2pF1gDPtb5QFeDOdNfBr3YUoK6E+ahcm41za3SADS3pjBtzUMKxgSkc/qkgwIlTzQswTXZF6+p69IohdyD5C/OV8b7IF4jfu3jmvxmLlfk4romzZu8M/zGJSrS+iGPxIHqRooqnZ/WuWwpe9Wr4oBjNT9JYG5X6Q0VZC3ea5SJlLbkbZ45XvJLPeChwtinA+J6VfVAfKwzQt05ea6jsuEcyQpwL5Ih7U89I9PKIZVBM57qFZPkJOpdmFbWQDrUk/Zpf93yV37QRboudUheSFv1yX+BTKTX5LiYL1FXVudpP0Nk0IYEHbas5Kgkq3jtwiuHHY6Qkq4LilFuvo9KQSNN5hDJj/YBcaSdKi8g7tVRflI4Jwrwxsa40RJHiPfJdd8eCeyyoZNK88b/rtygu7vjxixFAVxvrBBeOdJ4KU/ihtoRcF+Ub7xX6p34lDblbR7kfTizPXbrnj03nhLMeSWQmbTOgHxRx2yroE45l7KhXeIFo5MjnnKgnGK9k5ZkNaWLclglZIhK585DVVkTl6tz6pH6nKbjORc5Io+f3/riyIAOOeAeJA/HTxwvtqRNfHpNjmMfaYp5ZHXVGbQhASdKgdjb2y+2k0A48BjI/S6PBopompBG5HXgHASIKQ0UWLomAAGFeE2CvBqcnwoleWHqRsdimBCHUIPchgTS7UJ4adDR4k5DNLy4vjqueJ/kM723HMxBy/jS+VEB5CDdtIxA5a1HKdmi9Kj3OnnpG7HeY9lW1Xtb8jYP5IvrUIeqRzwTwLWlyAXGJnExDwT+A4t2c3COjAiOxYgQyC/xGBeSBYKmJilT9kfaLoehUtX2aePU581RBz0vubJGbiTrrEXTPurvqa59q9ifIxoR5DE1djifOK15YQ0DcdzvWHeP1zQoaD1clNmmsroODN6Q2CjdbAeJgsqBwEYFwW8J3O6j3WJbF62DkKC9fvFpWuKrb74uBC1VSgiplGwKQi3FLzSSIx06CZHezzJQ4yFfMS/8VwNrG8qOhi804gWuq7JlS2cCUgZDItZ7LNuqem9L3uZBiyzljQDaBfVAHeS8JZC2Xyn2XN5IR0YE9xplAWiTXBPjIt435fDGqJ1C6h1puxxWEcqdtS/zkitr6RHqKO6j/jAMOIf6zhnQMiJkOHJsDuo+7kNGkDGMi1RXRT2bMousrguDNyRUqTIoJnHy5A+V6clnT5a/xmAV5yxyWcsCAZfCjr+r4HysXwIj+nREJLiPtCHIyDm1dbrYRmInOom69wU0IhpGVaCxCuVNHXZke/ul8le7pNdS3VNu6b4qpTIEGDFBrt5zcZF55C1HHfmJHQ3XjcepA0g78K3yPtivY/Gs5ORSkLbuJy0H0iEflF28fkwb0oFD3XJYdaraPvHoWjrtKlmqyyQddyajMzj2VNmu02tjmGJEwLQ2ker6CDKj9kL46fMvlHue0kRWJ8G9RNlUoIyHxuANCU1paIpjkWhuT/NtKSgzLeJBOBE4wqSGOEmZbW5ulL+eok50WaizS70xUFUuph6PHx8U21y95+LalrdZQamjkCdBHqX4gZEgI7koP6RD/rmPnAeDa+h4jovU8UzmsBExGQZKeF0ht9ZlFnJlLT2Sk2s4kdEvEGWBKWalkyOnK5FFFmayuFLthZCT4yayui4M2pDAMkRwqNhYufNAg8lZ5NM8DjmY0yOP8lgo4EqLLte6qGOJ1FWcbd5XRI0z14D3a6xbMdVIqebqPUfb8hapIz/qYNL55vRYTX8I3NlMyxA4JrqZGfGlhhDHcCz3xL5oTEge0Qe5PChEr5qph7x9daeBJ3XqKdLfVbJe9bI68oQsIEN0/pPWUaSQP+SLLekgVwS8L7SZHLPK6iSQ35xsplN1Q2DQhsRnNz4ptnXd+4sEgSLQQFBaCKcCqJFNG8GBXHIPH9wvtpH46OsykHKhA0vZWePFR22gzj9X7/d2frhosi15awIjO67B9dP5ZsGIltEospJTuJxLfmWI6P5Tg1RTlLq36HWRZ5K85K5hmqM2nvM0pnJF2c8ia9JxuQWLpKMps9Qg1n9kAfnhushDHdCdpI1xwHoatRcMhLgWJDdYqyur68IgDQlcSLhwEWwqlIrvKwhhdOWSd+as1cjqNDYZSnK7CX6nrt1Fo7yRj5g3/sf7NrOjBYtpPadyEGlD3pogo3GSUY8RoblueS/Im6ZiIjJMoGqKDCOWTgD0avpoyDA6je5m0otTP6Y+lKNeuKe1AqBpCupT9UVnrvqoi9LkOlrHAqTFwlrkls5aA5cU8qGFtORzFjnHw6K8A20rrlNQWvPI6qrTa0MCIaLi0oCgyYjgeeE+gtATEEKEMuY9Cm0dSEejL4RYaXWlDOM1qoIaGnmTMo/nVXV0OeJz5Jyb826sI7HeKU+VLeWUKtQ25W1WuCYjuEKZTzHqz547X2xRvpyXuz8C98B+ZIv7qoLz05Eo89icw31z/0qTuXBki32a7zdHqWr7lCP1EY03kOFI+euFdHS4MKneUjD+JDsYE7ouaZE2spV75X6EfJE/8kl+p8HxpBvzTqAMIppumVdWV5lBeiSoLISOeSqUSF/hsaXUzYugI5ASypzbOgf3my70UTnAMsuBfEmhC91nHaQARNcd35BQvUcFRVyubNuUt1lA8UuRToP8cC8cz3n8ZyomzTfHkGfufRK5kShxpEk58VsUx47i2BfjzXRUH/F9HUA87v3YfqnLJu+bUH3HtIA6+1NNXc/51C2GavTM5eA48plej/yTjmQSQwPmldVV5pknI8rfnYLlJphTMu3ACAt3LUKeNvJlIzdlVcfXNyyjpi9YFk2XtC1fg15suS7I3YjBwIhLYCnLDTftGequkOuYvEUYDegV2bn3dxhjjFkN7JEYABgMmnfMsUxvhDwiVeAGHMrjTJZR0xcsi6ZL2pYveyQGAHNwubk55gxz85aLBCMGQ6Fq3nAoRoQxxphm2CNhTIll1PQFy6LpEnskjDHGGNMbbEgYY4wxpjE2JIwxxhjTGBsSxhhjjGmMDQljjDHGNMaGhDHGmFbhxXk8GaDAW24nEb+Jkn7rYhZ+8tyPizT04j59F2OeNM10bEgYY4zplAdTvvEy7bsYpt/YkDDGGNMZvDiPr8NWoS/BdvEhNb7zw3sShvCtnyFjQ8IYY0xn8PZbDIWq6Q28FRgR6dtxzXCwIWGMMaYztsoPCu7ujj/HnYJH4uSzJys9EnxrKK6hUCBuf2+vPCpPukbi8qVLxf8qo+bF518o1lnEjyNyrtZeEPi20LQ1H+uGDQljjDGdcer0VjG9kVsHQYdMp31m+6Uy5ih8FJAPFuY6buJevfBK+a8e2+V17u3cLbYRroVhIqOGfHFtjJFoWHAcRowXcD7FhoQxxphO2X5pu+iMU2NC0xpnz58rY45Chw2scWCtg8IHV68W8XT8syzUZPoEo0ZGQ0TGhYwaDAW8IUzN8NHEeG3SwMBgv7EhYYwxpmNOldMb6dMbLMLEY1HFV998XXTeLJqMYHjwheEmnD03Nlru3D7q5cC4iEYNBgoGA19Xjtdi/xsXx/lJ01hXbEgYY4zpFEb18gQITWtoumEaeADwEhCYcmjqDcAQwGDYCZ4MeShk1PCfvBGntRExyFOy+2i32K47NiSMMcZ0DtMbdMwyJuo8rcHxLG6k88aAwJiYd0pB1yRtTYtoWkNGzUFYE2GmY0PCGGNM55zZHhsM6rSZ1pj2yOflS28VhgdTC0xvKHz7/XeNpzZA0xs7ZV40jaH8bIyMDSBOayNygbUTxoaEMcaYBUDHr+mNaU9rAF4HAufQYbPgUgHwKEB8oqIu5IWAMaO8MP0iTpw4Xmy5hhdUTseGhDHGmIWAJ4DO+dMbNwoDIXbeVTDNEJ/MoONnjYQMiCaGBJAXztVjnNGoid4JvCJcU6TTLcaGhDHGmAUhw4HOmDUTk5DXgM5eL5LSQkd5I+aBRZcYDKSfM2p4zJPrcy2uqevz0ipNt7xePr2x7tiQMMYYsxDofOm0QWsmJnHz1hc/WEdBhx+nOB5O+SDYJHj5FOSMGhZlMqXCmgx+C34Tx74Yv84882RE+btTsOQEi1SM6RuWUdMXLIuLAe8CHgeMAoycdaFt+bJHwhhjzNrB+gaMCDwe62REdIENCWOMMWuDPsDF+yhAb6k0zbEhYYwxZm3QGg22165ftzeiBWxIGGOMWRtYD8G6AL7jMe2FWKYeNiSMMcYY0xgbEsYYY4xpzFIe/zTGGGPM8vHjn8YYY4xZKjYkjDHGGNOYpUxt+E1tpo9YRk1fsCyaLmlbvuyRMMYYY0xjbEgYY4wxpjE2JIwxxhjTGBsSxhhjjGmMDQljjDHGNMaGhDHGGGMas1aGBN+f//nLPysefVHgP/GLYvfRo8PrdoE+kfv48ePiP5/K5X+Te+w6r+uG6uK1CxfKmGr29/aKY198/oUypn0uX7pUXOPe3Z0yphnzyBjn1C0T01/ST3PnQCdxDMdGUp1lhsdaGBIIKAoZIadzjPCfePajvPtI2qHPo7jN8tguvzT44P6DqbK2U3buOmdVufPl7WJLmaRt0wwPdJLrcf1YC0Pi/StXCsXNd+f5/jwv4FDg/9bprWL/5UtvlWesDm+8ebG4z1+9+24ZY5bF8RMnClkDGQpV3Lk97mDPbHdnSKgtzPsp5aYyhkGMkU+7BN2zGTbvX3mv/FWPb7//rpCfzc3NMsYMjbUwJB6ORjtw7frHP1Ca/P/dSKEixFjSffRKoGhpaHxHH2wcDJcz2y8V23s71YaEPBbUuzrZVURl8MHVfy/aH1Msdm8PG4xleXnN+rA2ayRQVBsVFi/7ZBXTECIodDwaTCUoMLcc3Xeaa5abNoVpE+YBUyVJ2swNK12mLtL56knz2BzPvkmuxKppEE3n6Nrkr+5UCddLy4Qgz0+EdDUnGs/hvnUs5RbzsspK6Oz5c1ON1ns7d4vt2XPniq2gXFTnBE3XRVTfk4LqOSdb1JXkkN/s15RaFbrmLFNt3D9BxhIGPe2jqg0pr5NCvA/L6HJ4pxzcIAsYxHWQnEX9SP1F3UjI1R1wHtdTOgqcH2WC44jnONKJMkVcVZ2SRsxL7liOYR9priNrYUicOr1VCNHbo0qOgjUNhBklmio30pCyhe3DUea4A4g8HV2eLDoQQX5evfDKkcbG9RDEWfLYBBokDS82SvJD46DBTIL85soEiOOecpBuPId0mEoiLlUQ5G2WTmloYExA1fQG9Y+s6DhALigTZERQZsRNq7NZQRaoE7Zw/MTxYtsm6dSNPDVtTG9YRpcHuhaPKTQtH8r5tUQ3gupOcgn8pq7RXTEexvV3dNAnov4Gzs3VKemSRsyLjkUmzJi1MCQ+uHq1mJuWYGE5ojQQhiorFJjrQ2gYLcljEacUPiqFjv14Mkg/KhuQcSFFKTiOzoLpCtL86puvD93YDx7cL7ZdwHVpkPHaBH4Tl7uHiBoPZaBzCZQxcG5qCFGGe3v7h3Py3KtcoKSnqRrCtE52FVDnmes0qRvJnCCOMqXMKGeVFXUmuZYcx7KMIaa3sTF5Lpo65FqSeeqtbVJjifvgmjn5gXRtE4H8xakfGTyW0eVCuVMvlF0TY+LTG2OjAJlVmVPXWssW6470iWOfjiXQNqg/SKcRSRvvdJQpzodYpxz32SgvENOX/qdd5oyUdWQtDAkU1s1btwpFIiUg5YsgYlik1iX7ERKEGYEjDYFSIR0EGGECuaHTzoF0osKMsGZDihChVxq7j3aLbdfsjxSnIB9V0zsRFCzHaNQhuL+o1FNweaozI301XLZqmPDGxXG6B6NGvKpQTgTkJ1VEOcNTcchLlCPSUOc4aSSP0SzlS1mndZeDeogy3yYaPTJ6jdd42oa+LLaToOwYVVJ+pEEblfxZRpePyou6Rgc2IZYvdYwOp15jG5Bhzb4I9TzpiadY1xCNTGQTZNQjCzF95Eqy0fTeVo21WSMBCKAET4pGQonQRBexFDwKWHNjMciA2N8fj95JB2GPFi1ChmCiMFMQzrTDZvqja7gmjYwGIu8MClmW/SzIECNIqVeRloE6kFNbp4utqFrHsmrIKxFHS5Q/MkP9SFGBDEvKOJVD5u0hKkDBf2Rayq6uEQFRFqnn9LoE4puge07bFnIE5HeSLLEPFzf3PO5gvjjSKUQso8sB+ZWsqV7rslWWN3IQZSP1IqWgk1XXyP0k+UzrGr2o+hbS7bEtChk1ddvTqrNWhkQKihXDQi5SBFcGwsHBbKMNhBBlhnKTwGskqTUUkVRoF0mqeFGuNDo6JRpg2iFFuD+OUePmPMIkBW1+SM7w1O/4yCd1Mak+qhgbEU/nmRmxz6L0uuospxkJouqpFs7lvpBDlD8u7NTLYBntB+hX6oZypx7qgm5CL8eBFvXHwAcdldajBkR4lVXXkvt5ULtbpq4eCitvSCDACBnCVUVhBJTKW1ao5pFR+PJg5EJ0eco1u1MaEBgUNIaq0dK8oDCbwP1qflCjVDVaGmA6zRNh8RnHoCA4TyGdrzaToQ4YFVGHUnpMTxAvLxnwnwBy2VcFHUeacfRNXc8jg9Rv7nrEz4qM66o0ySvIoI/QnrgvFDzy+vnIII6djbCM9gce7QX0rx7DrwNtAHnHUKTu5BVAtuP7ftBVyAWyH+ta582D2lMTQ37dWHlD4vjxsaJBSU8SiN3dsdLV8RKiWSxblBSBBoMi5Ho5t1gT0rzTSbQh4DQ2jAkarZT4flg7EeGaBJQ3DZXzFECGjRtePeLTPsgZ5YdxIdkT8g7UWdxH/US3P/XUlSE7K8iFvHXpo62CvNKGODYa/7QnRp7Afu4rZ0RYRvsFdaWynzRAqULnM5WAIYhMU4eqP8lTWtecJ93dtK7VF+T6AGSTAaqmFtedlTcksGwRKoSP0UzqmSAeBSWrVkqX81BG7MdNinISGhkhSBJkgYJEcOXKS5/WmBV1KhhCUoLkZda3xwnyS75z88Va5DbtcT8WQcX7RslrpAhW0vVA1pAxFJVG6mfPnS+2EXW6ctNHUM6qT5DbH7lhCgvZ7wsyrnXfVaRPtVA+6oS4H+5L7aIKy2h/YLBCvdUt8zgtFaE+SQPZSes/Gtnotaizm9Y1fQDXUR8gyIdks8ogXjfWYo2Eno5AIDTVoYBFKYXDvFwUUM7jP4pMhgMBwwMhRSHK8BAyQCTw83okJKhcj7xyfXUaTToJ8kueSC/eE4H75H71UpkUrieFoHlJAkpeRo6ZDVaWU3bIYJW8oIglZ6n80kFSZ7iQqRcpTbZp/SpIfhaN1j3kjKUI9ysFTrnE1fvIbfriIQXKxjLaTzTFUYfXL75ZbDXqj3UIemoG0LcQ2wXyHb0ITZ+uQQZfL69FekofuUKWaKvzTp+sCmthSKCg5fpKFTXCgjDg2k+NAhQS50lYBfGkpamAFK14b+ODS1yL68R8k09GZU3BTUj+KZcI91nlMha5FfLkTS5FeNjhezBWDY2+6fgmjW6QAcoXeYioztL4voEixgggnzljKUVtTuuNZsEy2j+kM+tAXaU6DxQf9XGsU4H+Qqfrkc15HqcnnTQv9BlcMz4Suu4882RE+btTsOQEi6qWCUqNt1z+aWQ8IBRtg+cAi3UICt48pU8yatYby+IY9Cj6lE47NSxMc9qWr7XwSKQwH80I8KdhWqMtcLEh/IyIbEQYY0xzNEXBGoV0fZDpD2tpSLAWAm8BxkRbr6PWvK2EPc7jGWOMmR2mMRgx4zmuereIWT5rZ0hoARpbXGV15+2moXUFbJlTszfCGGOaExdQsu5slgWbZrGs5RoJY3JYRk1fsCyaLmlbvtZyasMYY4wx7WBDwhhjjDGNsSFhjDHGmMbYkDDGGGNMY2xIGGOMMaYxNiQq0HsheNdEjvjOf969PkS4N/I/6T7N6iL5jd8lqEIfB+vypUDT2pxZDvGbJbnAy6L45ktbpNeTPKBzl/FSKn3zg8dRTR4bEg1AoPnKIgLOGyx5b4QxQ0Pfo9CXRyfBG2B5KVD8zoExgCGKoamPas0DnXV82zAyV7yMahTHu392d49+sdj0AxsSMyKBthFhho4+cT/NI6HPf586vdXJt2nEt99/d/gWQ9M/0HXUTxr0BUzkZF6PgWSRFwWSNjJh+o8NiRnAiNA0ho0IM3R4sytvYuXbMHEUmCKPxXZpeBgTodOXLvzsxo1Wpqb8ga5hYUOiJljaMiJw704yIjhWr+JW4H9qrWtOeFKIjRKLn/nIuJ80cnN3TL+kc42cO6nDEHH9R3RX0uForlyBa3B8hP/sI1+aX9R/0y/06fKqb85Q54wSMTg0FQJ1ZWEWGU/XSFiOhgOyQaDucjqGOouykK6r4BziJT/Snxq8SffquKhLiUv1ItdLDRrJUHo8/wXHKJ9sJ639qKuP10GObUjUgMpXpePG46NfVSBYHJsqVP5LkJrAeSju1A1NY2GfGhqg5FnDERsIcC7HTXJlk0+t/2CkoXslnsadNiyuQXx6LeA6sbFsbNhl3TcwijUHnWOnjJfBAU1kYR4sR8Nga+t0sY3rGNAjyAQ6Knbs1Cn6LNZrE6T7Up1GPNdFF6Z8euPGkeOPnzhebKW7lU+25PFhxsieRR+LlZZjvrWxCP7+b390GIbAP/3jc0Ve3/v1r4/k/f5/3y+P+CG3//PL4ph/+9eXn+z95S9l7JMnf/3rX5+8+otfHO6bxKM///nw2v/yz88XcaTFf+J3/utuESdi/rhOjHvrl78s/gv+E89+4Ph4brz2jf/4pDhGkG+lqesAxxGvvALpKN00D31GeSasE5IL5DeFemVflOdZZCFHTsZBcUpzqHLUBrpvwrKRfKS6JwXdyHHoOiFdRBz1KZA1yVaMl2zFOODaxEc5QCZz+gr5UZ7j8ZLP9HiIshvvU+kQPvrNb4q4WfVxH+VY+SG0gT0SU0hHXVih0bKO6JO3fKJcXwMFRnxnz50v/1WjER3p8/XQz299UcSTlhYeRfcyTPp66UGSTy2WynlUdh/tHnoiOE4LqABLmlGo1oXExXAcx31j+adlxXGTvDemH2jtQzq9Qb1Tr1pLobgmsiCqZHwSlqNhsLm5UWwfPz4otkB9Izs3b9068kVk5OSNi+Uizdt5WZkG3jLkCB0Y9RXygmxyXa6feiXIRzwelId3RmlFHUs66Zecm+rjVZZjGxI1QJEiUIBQvp1xW6WgbHFjETA+cq6uCIpXxyC4N0cKVso7QsNRuoSfPv9CuecpcjGi9DUfRx5wuVXBPZE212R1foR7ARql0otBncb+/tEGuzFqOLGjMf0EZUi9PxzJCzIgtMgyGsFNZQHqyniK5WgYyICQQYH+QZ7QmTlZQScBg5gmaMoBPZhLXwZEmj6fJE9h0IWMpYYBnNn+YZyoo4/FKsuxDYkpYDljTSNgsjZpIFWdMvEIseYFCVWjM8ExalQYLXg0UoFDcb84ElIW8yhdQlT8grxi+UYlTR7U4HL5kRFB4+O4yMFB3gMzDSv/4bA9khlkADkT/EYmonJtKgt1ZLwKy9EwUMctvZN6RNsmej5mIZUn5D6nRycxiz4WqyzHNiSmEF1Vct0CnS0GRUSdNRSuu9HxBDp1eTRSOF7noGAxWlJooChhthyjdMlb1XPWXP+rb74uAsfGzoC0NLIU5A83M8LOfcQORYuCSBOXXlWY5NYz/UajLnkhkAGUIgZGpIks1JFxM3wkOydPjqcCGIEDhkVORhQwKpsgzwf6NZeuQs7LEEHnzdLJN9HHq44NiRlBaDVnhjBFC1RzzBxDQLAIKF2tZI7Hcz5WLCDsVQpWc4GkwzFKF+HFHS1yIwAaMcdiKNColPf9vf1iK5jO4NjXy3nLj0rFD2pkqeFkVgfkgkAdoyDVKaRu3Vlloa6Mm2HDwAOZQD7QU3CifBoCeUoHLm0gz0fVo8uzQFro2DiAEvd2jsbNo49XFRsSDbh2/eOiwdBAcuslpIQBgWNeWMpUwsV/TTGgYKs8FhHm+rimII249kJGCtMqTGFoFChoJDpfjzyl0BjoUDhO59NgaGjE8YhUVAqkqevlGqEZDjIaWHhGp8BoS4anmEUWmsi4GRboHPSE9JAGIoCcyBtw+dJbh7IAkp+cnppE7Jz1SDKyxvWl/wDZY9qBEOOrkOxj+MZ8km6VEVRXH68DNiQaQAPBAgUULgIEh6vfR3E0EAKCnOtg41wz+3V8GtiH8sZwQaCZl9O+tAFqzlB5I18xLTU20ks7iEg8X41IxhP3ps5CaXIMCkNKwwwTydlh51/xJsu6sjCLjJv+Q/2mdac1AiAXf0QeXDpcOmmdhx5DftgXjY8qNE0i3co1OVe6ChkiL0of3YiuI21kdRrkG8OZc2I+SZf4yKz6eB2wIdEQhIkACBACjvKk4WBoRBBSXGDEI6gcOwsILSvcU4HW9dSBq9PnOOYdFS/U8DhnEpyve3v/ynvFlnNJU/FCaXq0OXyQM6a4kFF+p3UtLAsmghxQ5+rUI8gRsoIO5LfgN3Hsi/FVRJ0EeiqINLh2qhv5Tzz766JpCuWHLbryVPkUnCB+Fn28DjzDyyTK352CxSaYqzemb1hGTV+wLJouaVu+7JEwxhhjTGNsSBhjjDGmMTYkjDHGGNMYGxLGGGOMaYwNCWOMMcY0xoaEMcYYYxpjQ8IYY4wxjbEhYYwxxpjG2JAwxhhjTGNsSBgzB7wGl7fE8c2JKuI3T/Rdgq7RNwOGSvxuQi5wb+v0CmJj+owNCWM6BMNBH/PhPf6zvPu/KRgRVR+LWxX4sBjGW/xSozFmOdiQMKYjMCAWbUSsGt9+/13xLYAYvvrm68MPI+GZmPUjeMaYdrEhYUwHYEBoGsNGRLvwFd34ZUcZa8aY5WBDwpiWuXzp0qERwWeFq4wIpiDoBNP1AK9duHBkWoLjiOc4frO/6liuy3Gg88iPaHLN/b29Ig0dS9ysaz1iem2BgYZRwVoJ8hjhP94K5ZnAPaTrKrTGRYafjo3/q9aaKP20/JlyUToE/s9aXsYMCRsSxrQInZU6FkbNZ8+fK36n0LGqg+F3BFd9rtODt0fx0ZWvY+usFWh6Tc5JjQw6WsKy2Tq9VWxjmXAP5DktE+4hvRfB+fF+NjY2i7rb3NzMHg/Es1/TLBhjpJEzVmSYGLOK2JAwpiXiqJ6R8qmyk8tBx8KomY4wzv///o9/KM6FeztHOzA6cDo8RuI6Xp0Y6bEf7wfrCoBOjmMwaKDpNTdG6ZCGjlfnvVPRwS6S48fH+Y6G0ftX3iv+UzZxjQXlBh+NyiGFzp7jdSzlKCOBtFKjhP+6hv5TNyeffbZYw6F0uL7KKy1bY1YFGxLGtAAdURwV02HjPaiCKQ86mpu3bpUxY+iItsvOKUe63oIOnnPo1KpGzqLpNd8ZXVMdJpAOcI+xA18mBwfjfFAHMgooG4wBQbnhZSDfqWHAcbqvyNlzY4/SndtHj3/w4H6xPbP9UrElXco2GmVAumfPnS//GbOa2JAwpkXoUDTypVOr486mU8NbQMCrMemcXId/Znsct79/dJ3AJGa5ZupZoaOMHTQwLRLXBSikbv6uYCoCdD2Mqlx+ZECkZYXXJb0nwMgikG68l4ejuqUc5G2IcJzKlnUUlI0xq4wNCWNaghEtgZGvRvB0JtFTEVHnS2dDR06oOhbo6OJoN2VvNNKexqzX7DsyCGQEyDMxKzkjQsgroakJjBE8MalRR1lStlqHQkg9H8asIjYkjGkBRq1xYaWmHIBOO50CIE6L9TA8FHCNs81BGpOmEk5MMDKgyTXrEtdQxKAy6ApN58gzIM+EphqqgrxGdSAtDDitCbm3c7fYyhME8vAAx6tsMSwpG2NWGRsSxnTEtesfF512br2EOkA6cTo1BTpeeQhyRgMu9RSNlLXwsIqm1+wrdNzkFyNCnhp5Ftr2suB90NqK3Ue7xfWikaQ1E/JKqWwxKnZ3x1MiQypbY2bBhoQxHUFnQ2cCdGy4ulPikw/MrbNeQXPxuY5HXgWhRza5VvSITGLWa/YN8sp9qzxVxiDvAZ1+vC+g3Jh2YPohlmEdNL0h40X/U+StAI6L+TywIWFWFBsSxnQIHZs6+LheIsbRsWluPY6k046H0TaLArXOIXaIjIIFxxHoyDiGDhWaXHPZpC/OUp5133EKScgTxH3JcCDI6GL9SnwKpQ4YJ5wjQytdH7FdPr3BNXU98j6rwWLMELEhYUzH0Mmrs9N6Cbm+I3RWzKvr8Uxc6Cmf3/riyJMCdG68tyB9eiCmvbe3X2ybXrNvYCSQ5/jNjQhlzfSNDCdBPPffdM3CyZPjOiQdyi1CPqjnNF5lSzz1Ho02Y1aFZ56MKH93Cha6YLGTMX2jrzJKB8Tolg5UL5syiwePBh4GjBEMhC6xvjRd0rZ82SNhjDFTwIAgyINjjHmKDQljjKlA61HYQtUiS2PWGRsSxhhTQXw3xyKmNIwZIl4jYUyJZdT0Bcui6RKvkTDGGGNMb7AhYYwxxpjG2JAwxhhjTGNsSBhjjDGmMTYkjDHGGNMYGxLGGGOMacxSHv80xhhjzPLx45/GGGOMWSo2JIwxxhjTmIVNbRhjjDFm9bBHwhhjjDGNsSFhjDHGmMbYkDDGGGNMY2xIGGOMMaYxNiSMMcYY0xgbEsYYY4xpjA0JY4wxxjTGhoQxxhhjGnLs2P8D+B20HgrTBp0AAAAASUVORK5CYII="/>
                          <pic:cNvPicPr>
                            <a:picLocks noChangeAspect="1" noChangeArrowheads="1"/>
                          </pic:cNvPicPr>
                        </pic:nvPicPr>
                        <pic:blipFill>
                          <a:blip r:embed="rId6"/>
                          <a:srcRect/>
                          <a:stretch>
                            <a:fillRect/>
                          </a:stretch>
                        </pic:blipFill>
                        <pic:spPr bwMode="auto">
                          <a:xfrm>
                            <a:off x="0" y="0"/>
                            <a:ext cx="2603748" cy="929910"/>
                          </a:xfrm>
                          <a:prstGeom prst="rect">
                            <a:avLst/>
                          </a:prstGeom>
                        </pic:spPr>
                      </pic:pic>
                    </a:graphicData>
                  </a:graphic>
                </wp:inline>
              </w:drawing>
            </w:r>
          </w:p>
          <w:p w14:paraId="694880AC" w14:textId="77777777" w:rsidR="00A27FC3" w:rsidRDefault="00585DF4">
            <w:pPr>
              <w:spacing w:after="225"/>
              <w:jc w:val="both"/>
            </w:pPr>
            <w:r>
              <w:rPr>
                <w:b/>
              </w:rPr>
              <w:lastRenderedPageBreak/>
              <w:t>Yukarıda "?" ile belirtilen yerlere Osmanlı Devlet idaresinin ilmiye, kalemiye ve seyfiye sınıflarının doğru sıralaması aşağıdakilerden hangisinde verilmiştir?</w:t>
            </w:r>
          </w:p>
          <w:p w14:paraId="1D7D487D" w14:textId="77777777" w:rsidR="00A27FC3" w:rsidRDefault="00585DF4">
            <w:r>
              <w:t>A) Kalemiye - Seyfiye - İlmiye</w:t>
            </w:r>
            <w:r>
              <w:br/>
              <w:t>B) İlmiye - Kalemiye - Seyfiye</w:t>
            </w:r>
            <w:r>
              <w:br/>
              <w:t>C) Seyfiye - İlmiye - Kalemiye</w:t>
            </w:r>
            <w:r>
              <w:br/>
              <w:t>D) Kalemiye - İlmiye - Seyfiye</w:t>
            </w:r>
            <w:r>
              <w:br/>
              <w:t>E) İlmiye - Seyfiye - Kalemiye</w:t>
            </w:r>
            <w:r>
              <w:br/>
            </w:r>
            <w:r>
              <w:br/>
            </w:r>
          </w:p>
          <w:p w14:paraId="6A529C81" w14:textId="77777777" w:rsidR="00A27FC3" w:rsidRDefault="00585DF4">
            <w:pPr>
              <w:pBdr>
                <w:top w:val="single" w:sz="4" w:space="0" w:color="auto"/>
              </w:pBdr>
              <w:spacing w:after="225"/>
            </w:pPr>
            <w:r>
              <w:rPr>
                <w:b/>
              </w:rPr>
              <w:t>Soru 17</w:t>
            </w:r>
          </w:p>
          <w:p w14:paraId="7E4AEA6F" w14:textId="77777777" w:rsidR="00A27FC3" w:rsidRDefault="00585DF4">
            <w:pPr>
              <w:spacing w:after="225"/>
              <w:jc w:val="both"/>
            </w:pPr>
            <w:r>
              <w:t>- Emevilerin 669 yılındaki İstanbul kuşatması sırasında şehit düşen Ebu Eyyüp El Ensari'nin mezarının bulunduğu yere fetihten sonra cami ve türbe inşa edilmiştir.</w:t>
            </w:r>
          </w:p>
          <w:p w14:paraId="1B10A1E8" w14:textId="77777777" w:rsidR="00A27FC3" w:rsidRDefault="00585DF4">
            <w:pPr>
              <w:spacing w:after="225"/>
              <w:jc w:val="both"/>
            </w:pPr>
            <w:r>
              <w:t>- Osmanlı padişahlarının tahta çıkma törenleri, Eyüp Sultan Türbesi'nde dualar eşliğinde yapılmıştır.</w:t>
            </w:r>
          </w:p>
          <w:p w14:paraId="6820053D" w14:textId="77777777" w:rsidR="00A27FC3" w:rsidRDefault="00585DF4">
            <w:pPr>
              <w:spacing w:after="225"/>
              <w:jc w:val="both"/>
            </w:pPr>
            <w:r>
              <w:rPr>
                <w:b/>
              </w:rPr>
              <w:t>Bu bilgiye dayanılarak aşağıdaki yargılardan hangisine </w:t>
            </w:r>
            <w:r>
              <w:rPr>
                <w:b/>
                <w:u w:val="single"/>
              </w:rPr>
              <w:t>ulaşılamaz</w:t>
            </w:r>
            <w:r>
              <w:rPr>
                <w:b/>
              </w:rPr>
              <w:t xml:space="preserve">? </w:t>
            </w:r>
          </w:p>
          <w:p w14:paraId="2F75EBB3" w14:textId="77777777" w:rsidR="00A27FC3" w:rsidRDefault="00585DF4">
            <w:r>
              <w:t>A) İslam büyüklerine büyük bir saygı ve hürmet beslenmiştir.</w:t>
            </w:r>
            <w:r>
              <w:br/>
              <w:t>B) Sahabe-i Kiramın maneviyatından istifade edilmesi amaçlanmıştır.</w:t>
            </w:r>
            <w:r>
              <w:br/>
              <w:t>C) İstanbul'un Müslümanlar için önemli bir dinî merkez haline getirilmesi amaçlanmıştır.</w:t>
            </w:r>
            <w:r>
              <w:br/>
              <w:t>D) Devlet tarafından dinî mimari desteklenmiştir.</w:t>
            </w:r>
            <w:r>
              <w:br/>
              <w:t>E) Arap kültürü, Osmanlı devlet yapısının temelini oluşturmuştur.</w:t>
            </w:r>
            <w:r>
              <w:br/>
            </w:r>
            <w:r>
              <w:br/>
            </w:r>
          </w:p>
          <w:p w14:paraId="59DFF324" w14:textId="77777777" w:rsidR="00A27FC3" w:rsidRDefault="00585DF4">
            <w:pPr>
              <w:pBdr>
                <w:top w:val="single" w:sz="4" w:space="0" w:color="auto"/>
              </w:pBdr>
              <w:spacing w:after="225"/>
            </w:pPr>
            <w:r>
              <w:rPr>
                <w:b/>
              </w:rPr>
              <w:t>Soru 18</w:t>
            </w:r>
          </w:p>
          <w:p w14:paraId="7F7F7FFF" w14:textId="77777777" w:rsidR="00A27FC3" w:rsidRDefault="00585DF4">
            <w:pPr>
              <w:jc w:val="both"/>
            </w:pPr>
            <w:r>
              <w:rPr>
                <w:b/>
              </w:rPr>
              <w:t>Fatih Sultan Mehmet, İstanbul'u fethedip ticaret yolları üzerindeki denetimini artırınca Avrupalılar aşağıdakilerden hangisini gerçekleştirmiştir?</w:t>
            </w:r>
            <w:r>
              <w:br/>
              <w:t>A) Coğrafi Keşifler</w:t>
            </w:r>
            <w:r>
              <w:br/>
              <w:t>B) Skolastik düşünce</w:t>
            </w:r>
            <w:r>
              <w:br/>
              <w:t>C) Hristiyan birliği</w:t>
            </w:r>
            <w:r>
              <w:br/>
              <w:t>D) Sanayi İnkılabı</w:t>
            </w:r>
            <w:r>
              <w:br/>
              <w:t>E) Gümrük birliği</w:t>
            </w:r>
            <w:r>
              <w:br/>
            </w:r>
            <w:r>
              <w:lastRenderedPageBreak/>
              <w:br/>
            </w:r>
          </w:p>
          <w:p w14:paraId="595E4442" w14:textId="77777777" w:rsidR="00A27FC3" w:rsidRDefault="00585DF4">
            <w:pPr>
              <w:pBdr>
                <w:top w:val="single" w:sz="4" w:space="0" w:color="auto"/>
              </w:pBdr>
              <w:spacing w:after="225"/>
            </w:pPr>
            <w:r>
              <w:rPr>
                <w:b/>
              </w:rPr>
              <w:t>Soru 19</w:t>
            </w:r>
          </w:p>
          <w:p w14:paraId="106D841A" w14:textId="77777777" w:rsidR="00A27FC3" w:rsidRDefault="00585DF4">
            <w:pPr>
              <w:spacing w:after="225"/>
            </w:pPr>
            <w:r>
              <w:t>Asya ve Avrupa kıtalarının kesişme noktasında yer alan İstanbul, her dönemde jeopolitik öneme sahipti. İstanbul, Karadeniz ile Akdeniz arasındaki ticaret yollarını bağlamanın yanında Çin ve Hindistan’dan Avrupa’ya uzanan İpek ve Baharat yollarının stratejik noktalarından biriydi. Bu durum tarihin farklı dönemlerinde Makedonya, Avar, Emevi ve Abbasilerin İstanbul’u birçok kez kuşatmasına neden oldu. Bu kuşatmalara direnen İstanbul, 1204’te Haçlılar tarafından işgal edildi.</w:t>
            </w:r>
          </w:p>
          <w:p w14:paraId="5471910B" w14:textId="77777777" w:rsidR="00A27FC3" w:rsidRDefault="00585DF4">
            <w:pPr>
              <w:spacing w:after="225"/>
            </w:pPr>
            <w:r>
              <w:rPr>
                <w:b/>
              </w:rPr>
              <w:t>Buna göre;</w:t>
            </w:r>
          </w:p>
          <w:p w14:paraId="23D6244C" w14:textId="77777777" w:rsidR="00A27FC3" w:rsidRDefault="00585DF4">
            <w:pPr>
              <w:spacing w:after="225"/>
            </w:pPr>
            <w:r>
              <w:t>I. Ekonomik etkinlikler siyasi gelişmeleri tetiklemiştir,   </w:t>
            </w:r>
          </w:p>
          <w:p w14:paraId="693B2E28" w14:textId="77777777" w:rsidR="00A27FC3" w:rsidRDefault="00585DF4">
            <w:pPr>
              <w:spacing w:after="225"/>
            </w:pPr>
            <w:r>
              <w:t>II. Haçlı hâkimiyeti İstanbul’un stratejik önemini yok etmiştir,</w:t>
            </w:r>
          </w:p>
          <w:p w14:paraId="1E66975D" w14:textId="77777777" w:rsidR="00A27FC3" w:rsidRDefault="00585DF4">
            <w:pPr>
              <w:spacing w:after="225"/>
            </w:pPr>
            <w:r>
              <w:t>III. İstanbul’un jeopolitik önemi devamlılık göstermiştir</w:t>
            </w:r>
          </w:p>
          <w:p w14:paraId="60C994AA" w14:textId="77777777" w:rsidR="00A27FC3" w:rsidRDefault="00585DF4">
            <w:pPr>
              <w:spacing w:after="225"/>
            </w:pPr>
            <w:r>
              <w:rPr>
                <w:b/>
              </w:rPr>
              <w:t>yargılarından hangileri savunulabilir?</w:t>
            </w:r>
          </w:p>
          <w:p w14:paraId="30591B58" w14:textId="77777777" w:rsidR="00A27FC3" w:rsidRDefault="00585DF4">
            <w:r>
              <w:t>A) Yalnız I</w:t>
            </w:r>
            <w:r>
              <w:br/>
              <w:t>B) Yalnız II</w:t>
            </w:r>
            <w:r>
              <w:br/>
              <w:t>C) I ve II</w:t>
            </w:r>
            <w:r>
              <w:br/>
              <w:t>D) I ve III</w:t>
            </w:r>
            <w:r>
              <w:br/>
              <w:t>E) I, II ve III</w:t>
            </w:r>
            <w:r>
              <w:br/>
            </w:r>
            <w:r>
              <w:br/>
            </w:r>
          </w:p>
          <w:p w14:paraId="657AD3C9" w14:textId="77777777" w:rsidR="00A27FC3" w:rsidRDefault="00585DF4">
            <w:pPr>
              <w:pBdr>
                <w:top w:val="single" w:sz="4" w:space="0" w:color="auto"/>
              </w:pBdr>
              <w:spacing w:after="225"/>
            </w:pPr>
            <w:r>
              <w:rPr>
                <w:b/>
              </w:rPr>
              <w:t>Soru 20</w:t>
            </w:r>
          </w:p>
          <w:p w14:paraId="341BB789" w14:textId="77777777" w:rsidR="00A27FC3" w:rsidRDefault="00585DF4">
            <w:pPr>
              <w:spacing w:after="225"/>
            </w:pPr>
            <w:r>
              <w:rPr>
                <w:b/>
              </w:rPr>
              <w:t xml:space="preserve">Aşağıdakilerden hangisi Osmanlı Devleti’nde görülen el sanatlarından biri </w:t>
            </w:r>
            <w:r>
              <w:rPr>
                <w:b/>
                <w:u w:val="single"/>
              </w:rPr>
              <w:t>değildir</w:t>
            </w:r>
            <w:r>
              <w:rPr>
                <w:b/>
              </w:rPr>
              <w:t>?</w:t>
            </w:r>
          </w:p>
          <w:p w14:paraId="265CE3BB" w14:textId="77777777" w:rsidR="00A27FC3" w:rsidRDefault="00585DF4">
            <w:r>
              <w:t>A) Dokumacılık</w:t>
            </w:r>
            <w:r>
              <w:br/>
              <w:t>B) Hat</w:t>
            </w:r>
            <w:r>
              <w:br/>
              <w:t>C) Ahşap işlemeciliği</w:t>
            </w:r>
            <w:r>
              <w:br/>
              <w:t>D) Çini</w:t>
            </w:r>
            <w:r>
              <w:br/>
              <w:t>E) Heykel</w:t>
            </w:r>
            <w:r>
              <w:br/>
            </w:r>
            <w:r>
              <w:br/>
            </w:r>
          </w:p>
          <w:p w14:paraId="5499320F" w14:textId="1FA0A77E" w:rsidR="00A27FC3" w:rsidRDefault="00F87257">
            <w:pPr>
              <w:pBdr>
                <w:top w:val="single" w:sz="4" w:space="0" w:color="auto"/>
              </w:pBdr>
            </w:pPr>
            <w:r>
              <w:lastRenderedPageBreak/>
              <w:t>CEVAPLAR: 1-B    2-D    3-E    4-E    5-E    6-D    7-B    8-A    9-B    10-E    11-C    12-C    13-C    14-C    15-C    16-E    17-E    18-A    19-D    20-E    </w:t>
            </w:r>
          </w:p>
        </w:tc>
      </w:tr>
    </w:tbl>
    <w:p w14:paraId="003D2DEA" w14:textId="2842A42A" w:rsidR="00A27FC3" w:rsidRDefault="00585DF4">
      <w:r>
        <w:lastRenderedPageBreak/>
        <w:br w:type="page"/>
      </w:r>
      <w:r w:rsidR="00F87257">
        <w:lastRenderedPageBreak/>
        <w:t xml:space="preserve"> </w:t>
      </w:r>
      <w:r>
        <w:br/>
      </w:r>
    </w:p>
    <w:sectPr w:rsidR="00A27FC3">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C8CC4" w14:textId="77777777" w:rsidR="008F3DCD" w:rsidRDefault="008F3DCD" w:rsidP="00F87257">
      <w:pPr>
        <w:spacing w:after="0" w:line="240" w:lineRule="auto"/>
      </w:pPr>
      <w:r>
        <w:separator/>
      </w:r>
    </w:p>
  </w:endnote>
  <w:endnote w:type="continuationSeparator" w:id="0">
    <w:p w14:paraId="7395B424" w14:textId="77777777" w:rsidR="008F3DCD" w:rsidRDefault="008F3DCD" w:rsidP="00F872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B922F" w14:textId="77777777" w:rsidR="00DD7A90" w:rsidRDefault="00DD7A90">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CB2CD" w14:textId="77777777" w:rsidR="00DD7A90" w:rsidRDefault="00DD7A90">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59A6D" w14:textId="77777777" w:rsidR="00DD7A90" w:rsidRDefault="00DD7A9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E31F6" w14:textId="77777777" w:rsidR="008F3DCD" w:rsidRDefault="008F3DCD" w:rsidP="00F87257">
      <w:pPr>
        <w:spacing w:after="0" w:line="240" w:lineRule="auto"/>
      </w:pPr>
      <w:r>
        <w:separator/>
      </w:r>
    </w:p>
  </w:footnote>
  <w:footnote w:type="continuationSeparator" w:id="0">
    <w:p w14:paraId="02267BBB" w14:textId="77777777" w:rsidR="008F3DCD" w:rsidRDefault="008F3DCD" w:rsidP="00F872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55DA2" w14:textId="77777777" w:rsidR="00DD7A90" w:rsidRDefault="00DD7A90">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35" w:type="dxa"/>
      <w:tblInd w:w="-636" w:type="dxa"/>
      <w:tbl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insideH w:val="single" w:sz="12" w:space="0" w:color="833C0B" w:themeColor="accent2" w:themeShade="80"/>
        <w:insideV w:val="single" w:sz="12" w:space="0" w:color="833C0B" w:themeColor="accent2" w:themeShade="80"/>
      </w:tblBorders>
      <w:tblLayout w:type="fixed"/>
      <w:tblLook w:val="04A0" w:firstRow="1" w:lastRow="0" w:firstColumn="1" w:lastColumn="0" w:noHBand="0" w:noVBand="1"/>
    </w:tblPr>
    <w:tblGrid>
      <w:gridCol w:w="1841"/>
      <w:gridCol w:w="4183"/>
      <w:gridCol w:w="896"/>
      <w:gridCol w:w="1343"/>
      <w:gridCol w:w="2072"/>
    </w:tblGrid>
    <w:tr w:rsidR="00F87257" w14:paraId="1198EE56" w14:textId="77777777" w:rsidTr="00721E27">
      <w:trPr>
        <w:trHeight w:val="290"/>
      </w:trPr>
      <w:tc>
        <w:tcPr>
          <w:tcW w:w="10332"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31D69EDA" w14:textId="77777777" w:rsidR="00F87257" w:rsidRDefault="00F87257" w:rsidP="00F87257">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F87257" w14:paraId="093BEF22" w14:textId="77777777" w:rsidTr="00721E27">
      <w:trPr>
        <w:trHeight w:val="290"/>
      </w:trPr>
      <w:tc>
        <w:tcPr>
          <w:tcW w:w="10332"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32FC0441" w14:textId="7FC07878" w:rsidR="00F87257" w:rsidRDefault="00DD7A90" w:rsidP="00F87257">
          <w:pPr>
            <w:pStyle w:val="stBilgi"/>
            <w:jc w:val="center"/>
            <w:rPr>
              <w:rFonts w:ascii="Times New Roman" w:hAnsi="Times New Roman" w:cs="Times New Roman"/>
              <w:b/>
              <w:sz w:val="18"/>
              <w:szCs w:val="18"/>
            </w:rPr>
          </w:pPr>
          <w:r>
            <w:rPr>
              <w:rFonts w:ascii="Times New Roman" w:hAnsi="Times New Roman" w:cs="Times New Roman"/>
              <w:b/>
              <w:sz w:val="18"/>
              <w:szCs w:val="18"/>
            </w:rPr>
            <w:t>2022-2023</w:t>
          </w:r>
          <w:r w:rsidR="00F87257">
            <w:rPr>
              <w:rFonts w:ascii="Times New Roman" w:hAnsi="Times New Roman" w:cs="Times New Roman"/>
              <w:b/>
              <w:sz w:val="18"/>
              <w:szCs w:val="18"/>
            </w:rPr>
            <w:t xml:space="preserve"> EĞİTİM ÖĞRETİM YILI 10. SINIFLAR TARİH DERSİ 2 </w:t>
          </w:r>
          <w:hyperlink r:id="rId1" w:history="1">
            <w:r w:rsidR="00F87257">
              <w:rPr>
                <w:rStyle w:val="Kpr"/>
                <w:rFonts w:ascii="Times New Roman" w:hAnsi="Times New Roman" w:cs="Times New Roman"/>
                <w:b/>
                <w:color w:val="000000" w:themeColor="text1"/>
                <w:sz w:val="18"/>
                <w:szCs w:val="18"/>
              </w:rPr>
              <w:t>DÖNEM 1 YAZILI</w:t>
            </w:r>
          </w:hyperlink>
          <w:r w:rsidR="00F87257">
            <w:rPr>
              <w:rFonts w:ascii="Times New Roman" w:hAnsi="Times New Roman" w:cs="Times New Roman"/>
              <w:b/>
              <w:sz w:val="18"/>
              <w:szCs w:val="18"/>
              <w:u w:val="single"/>
            </w:rPr>
            <w:t xml:space="preserve"> </w:t>
          </w:r>
          <w:r w:rsidR="00F87257">
            <w:rPr>
              <w:rFonts w:ascii="Times New Roman" w:hAnsi="Times New Roman" w:cs="Times New Roman"/>
              <w:b/>
              <w:sz w:val="18"/>
              <w:szCs w:val="18"/>
            </w:rPr>
            <w:t>SINAVI</w:t>
          </w:r>
        </w:p>
      </w:tc>
    </w:tr>
    <w:tr w:rsidR="00F87257" w14:paraId="02A18C10" w14:textId="77777777" w:rsidTr="00721E27">
      <w:trPr>
        <w:trHeight w:hRule="exact" w:val="290"/>
      </w:trPr>
      <w:tc>
        <w:tcPr>
          <w:tcW w:w="184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5B51A3B2" w14:textId="77777777" w:rsidR="00F87257" w:rsidRDefault="00F87257" w:rsidP="00F87257">
          <w:pPr>
            <w:rPr>
              <w:rFonts w:ascii="Times New Roman" w:hAnsi="Times New Roman" w:cs="Times New Roman"/>
              <w:b/>
              <w:sz w:val="18"/>
              <w:szCs w:val="18"/>
            </w:rPr>
          </w:pPr>
          <w:r>
            <w:rPr>
              <w:rFonts w:ascii="Times New Roman" w:hAnsi="Times New Roman" w:cs="Times New Roman"/>
              <w:b/>
              <w:sz w:val="18"/>
              <w:szCs w:val="18"/>
            </w:rPr>
            <w:t xml:space="preserve">ADI </w:t>
          </w:r>
        </w:p>
      </w:tc>
      <w:tc>
        <w:tcPr>
          <w:tcW w:w="418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6601D447" w14:textId="77777777" w:rsidR="00F87257" w:rsidRDefault="00F87257" w:rsidP="00F87257">
          <w:pPr>
            <w:jc w:val="center"/>
            <w:rPr>
              <w:rFonts w:ascii="Times New Roman" w:hAnsi="Times New Roman" w:cs="Times New Roman"/>
              <w:b/>
              <w:sz w:val="18"/>
              <w:szCs w:val="18"/>
            </w:rPr>
          </w:pPr>
        </w:p>
      </w:tc>
      <w:tc>
        <w:tcPr>
          <w:tcW w:w="896" w:type="dxa"/>
          <w:vMerge w:val="restart"/>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F39A838" w14:textId="77777777" w:rsidR="00F87257" w:rsidRDefault="00000000" w:rsidP="00F87257">
          <w:pPr>
            <w:jc w:val="center"/>
            <w:rPr>
              <w:rFonts w:ascii="Times New Roman" w:hAnsi="Times New Roman" w:cs="Times New Roman"/>
              <w:b/>
              <w:bCs/>
              <w:color w:val="000000" w:themeColor="text1"/>
              <w:sz w:val="18"/>
              <w:szCs w:val="18"/>
            </w:rPr>
          </w:pPr>
          <w:hyperlink r:id="rId2" w:history="1">
            <w:r w:rsidR="00F87257">
              <w:rPr>
                <w:rStyle w:val="Kpr"/>
                <w:rFonts w:ascii="Times New Roman" w:hAnsi="Times New Roman" w:cs="Times New Roman"/>
                <w:b/>
                <w:bCs/>
                <w:color w:val="000000" w:themeColor="text1"/>
                <w:sz w:val="18"/>
                <w:szCs w:val="18"/>
              </w:rPr>
              <w:t>PUAN</w:t>
            </w:r>
          </w:hyperlink>
        </w:p>
      </w:tc>
      <w:tc>
        <w:tcPr>
          <w:tcW w:w="134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11F752EC" w14:textId="77777777" w:rsidR="00F87257" w:rsidRDefault="00F87257" w:rsidP="00F87257">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6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5834F4D6" w14:textId="77777777" w:rsidR="00F87257" w:rsidRDefault="00F87257" w:rsidP="00F87257">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F87257" w14:paraId="4529E6D5" w14:textId="77777777" w:rsidTr="00721E27">
      <w:trPr>
        <w:trHeight w:hRule="exact" w:val="290"/>
      </w:trPr>
      <w:tc>
        <w:tcPr>
          <w:tcW w:w="184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0A86FEE2" w14:textId="77777777" w:rsidR="00F87257" w:rsidRDefault="00F87257" w:rsidP="00F87257">
          <w:pPr>
            <w:rPr>
              <w:rFonts w:ascii="Times New Roman" w:hAnsi="Times New Roman" w:cs="Times New Roman"/>
              <w:b/>
              <w:sz w:val="18"/>
              <w:szCs w:val="18"/>
            </w:rPr>
          </w:pPr>
          <w:r>
            <w:rPr>
              <w:rFonts w:ascii="Times New Roman" w:hAnsi="Times New Roman" w:cs="Times New Roman"/>
              <w:b/>
              <w:sz w:val="18"/>
              <w:szCs w:val="18"/>
            </w:rPr>
            <w:t>SOYADI</w:t>
          </w:r>
        </w:p>
      </w:tc>
      <w:tc>
        <w:tcPr>
          <w:tcW w:w="418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77ECD900" w14:textId="77777777" w:rsidR="00F87257" w:rsidRDefault="00F87257" w:rsidP="00F87257">
          <w:pPr>
            <w:jc w:val="center"/>
            <w:rPr>
              <w:rFonts w:ascii="Times New Roman" w:hAnsi="Times New Roman" w:cs="Times New Roman"/>
              <w:b/>
              <w:sz w:val="18"/>
              <w:szCs w:val="18"/>
            </w:rPr>
          </w:pPr>
        </w:p>
      </w:tc>
      <w:tc>
        <w:tcPr>
          <w:tcW w:w="896"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544DCEF9" w14:textId="77777777" w:rsidR="00F87257" w:rsidRDefault="00F87257" w:rsidP="00F87257">
          <w:pPr>
            <w:rPr>
              <w:rFonts w:ascii="Times New Roman" w:hAnsi="Times New Roman" w:cs="Times New Roman"/>
              <w:b/>
              <w:bCs/>
              <w:color w:val="000000" w:themeColor="text1"/>
              <w:sz w:val="18"/>
              <w:szCs w:val="18"/>
            </w:rPr>
          </w:pPr>
        </w:p>
      </w:tc>
      <w:tc>
        <w:tcPr>
          <w:tcW w:w="134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480A0C6F" w14:textId="77777777" w:rsidR="00F87257" w:rsidRDefault="00F87257" w:rsidP="00F87257">
          <w:pPr>
            <w:jc w:val="center"/>
            <w:rPr>
              <w:rFonts w:ascii="Times New Roman" w:hAnsi="Times New Roman" w:cs="Times New Roman"/>
              <w:b/>
              <w:sz w:val="18"/>
              <w:szCs w:val="18"/>
            </w:rPr>
          </w:pPr>
        </w:p>
      </w:tc>
      <w:tc>
        <w:tcPr>
          <w:tcW w:w="206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448BE055" w14:textId="77777777" w:rsidR="00F87257" w:rsidRDefault="00F87257" w:rsidP="00F87257">
          <w:pPr>
            <w:jc w:val="center"/>
            <w:rPr>
              <w:rFonts w:ascii="Times New Roman" w:hAnsi="Times New Roman" w:cs="Times New Roman"/>
              <w:b/>
              <w:sz w:val="18"/>
              <w:szCs w:val="18"/>
            </w:rPr>
          </w:pPr>
        </w:p>
      </w:tc>
    </w:tr>
    <w:tr w:rsidR="00F87257" w14:paraId="575D3990" w14:textId="77777777" w:rsidTr="00721E27">
      <w:trPr>
        <w:trHeight w:hRule="exact" w:val="290"/>
      </w:trPr>
      <w:tc>
        <w:tcPr>
          <w:tcW w:w="184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73895DEE" w14:textId="77777777" w:rsidR="00F87257" w:rsidRDefault="00F87257" w:rsidP="00F87257">
          <w:pPr>
            <w:rPr>
              <w:rFonts w:ascii="Times New Roman" w:hAnsi="Times New Roman" w:cs="Times New Roman"/>
              <w:b/>
              <w:sz w:val="18"/>
              <w:szCs w:val="18"/>
            </w:rPr>
          </w:pPr>
          <w:r>
            <w:rPr>
              <w:rFonts w:ascii="Times New Roman" w:hAnsi="Times New Roman" w:cs="Times New Roman"/>
              <w:b/>
              <w:sz w:val="18"/>
              <w:szCs w:val="18"/>
            </w:rPr>
            <w:t>SINIFI - NO</w:t>
          </w:r>
        </w:p>
      </w:tc>
      <w:tc>
        <w:tcPr>
          <w:tcW w:w="418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77E56A85" w14:textId="77777777" w:rsidR="00F87257" w:rsidRDefault="00F87257" w:rsidP="00F87257">
          <w:pPr>
            <w:jc w:val="center"/>
            <w:rPr>
              <w:rFonts w:ascii="Times New Roman" w:hAnsi="Times New Roman" w:cs="Times New Roman"/>
              <w:b/>
              <w:sz w:val="18"/>
              <w:szCs w:val="18"/>
            </w:rPr>
          </w:pPr>
        </w:p>
      </w:tc>
      <w:tc>
        <w:tcPr>
          <w:tcW w:w="896"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37346249" w14:textId="77777777" w:rsidR="00F87257" w:rsidRDefault="00F87257" w:rsidP="00F87257">
          <w:pPr>
            <w:rPr>
              <w:rFonts w:ascii="Times New Roman" w:hAnsi="Times New Roman" w:cs="Times New Roman"/>
              <w:b/>
              <w:bCs/>
              <w:color w:val="000000" w:themeColor="text1"/>
              <w:sz w:val="18"/>
              <w:szCs w:val="18"/>
            </w:rPr>
          </w:pPr>
        </w:p>
      </w:tc>
      <w:tc>
        <w:tcPr>
          <w:tcW w:w="134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6FAB48A2" w14:textId="77777777" w:rsidR="00F87257" w:rsidRDefault="00F87257" w:rsidP="00F87257">
          <w:pPr>
            <w:jc w:val="center"/>
            <w:rPr>
              <w:rFonts w:ascii="Times New Roman" w:hAnsi="Times New Roman" w:cs="Times New Roman"/>
              <w:b/>
              <w:sz w:val="18"/>
              <w:szCs w:val="18"/>
            </w:rPr>
          </w:pPr>
        </w:p>
      </w:tc>
      <w:tc>
        <w:tcPr>
          <w:tcW w:w="206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190E5EF2" w14:textId="77777777" w:rsidR="00F87257" w:rsidRDefault="00F87257" w:rsidP="00F87257">
          <w:pPr>
            <w:jc w:val="center"/>
            <w:rPr>
              <w:rFonts w:ascii="Times New Roman" w:hAnsi="Times New Roman" w:cs="Times New Roman"/>
              <w:b/>
              <w:sz w:val="18"/>
              <w:szCs w:val="18"/>
            </w:rPr>
          </w:pPr>
        </w:p>
      </w:tc>
    </w:tr>
  </w:tbl>
  <w:p w14:paraId="62235418" w14:textId="77777777" w:rsidR="00F87257" w:rsidRDefault="00F8725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E6D49" w14:textId="77777777" w:rsidR="00DD7A90" w:rsidRDefault="00DD7A90">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7FC3"/>
    <w:rsid w:val="00585DF4"/>
    <w:rsid w:val="008F3DCD"/>
    <w:rsid w:val="00A27FC3"/>
    <w:rsid w:val="00A443B9"/>
    <w:rsid w:val="00BF3911"/>
    <w:rsid w:val="00DD7A90"/>
    <w:rsid w:val="00F8725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9B7D11"/>
  <w15:docId w15:val="{8622DBF2-EFF8-4F41-8448-D044BFA97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F8725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87257"/>
  </w:style>
  <w:style w:type="paragraph" w:styleId="AltBilgi">
    <w:name w:val="footer"/>
    <w:basedOn w:val="Normal"/>
    <w:link w:val="AltBilgiChar"/>
    <w:uiPriority w:val="99"/>
    <w:unhideWhenUsed/>
    <w:rsid w:val="00F8725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87257"/>
  </w:style>
  <w:style w:type="character" w:styleId="Kpr">
    <w:name w:val="Hyperlink"/>
    <w:basedOn w:val="VarsaylanParagrafYazTipi"/>
    <w:uiPriority w:val="99"/>
    <w:semiHidden/>
    <w:unhideWhenUsed/>
    <w:rsid w:val="00F8725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1232</Words>
  <Characters>7025</Characters>
  <Application>Microsoft Office Word</Application>
  <DocSecurity>0</DocSecurity>
  <Lines>58</Lines>
  <Paragraphs>16</Paragraphs>
  <ScaleCrop>false</ScaleCrop>
  <Company/>
  <LinksUpToDate>false</LinksUpToDate>
  <CharactersWithSpaces>8241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EDA</dc:creator>
  <cp:keywords>https:/www.sorubak.com</cp:keywords>
  <dc:description>https://www.sorubak.com/</dc:description>
  <cp:lastModifiedBy>serkan demir</cp:lastModifiedBy>
  <cp:revision>3</cp:revision>
  <dcterms:created xsi:type="dcterms:W3CDTF">2022-03-16T08:49:00Z</dcterms:created>
  <dcterms:modified xsi:type="dcterms:W3CDTF">2023-03-08T13:50:00Z</dcterms:modified>
</cp:coreProperties>
</file>