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6217"/>
        <w:gridCol w:w="1559"/>
      </w:tblGrid>
      <w:tr w:rsidR="00230147" w:rsidRPr="009258D1" w14:paraId="31F85C03" w14:textId="77777777" w:rsidTr="00230147">
        <w:trPr>
          <w:trHeight w:val="927"/>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14:paraId="6F6AB2F4" w14:textId="77777777" w:rsidR="00230147" w:rsidRPr="009258D1" w:rsidRDefault="00BB2CE4" w:rsidP="00230147">
            <w:pPr>
              <w:widowControl w:val="0"/>
              <w:autoSpaceDE w:val="0"/>
              <w:autoSpaceDN w:val="0"/>
              <w:adjustRightInd w:val="0"/>
              <w:rPr>
                <w:rFonts w:asciiTheme="majorBidi" w:hAnsiTheme="majorBidi" w:cstheme="majorBidi"/>
                <w:sz w:val="22"/>
                <w:szCs w:val="22"/>
              </w:rPr>
            </w:pPr>
            <w:r w:rsidRPr="009258D1">
              <w:rPr>
                <w:rFonts w:asciiTheme="majorBidi" w:hAnsiTheme="majorBidi" w:cstheme="majorBidi"/>
                <w:noProof/>
              </w:rPr>
              <w:drawing>
                <wp:anchor distT="0" distB="0" distL="114300" distR="114300" simplePos="0" relativeHeight="251664384" behindDoc="0" locked="0" layoutInCell="1" allowOverlap="1" wp14:anchorId="48D4338D" wp14:editId="0FCA776D">
                  <wp:simplePos x="0" y="0"/>
                  <wp:positionH relativeFrom="column">
                    <wp:posOffset>38100</wp:posOffset>
                  </wp:positionH>
                  <wp:positionV relativeFrom="paragraph">
                    <wp:posOffset>-3810</wp:posOffset>
                  </wp:positionV>
                  <wp:extent cx="548640" cy="548640"/>
                  <wp:effectExtent l="0" t="0" r="3810" b="3810"/>
                  <wp:wrapNone/>
                  <wp:docPr id="3" name="Resim 3" descr="TÃRK BAYRAÄ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ÃRK BAYRAÄI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sidR="00230147" w:rsidRPr="009258D1">
              <w:rPr>
                <w:rFonts w:asciiTheme="majorBidi" w:hAnsiTheme="majorBidi" w:cstheme="majorBidi"/>
                <w:noProof/>
              </w:rPr>
              <w:drawing>
                <wp:anchor distT="0" distB="0" distL="114300" distR="114300" simplePos="0" relativeHeight="251663360" behindDoc="0" locked="0" layoutInCell="1" allowOverlap="1" wp14:anchorId="655443D9" wp14:editId="6CBBBEF6">
                  <wp:simplePos x="0" y="0"/>
                  <wp:positionH relativeFrom="column">
                    <wp:posOffset>1246505</wp:posOffset>
                  </wp:positionH>
                  <wp:positionV relativeFrom="paragraph">
                    <wp:posOffset>-1905</wp:posOffset>
                  </wp:positionV>
                  <wp:extent cx="552450" cy="561975"/>
                  <wp:effectExtent l="0" t="0" r="0" b="9525"/>
                  <wp:wrapNone/>
                  <wp:docPr id="4" name="Resim 4" descr="incirliova spor lises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irliova spor lisesi ile ilgili gÃ¶rsel sonucu"/>
                          <pic:cNvPicPr>
                            <a:picLocks noChangeAspect="1" noChangeArrowheads="1"/>
                          </pic:cNvPicPr>
                        </pic:nvPicPr>
                        <pic:blipFill rotWithShape="1">
                          <a:blip r:embed="rId6" cstate="print">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l="66777" t="1581" r="7456" b="44467"/>
                          <a:stretch/>
                        </pic:blipFill>
                        <pic:spPr bwMode="auto">
                          <a:xfrm>
                            <a:off x="0" y="0"/>
                            <a:ext cx="552450" cy="561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heme="majorBidi" w:hAnsiTheme="majorBidi" w:cstheme="majorBidi"/>
                <w:noProof/>
              </w:rPr>
              <w:t xml:space="preserve">                    </w:t>
            </w:r>
            <w:r>
              <w:rPr>
                <w:rFonts w:asciiTheme="majorBidi" w:hAnsiTheme="majorBidi" w:cstheme="majorBidi"/>
              </w:rPr>
              <w:t xml:space="preserve">   </w:t>
            </w:r>
            <w:r w:rsidRPr="00BB2CE4">
              <w:rPr>
                <w:rFonts w:asciiTheme="majorBidi" w:hAnsiTheme="majorBidi" w:cstheme="majorBidi"/>
                <w:sz w:val="72"/>
                <w:szCs w:val="72"/>
              </w:rPr>
              <w:t>A</w:t>
            </w:r>
          </w:p>
        </w:tc>
        <w:tc>
          <w:tcPr>
            <w:tcW w:w="6217" w:type="dxa"/>
            <w:tcBorders>
              <w:top w:val="thinThickSmallGap" w:sz="12" w:space="0" w:color="auto"/>
              <w:left w:val="thickThinSmallGap" w:sz="12" w:space="0" w:color="auto"/>
              <w:bottom w:val="single" w:sz="4" w:space="0" w:color="auto"/>
              <w:right w:val="thickThinSmallGap" w:sz="12" w:space="0" w:color="auto"/>
            </w:tcBorders>
            <w:vAlign w:val="center"/>
            <w:hideMark/>
          </w:tcPr>
          <w:p w14:paraId="6B602B8E" w14:textId="77777777" w:rsidR="00230147" w:rsidRPr="009258D1" w:rsidRDefault="00230147" w:rsidP="00C5003C">
            <w:pPr>
              <w:jc w:val="center"/>
              <w:rPr>
                <w:rFonts w:asciiTheme="majorBidi" w:hAnsiTheme="majorBidi" w:cstheme="majorBidi"/>
                <w:b/>
                <w:sz w:val="22"/>
                <w:szCs w:val="22"/>
              </w:rPr>
            </w:pPr>
            <w:r w:rsidRPr="009258D1">
              <w:rPr>
                <w:rFonts w:asciiTheme="majorBidi" w:hAnsiTheme="majorBidi" w:cstheme="majorBidi"/>
                <w:b/>
                <w:sz w:val="22"/>
                <w:szCs w:val="22"/>
              </w:rPr>
              <w:t>AYDIN İNCİRLİOVA SPOR LİSESİ</w:t>
            </w:r>
          </w:p>
          <w:p w14:paraId="6373DC99" w14:textId="5B9864B1" w:rsidR="00230147" w:rsidRPr="009258D1" w:rsidRDefault="00C74D39" w:rsidP="00C5003C">
            <w:pPr>
              <w:jc w:val="center"/>
              <w:rPr>
                <w:rFonts w:asciiTheme="majorBidi" w:hAnsiTheme="majorBidi" w:cstheme="majorBidi"/>
                <w:b/>
                <w:sz w:val="22"/>
                <w:szCs w:val="22"/>
              </w:rPr>
            </w:pPr>
            <w:r>
              <w:rPr>
                <w:rFonts w:asciiTheme="majorBidi" w:hAnsiTheme="majorBidi" w:cstheme="majorBidi"/>
                <w:b/>
                <w:sz w:val="22"/>
                <w:szCs w:val="22"/>
              </w:rPr>
              <w:t>2022-2023</w:t>
            </w:r>
            <w:r w:rsidR="00230147" w:rsidRPr="009258D1">
              <w:rPr>
                <w:rFonts w:asciiTheme="majorBidi" w:hAnsiTheme="majorBidi" w:cstheme="majorBidi"/>
                <w:b/>
                <w:sz w:val="22"/>
                <w:szCs w:val="22"/>
              </w:rPr>
              <w:t xml:space="preserve"> EĞİTİM - ÖĞRETİM YILI</w:t>
            </w:r>
          </w:p>
          <w:p w14:paraId="6EE2B6B7" w14:textId="77777777" w:rsidR="00230147" w:rsidRPr="009258D1" w:rsidRDefault="00230147" w:rsidP="00C5003C">
            <w:pPr>
              <w:widowControl w:val="0"/>
              <w:autoSpaceDE w:val="0"/>
              <w:autoSpaceDN w:val="0"/>
              <w:adjustRightInd w:val="0"/>
              <w:jc w:val="center"/>
              <w:rPr>
                <w:rFonts w:asciiTheme="majorBidi" w:hAnsiTheme="majorBidi" w:cstheme="majorBidi"/>
                <w:sz w:val="22"/>
                <w:szCs w:val="22"/>
              </w:rPr>
            </w:pPr>
            <w:r w:rsidRPr="009258D1">
              <w:rPr>
                <w:rFonts w:asciiTheme="majorBidi" w:hAnsiTheme="majorBidi" w:cstheme="majorBidi"/>
                <w:b/>
                <w:sz w:val="22"/>
                <w:szCs w:val="22"/>
              </w:rPr>
              <w:t>DKAB DERSİ 10. SINIFLAR I. DÖNEM II. YAZILI SINAVI</w:t>
            </w:r>
          </w:p>
        </w:tc>
        <w:tc>
          <w:tcPr>
            <w:tcW w:w="1559" w:type="dxa"/>
            <w:tcBorders>
              <w:top w:val="thinThickSmallGap" w:sz="12" w:space="0" w:color="auto"/>
              <w:left w:val="thickThinSmallGap" w:sz="12" w:space="0" w:color="auto"/>
              <w:bottom w:val="thickThinSmallGap" w:sz="12" w:space="0" w:color="auto"/>
              <w:right w:val="thickThinSmallGap" w:sz="12" w:space="0" w:color="auto"/>
            </w:tcBorders>
          </w:tcPr>
          <w:p w14:paraId="0A888238" w14:textId="77777777" w:rsidR="00230147" w:rsidRPr="009258D1" w:rsidRDefault="00230147" w:rsidP="00230147">
            <w:pPr>
              <w:widowControl w:val="0"/>
              <w:autoSpaceDE w:val="0"/>
              <w:autoSpaceDN w:val="0"/>
              <w:adjustRightInd w:val="0"/>
              <w:jc w:val="center"/>
              <w:rPr>
                <w:rFonts w:asciiTheme="majorBidi" w:hAnsiTheme="majorBidi" w:cstheme="majorBidi"/>
                <w:sz w:val="22"/>
                <w:szCs w:val="22"/>
              </w:rPr>
            </w:pPr>
          </w:p>
        </w:tc>
      </w:tr>
      <w:tr w:rsidR="008606A3" w:rsidRPr="009258D1" w14:paraId="2DAD0354" w14:textId="77777777" w:rsidTr="00BD59DD">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14:paraId="1FEEA560" w14:textId="77777777" w:rsidR="008606A3" w:rsidRPr="009258D1" w:rsidRDefault="00D06F04">
            <w:pPr>
              <w:widowControl w:val="0"/>
              <w:autoSpaceDE w:val="0"/>
              <w:autoSpaceDN w:val="0"/>
              <w:adjustRightInd w:val="0"/>
              <w:jc w:val="center"/>
              <w:rPr>
                <w:rFonts w:asciiTheme="majorBidi" w:hAnsiTheme="majorBidi" w:cstheme="majorBidi"/>
                <w:sz w:val="22"/>
                <w:szCs w:val="22"/>
              </w:rPr>
            </w:pPr>
            <w:r w:rsidRPr="009258D1">
              <w:rPr>
                <w:rFonts w:asciiTheme="majorBidi" w:hAnsiTheme="majorBidi" w:cstheme="majorBidi"/>
                <w:sz w:val="22"/>
                <w:szCs w:val="22"/>
              </w:rPr>
              <w:t>Adı  - Soyadı</w:t>
            </w:r>
            <w:r w:rsidR="00C5003C" w:rsidRPr="009258D1">
              <w:rPr>
                <w:rFonts w:asciiTheme="majorBidi" w:hAnsiTheme="majorBidi" w:cstheme="majorBidi"/>
                <w:sz w:val="22"/>
                <w:szCs w:val="22"/>
              </w:rPr>
              <w:t xml:space="preserve">  </w:t>
            </w:r>
          </w:p>
        </w:tc>
        <w:tc>
          <w:tcPr>
            <w:tcW w:w="6217" w:type="dxa"/>
            <w:vMerge w:val="restart"/>
            <w:tcBorders>
              <w:top w:val="thickThinSmallGap" w:sz="12" w:space="0" w:color="auto"/>
              <w:left w:val="thickThinSmallGap" w:sz="12" w:space="0" w:color="auto"/>
              <w:bottom w:val="nil"/>
              <w:right w:val="thickThinSmallGap" w:sz="12" w:space="0" w:color="auto"/>
            </w:tcBorders>
            <w:hideMark/>
          </w:tcPr>
          <w:p w14:paraId="214B15E4" w14:textId="77777777" w:rsidR="008606A3" w:rsidRPr="009258D1" w:rsidRDefault="00626BA7">
            <w:pPr>
              <w:widowControl w:val="0"/>
              <w:autoSpaceDE w:val="0"/>
              <w:autoSpaceDN w:val="0"/>
              <w:adjustRightInd w:val="0"/>
              <w:jc w:val="center"/>
              <w:rPr>
                <w:rFonts w:asciiTheme="majorBidi" w:hAnsiTheme="majorBidi" w:cstheme="majorBidi"/>
                <w:sz w:val="22"/>
                <w:szCs w:val="22"/>
              </w:rPr>
            </w:pPr>
            <w:r w:rsidRPr="009258D1">
              <w:rPr>
                <w:rFonts w:asciiTheme="majorBidi" w:hAnsiTheme="majorBidi" w:cstheme="majorBidi"/>
                <w:noProof/>
                <w:sz w:val="22"/>
                <w:szCs w:val="22"/>
              </w:rPr>
              <mc:AlternateContent>
                <mc:Choice Requires="wps">
                  <w:drawing>
                    <wp:anchor distT="0" distB="0" distL="114300" distR="114300" simplePos="0" relativeHeight="251659264" behindDoc="0" locked="0" layoutInCell="1" allowOverlap="1" wp14:anchorId="7999C91E" wp14:editId="1BC57784">
                      <wp:simplePos x="0" y="0"/>
                      <wp:positionH relativeFrom="column">
                        <wp:posOffset>122938</wp:posOffset>
                      </wp:positionH>
                      <wp:positionV relativeFrom="paragraph">
                        <wp:posOffset>67989</wp:posOffset>
                      </wp:positionV>
                      <wp:extent cx="3678865" cy="323850"/>
                      <wp:effectExtent l="0" t="0" r="17145" b="19050"/>
                      <wp:wrapNone/>
                      <wp:docPr id="12" name="Akış Çizelgesi: Öteki İşle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8865" cy="323850"/>
                              </a:xfrm>
                              <a:prstGeom prst="flowChartAlternateProcess">
                                <a:avLst/>
                              </a:prstGeom>
                              <a:ln>
                                <a:headEnd/>
                                <a:tailEnd/>
                              </a:ln>
                            </wps:spPr>
                            <wps:style>
                              <a:lnRef idx="2">
                                <a:schemeClr val="accent5"/>
                              </a:lnRef>
                              <a:fillRef idx="1">
                                <a:schemeClr val="lt1"/>
                              </a:fillRef>
                              <a:effectRef idx="0">
                                <a:schemeClr val="accent5"/>
                              </a:effectRef>
                              <a:fontRef idx="minor">
                                <a:schemeClr val="dk1"/>
                              </a:fontRef>
                            </wps:style>
                            <wps:txbx>
                              <w:txbxContent>
                                <w:p w14:paraId="0DDCE7F0" w14:textId="77777777" w:rsidR="00995AAC" w:rsidRPr="00925C1C" w:rsidRDefault="00995AAC" w:rsidP="00995AAC">
                                  <w:pPr>
                                    <w:jc w:val="center"/>
                                    <w:rPr>
                                      <w:rFonts w:ascii="Monotype Corsiva" w:hAnsi="Monotype Corsiva"/>
                                      <w:b/>
                                      <w:sz w:val="24"/>
                                      <w:szCs w:val="18"/>
                                    </w:rPr>
                                  </w:pPr>
                                  <w:r w:rsidRPr="00925C1C">
                                    <w:rPr>
                                      <w:rFonts w:ascii="Monotype Corsiva" w:hAnsi="Monotype Corsiva"/>
                                      <w:b/>
                                      <w:sz w:val="24"/>
                                      <w:szCs w:val="18"/>
                                    </w:rPr>
                                    <w:t>Sizin en hayırlınız ahlakı en güzel olanınızdır</w:t>
                                  </w:r>
                                  <w:r w:rsidR="00626BA7" w:rsidRPr="00925C1C">
                                    <w:rPr>
                                      <w:rFonts w:ascii="Monotype Corsiva" w:hAnsi="Monotype Corsiva"/>
                                      <w:b/>
                                      <w:sz w:val="24"/>
                                      <w:szCs w:val="18"/>
                                    </w:rPr>
                                    <w:t>.</w:t>
                                  </w:r>
                                </w:p>
                                <w:p w14:paraId="6EBAA3A3" w14:textId="77777777" w:rsidR="00626BA7" w:rsidRPr="00630CB1" w:rsidRDefault="00626BA7" w:rsidP="00995AAC">
                                  <w:pPr>
                                    <w:jc w:val="center"/>
                                    <w:rPr>
                                      <w:rFonts w:ascii="Monotype Corsiva" w:hAnsi="Monotype Corsiva"/>
                                      <w:b/>
                                      <w:sz w:val="22"/>
                                    </w:rPr>
                                  </w:pPr>
                                </w:p>
                                <w:p w14:paraId="09248450" w14:textId="77777777" w:rsidR="008606A3" w:rsidRDefault="008606A3" w:rsidP="008606A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99C91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9.7pt;margin-top:5.35pt;width:289.6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" fillcolor="white [3201]" strokecolor="#4bacc6 [3208]" strokeweight="2pt">
                      <v:textbox>
                        <w:txbxContent>
                          <w:p w14:paraId="0DDCE7F0" w14:textId="77777777" w:rsidR="00995AAC" w:rsidRPr="00925C1C" w:rsidRDefault="00995AAC" w:rsidP="00995AAC">
                            <w:pPr>
                              <w:jc w:val="center"/>
                              <w:rPr>
                                <w:rFonts w:ascii="Monotype Corsiva" w:hAnsi="Monotype Corsiva"/>
                                <w:b/>
                                <w:sz w:val="24"/>
                                <w:szCs w:val="18"/>
                              </w:rPr>
                            </w:pPr>
                            <w:r w:rsidRPr="00925C1C">
                              <w:rPr>
                                <w:rFonts w:ascii="Monotype Corsiva" w:hAnsi="Monotype Corsiva"/>
                                <w:b/>
                                <w:sz w:val="24"/>
                                <w:szCs w:val="18"/>
                              </w:rPr>
                              <w:t>Sizin en hayırlınız ahlakı en güzel olanınızdır</w:t>
                            </w:r>
                            <w:r w:rsidR="00626BA7" w:rsidRPr="00925C1C">
                              <w:rPr>
                                <w:rFonts w:ascii="Monotype Corsiva" w:hAnsi="Monotype Corsiva"/>
                                <w:b/>
                                <w:sz w:val="24"/>
                                <w:szCs w:val="18"/>
                              </w:rPr>
                              <w:t>.</w:t>
                            </w:r>
                          </w:p>
                          <w:p w14:paraId="6EBAA3A3" w14:textId="77777777" w:rsidR="00626BA7" w:rsidRPr="00630CB1" w:rsidRDefault="00626BA7" w:rsidP="00995AAC">
                            <w:pPr>
                              <w:jc w:val="center"/>
                              <w:rPr>
                                <w:rFonts w:ascii="Monotype Corsiva" w:hAnsi="Monotype Corsiva"/>
                                <w:b/>
                                <w:sz w:val="22"/>
                              </w:rPr>
                            </w:pPr>
                          </w:p>
                          <w:p w14:paraId="09248450" w14:textId="77777777" w:rsidR="008606A3" w:rsidRDefault="008606A3" w:rsidP="008606A3">
                            <w:pPr>
                              <w:jc w:val="center"/>
                              <w:rPr>
                                <w:b/>
                              </w:rPr>
                            </w:pPr>
                          </w:p>
                        </w:txbxContent>
                      </v:textbox>
                    </v:shape>
                  </w:pict>
                </mc:Fallback>
              </mc:AlternateContent>
            </w:r>
          </w:p>
        </w:tc>
        <w:tc>
          <w:tcPr>
            <w:tcW w:w="1559" w:type="dxa"/>
            <w:tcBorders>
              <w:top w:val="thickThinSmallGap" w:sz="12" w:space="0" w:color="auto"/>
              <w:left w:val="thickThinSmallGap" w:sz="12" w:space="0" w:color="auto"/>
              <w:bottom w:val="thickThinSmallGap" w:sz="12" w:space="0" w:color="auto"/>
              <w:right w:val="thickThinSmallGap" w:sz="12" w:space="0" w:color="auto"/>
            </w:tcBorders>
            <w:hideMark/>
          </w:tcPr>
          <w:p w14:paraId="58938047" w14:textId="77777777" w:rsidR="008606A3" w:rsidRPr="009258D1" w:rsidRDefault="00D06F04">
            <w:pPr>
              <w:widowControl w:val="0"/>
              <w:autoSpaceDE w:val="0"/>
              <w:autoSpaceDN w:val="0"/>
              <w:adjustRightInd w:val="0"/>
              <w:jc w:val="center"/>
              <w:rPr>
                <w:rFonts w:asciiTheme="majorBidi" w:hAnsiTheme="majorBidi" w:cstheme="majorBidi"/>
                <w:sz w:val="22"/>
                <w:szCs w:val="22"/>
              </w:rPr>
            </w:pPr>
            <w:r w:rsidRPr="009258D1">
              <w:rPr>
                <w:rFonts w:asciiTheme="majorBidi" w:hAnsiTheme="majorBidi" w:cstheme="majorBidi"/>
                <w:sz w:val="22"/>
                <w:szCs w:val="22"/>
              </w:rPr>
              <w:t>Sınıf - No</w:t>
            </w:r>
          </w:p>
        </w:tc>
      </w:tr>
      <w:tr w:rsidR="008606A3" w:rsidRPr="009258D1" w14:paraId="319B7E00" w14:textId="77777777" w:rsidTr="00BD59DD">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14:paraId="616577B1" w14:textId="77777777" w:rsidR="008606A3" w:rsidRPr="009258D1" w:rsidRDefault="008606A3">
            <w:pPr>
              <w:widowControl w:val="0"/>
              <w:autoSpaceDE w:val="0"/>
              <w:autoSpaceDN w:val="0"/>
              <w:adjustRightInd w:val="0"/>
              <w:rPr>
                <w:rFonts w:asciiTheme="majorBidi" w:hAnsiTheme="majorBidi" w:cstheme="majorBidi"/>
                <w:sz w:val="22"/>
                <w:szCs w:val="22"/>
              </w:rPr>
            </w:pPr>
          </w:p>
        </w:tc>
        <w:tc>
          <w:tcPr>
            <w:tcW w:w="6217" w:type="dxa"/>
            <w:vMerge/>
            <w:tcBorders>
              <w:top w:val="single" w:sz="4" w:space="0" w:color="auto"/>
              <w:left w:val="thickThinSmallGap" w:sz="12" w:space="0" w:color="auto"/>
              <w:bottom w:val="nil"/>
              <w:right w:val="thickThinSmallGap" w:sz="12" w:space="0" w:color="auto"/>
            </w:tcBorders>
            <w:vAlign w:val="center"/>
            <w:hideMark/>
          </w:tcPr>
          <w:p w14:paraId="0CADBAC3" w14:textId="77777777" w:rsidR="008606A3" w:rsidRPr="009258D1" w:rsidRDefault="008606A3">
            <w:pPr>
              <w:rPr>
                <w:rFonts w:asciiTheme="majorBidi" w:hAnsiTheme="majorBidi" w:cstheme="majorBidi"/>
                <w:sz w:val="22"/>
                <w:szCs w:val="22"/>
              </w:rPr>
            </w:pPr>
          </w:p>
        </w:tc>
        <w:tc>
          <w:tcPr>
            <w:tcW w:w="1559" w:type="dxa"/>
            <w:tcBorders>
              <w:top w:val="thickThinSmallGap" w:sz="12" w:space="0" w:color="auto"/>
              <w:left w:val="thickThinSmallGap" w:sz="12" w:space="0" w:color="auto"/>
              <w:bottom w:val="thickThinSmallGap" w:sz="12" w:space="0" w:color="auto"/>
              <w:right w:val="thickThinSmallGap" w:sz="12" w:space="0" w:color="auto"/>
            </w:tcBorders>
          </w:tcPr>
          <w:p w14:paraId="7FE28F2C" w14:textId="77777777" w:rsidR="008606A3" w:rsidRPr="009258D1" w:rsidRDefault="008606A3">
            <w:pPr>
              <w:widowControl w:val="0"/>
              <w:autoSpaceDE w:val="0"/>
              <w:autoSpaceDN w:val="0"/>
              <w:adjustRightInd w:val="0"/>
              <w:rPr>
                <w:rFonts w:asciiTheme="majorBidi" w:hAnsiTheme="majorBidi" w:cstheme="majorBidi"/>
                <w:sz w:val="22"/>
                <w:szCs w:val="22"/>
              </w:rPr>
            </w:pPr>
          </w:p>
        </w:tc>
      </w:tr>
    </w:tbl>
    <w:p w14:paraId="353D98F2" w14:textId="77777777" w:rsidR="003A6166" w:rsidRPr="009258D1" w:rsidRDefault="003A6166" w:rsidP="003A6166">
      <w:pPr>
        <w:rPr>
          <w:rFonts w:asciiTheme="majorBidi" w:hAnsiTheme="majorBidi" w:cstheme="majorBidi"/>
          <w:b/>
          <w:sz w:val="22"/>
          <w:szCs w:val="22"/>
        </w:rPr>
      </w:pPr>
    </w:p>
    <w:p w14:paraId="172158AE" w14:textId="77777777" w:rsidR="009A7344" w:rsidRPr="009258D1" w:rsidRDefault="009A7344" w:rsidP="00A90CED">
      <w:pPr>
        <w:pStyle w:val="ListeParagraf"/>
        <w:numPr>
          <w:ilvl w:val="0"/>
          <w:numId w:val="5"/>
        </w:numPr>
        <w:rPr>
          <w:rFonts w:asciiTheme="majorBidi" w:hAnsiTheme="majorBidi" w:cstheme="majorBidi"/>
          <w:b/>
          <w:sz w:val="22"/>
          <w:szCs w:val="22"/>
          <w:u w:val="single"/>
        </w:rPr>
      </w:pPr>
      <w:r w:rsidRPr="009258D1">
        <w:rPr>
          <w:rFonts w:asciiTheme="majorBidi" w:hAnsiTheme="majorBidi" w:cstheme="majorBidi"/>
          <w:b/>
          <w:sz w:val="22"/>
          <w:szCs w:val="22"/>
        </w:rPr>
        <w:t>Aşağıdaki cümlele</w:t>
      </w:r>
      <w:r w:rsidR="00A90CED" w:rsidRPr="009258D1">
        <w:rPr>
          <w:rFonts w:asciiTheme="majorBidi" w:hAnsiTheme="majorBidi" w:cstheme="majorBidi"/>
          <w:b/>
          <w:sz w:val="22"/>
          <w:szCs w:val="22"/>
        </w:rPr>
        <w:t xml:space="preserve">rde boş bırakılan yerleri doğru kavramlarla </w:t>
      </w:r>
      <w:r w:rsidRPr="009258D1">
        <w:rPr>
          <w:rFonts w:asciiTheme="majorBidi" w:hAnsiTheme="majorBidi" w:cstheme="majorBidi"/>
          <w:b/>
          <w:sz w:val="22"/>
          <w:szCs w:val="22"/>
        </w:rPr>
        <w:t>doldurunuz.</w:t>
      </w:r>
      <w:r w:rsidR="00715C89" w:rsidRPr="009258D1">
        <w:rPr>
          <w:rFonts w:asciiTheme="majorBidi" w:hAnsiTheme="majorBidi" w:cstheme="majorBidi"/>
          <w:b/>
          <w:sz w:val="22"/>
          <w:szCs w:val="22"/>
        </w:rPr>
        <w:t>(</w:t>
      </w:r>
      <w:r w:rsidR="009307CB">
        <w:rPr>
          <w:rFonts w:asciiTheme="majorBidi" w:hAnsiTheme="majorBidi" w:cstheme="majorBidi"/>
          <w:b/>
          <w:sz w:val="22"/>
          <w:szCs w:val="22"/>
        </w:rPr>
        <w:t>2 * 10 = 20</w:t>
      </w:r>
      <w:r w:rsidR="00715C89" w:rsidRPr="009258D1">
        <w:rPr>
          <w:rFonts w:asciiTheme="majorBidi" w:hAnsiTheme="majorBidi" w:cstheme="majorBidi"/>
          <w:b/>
          <w:sz w:val="22"/>
          <w:szCs w:val="22"/>
        </w:rPr>
        <w:t>)</w:t>
      </w:r>
    </w:p>
    <w:p w14:paraId="7553B9BD" w14:textId="77777777" w:rsidR="002D7D2F" w:rsidRPr="009258D1" w:rsidRDefault="002D7D2F" w:rsidP="002D7D2F">
      <w:pPr>
        <w:pStyle w:val="ListeParagraf"/>
        <w:ind w:left="360"/>
        <w:rPr>
          <w:rFonts w:asciiTheme="majorBidi" w:hAnsiTheme="majorBidi" w:cstheme="majorBidi"/>
          <w:b/>
          <w:sz w:val="22"/>
          <w:szCs w:val="22"/>
          <w:u w:val="single"/>
        </w:rPr>
      </w:pPr>
    </w:p>
    <w:p w14:paraId="28098026"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 yılında  ....................... şehrinde doğmuştur.</w:t>
      </w:r>
    </w:p>
    <w:p w14:paraId="0F85E848"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(S.A.V.)’nin babasının adı................................. dir.</w:t>
      </w:r>
    </w:p>
    <w:p w14:paraId="1F2CC7A8"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(S.A.V.)’nin sütannesinin adı .......................................... dir.</w:t>
      </w:r>
    </w:p>
    <w:p w14:paraId="13F44609" w14:textId="7FDF21DD" w:rsidR="00C736B0" w:rsidRPr="009258D1" w:rsidRDefault="00C736B0" w:rsidP="009307CB">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an</w:t>
      </w:r>
      <w:r w:rsidR="009307CB">
        <w:rPr>
          <w:rFonts w:asciiTheme="majorBidi" w:hAnsiTheme="majorBidi" w:cstheme="majorBidi"/>
        </w:rPr>
        <w:t>n</w:t>
      </w:r>
      <w:r w:rsidRPr="009258D1">
        <w:rPr>
          <w:rFonts w:asciiTheme="majorBidi" w:hAnsiTheme="majorBidi" w:cstheme="majorBidi"/>
        </w:rPr>
        <w:t>esini...................yaşında iken kaybetmiştir.</w:t>
      </w:r>
      <w:r w:rsidR="006575DD">
        <w:rPr>
          <w:rFonts w:asciiTheme="majorBidi" w:hAnsiTheme="majorBidi" w:cstheme="majorBidi"/>
        </w:rPr>
        <w:t xml:space="preserve"> </w:t>
      </w:r>
      <w:hyperlink r:id="rId8" w:history="1">
        <w:r w:rsidR="006575DD" w:rsidRPr="005B10F6">
          <w:rPr>
            <w:rStyle w:val="Kpr"/>
            <w:rFonts w:asciiTheme="majorBidi" w:hAnsiTheme="majorBidi" w:cstheme="majorBidi"/>
          </w:rPr>
          <w:t>https://www.sorubak.com/</w:t>
        </w:r>
      </w:hyperlink>
      <w:r w:rsidR="006575DD">
        <w:rPr>
          <w:rFonts w:asciiTheme="majorBidi" w:hAnsiTheme="majorBidi" w:cstheme="majorBidi"/>
        </w:rPr>
        <w:t xml:space="preserve"> </w:t>
      </w:r>
    </w:p>
    <w:p w14:paraId="1D2F7E1F"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8 yaşında iken dedesi de vefat edince amcası .................</w:t>
      </w:r>
      <w:r w:rsidR="00A90CED" w:rsidRPr="009258D1">
        <w:rPr>
          <w:rFonts w:asciiTheme="majorBidi" w:hAnsiTheme="majorBidi" w:cstheme="majorBidi"/>
        </w:rPr>
        <w:t>............</w:t>
      </w:r>
      <w:r w:rsidRPr="009258D1">
        <w:rPr>
          <w:rFonts w:asciiTheme="majorBidi" w:hAnsiTheme="majorBidi" w:cstheme="majorBidi"/>
        </w:rPr>
        <w:t>........... ile yaşamıştır.</w:t>
      </w:r>
    </w:p>
    <w:p w14:paraId="42061D3D" w14:textId="77777777" w:rsidR="00C736B0" w:rsidRPr="009258D1" w:rsidRDefault="00C736B0" w:rsidP="009258D1">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çocukluğunda amcasına yük olmamak için .</w:t>
      </w:r>
      <w:r w:rsidR="00A90CED" w:rsidRPr="009258D1">
        <w:rPr>
          <w:rFonts w:asciiTheme="majorBidi" w:hAnsiTheme="majorBidi" w:cstheme="majorBidi"/>
        </w:rPr>
        <w:t>............</w:t>
      </w:r>
      <w:r w:rsidRPr="009258D1">
        <w:rPr>
          <w:rFonts w:asciiTheme="majorBidi" w:hAnsiTheme="majorBidi" w:cstheme="majorBidi"/>
        </w:rPr>
        <w:t>............................... yapmıştır.</w:t>
      </w:r>
    </w:p>
    <w:p w14:paraId="7F9C8CEA" w14:textId="77777777" w:rsidR="00C736B0" w:rsidRPr="009258D1" w:rsidRDefault="00C736B0" w:rsidP="009258D1">
      <w:pPr>
        <w:pStyle w:val="ListeParagraf"/>
        <w:numPr>
          <w:ilvl w:val="0"/>
          <w:numId w:val="7"/>
        </w:numPr>
        <w:spacing w:before="240" w:after="240" w:line="360" w:lineRule="auto"/>
        <w:jc w:val="both"/>
        <w:rPr>
          <w:rFonts w:asciiTheme="majorBidi" w:hAnsiTheme="majorBidi" w:cstheme="majorBidi"/>
        </w:rPr>
      </w:pPr>
      <w:r w:rsidRPr="009258D1">
        <w:rPr>
          <w:rFonts w:asciiTheme="majorBidi" w:hAnsiTheme="majorBidi" w:cstheme="majorBidi"/>
        </w:rPr>
        <w:t>Hz. Muhammed (S.A.V.) gençken amcası ile birlikte ..............</w:t>
      </w:r>
      <w:r w:rsidR="00A90CED" w:rsidRPr="009258D1">
        <w:rPr>
          <w:rFonts w:asciiTheme="majorBidi" w:hAnsiTheme="majorBidi" w:cstheme="majorBidi"/>
        </w:rPr>
        <w:t>............</w:t>
      </w:r>
      <w:r w:rsidRPr="009258D1">
        <w:rPr>
          <w:rFonts w:asciiTheme="majorBidi" w:hAnsiTheme="majorBidi" w:cstheme="majorBidi"/>
        </w:rPr>
        <w:t>.................. yapmıştır.</w:t>
      </w:r>
    </w:p>
    <w:p w14:paraId="33D6F275" w14:textId="77777777" w:rsidR="00DF72A2" w:rsidRDefault="00C736B0" w:rsidP="00DF72A2">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Hz. Muhammed (S.A.V.) ....</w:t>
      </w:r>
      <w:r w:rsidR="00A90CED" w:rsidRPr="009258D1">
        <w:rPr>
          <w:rFonts w:asciiTheme="majorBidi" w:hAnsiTheme="majorBidi" w:cstheme="majorBidi"/>
        </w:rPr>
        <w:t>....</w:t>
      </w:r>
      <w:r w:rsidRPr="009258D1">
        <w:rPr>
          <w:rFonts w:asciiTheme="majorBidi" w:hAnsiTheme="majorBidi" w:cstheme="majorBidi"/>
        </w:rPr>
        <w:t>.</w:t>
      </w:r>
      <w:r w:rsidR="009258D1">
        <w:rPr>
          <w:rFonts w:asciiTheme="majorBidi" w:hAnsiTheme="majorBidi" w:cstheme="majorBidi"/>
        </w:rPr>
        <w:t xml:space="preserve">......... yaşında </w:t>
      </w:r>
      <w:r w:rsidRPr="009258D1">
        <w:rPr>
          <w:rFonts w:asciiTheme="majorBidi" w:hAnsiTheme="majorBidi" w:cstheme="majorBidi"/>
        </w:rPr>
        <w:t xml:space="preserve"> evlenmiştir.</w:t>
      </w:r>
      <w:r w:rsidR="00DF72A2" w:rsidRPr="00DF72A2">
        <w:rPr>
          <w:rFonts w:asciiTheme="majorBidi" w:hAnsiTheme="majorBidi" w:cstheme="majorBidi"/>
        </w:rPr>
        <w:t xml:space="preserve"> </w:t>
      </w:r>
    </w:p>
    <w:p w14:paraId="5820394F" w14:textId="77777777" w:rsidR="00DF72A2" w:rsidRDefault="00DF72A2" w:rsidP="00DF72A2">
      <w:pPr>
        <w:pStyle w:val="ListeParagraf"/>
        <w:numPr>
          <w:ilvl w:val="0"/>
          <w:numId w:val="7"/>
        </w:numPr>
        <w:spacing w:before="240" w:after="240" w:line="360" w:lineRule="auto"/>
        <w:rPr>
          <w:rFonts w:asciiTheme="majorBidi" w:hAnsiTheme="majorBidi" w:cstheme="majorBidi"/>
        </w:rPr>
      </w:pPr>
      <w:r w:rsidRPr="009258D1">
        <w:rPr>
          <w:rFonts w:asciiTheme="majorBidi" w:hAnsiTheme="majorBidi" w:cstheme="majorBidi"/>
        </w:rPr>
        <w:t>Kur’an-ı Kerim’de gençler  .......................... diye isimlendirilir.</w:t>
      </w:r>
    </w:p>
    <w:p w14:paraId="67437E7D" w14:textId="77777777" w:rsidR="00E156E8" w:rsidRPr="00DF72A2" w:rsidRDefault="009E3FB4" w:rsidP="00DF72A2">
      <w:pPr>
        <w:pStyle w:val="ListeParagraf"/>
        <w:spacing w:before="240" w:after="240" w:line="360" w:lineRule="auto"/>
        <w:ind w:left="360"/>
        <w:rPr>
          <w:rFonts w:asciiTheme="majorBidi" w:hAnsiTheme="majorBidi" w:cstheme="majorBidi"/>
        </w:rPr>
      </w:pPr>
      <w:r w:rsidRPr="00DF72A2">
        <w:rPr>
          <w:rFonts w:asciiTheme="majorBidi" w:hAnsiTheme="majorBidi" w:cstheme="majorBidi"/>
          <w:b/>
          <w:bCs/>
          <w:sz w:val="22"/>
          <w:szCs w:val="22"/>
        </w:rPr>
        <w:t>B.</w:t>
      </w:r>
      <w:r w:rsidR="00E156E8" w:rsidRPr="00DF72A2">
        <w:rPr>
          <w:rFonts w:asciiTheme="majorBidi" w:hAnsiTheme="majorBidi" w:cstheme="majorBidi"/>
          <w:b/>
          <w:bCs/>
          <w:sz w:val="22"/>
          <w:szCs w:val="22"/>
        </w:rPr>
        <w:t>Aşağıdaki çoktan seçmeli soruları yanıtlayınız.(</w:t>
      </w:r>
      <w:r w:rsidR="005C7915" w:rsidRPr="00DF72A2">
        <w:rPr>
          <w:rFonts w:asciiTheme="majorBidi" w:hAnsiTheme="majorBidi" w:cstheme="majorBidi"/>
          <w:b/>
          <w:bCs/>
          <w:sz w:val="22"/>
          <w:szCs w:val="22"/>
        </w:rPr>
        <w:t>10</w:t>
      </w:r>
      <w:r w:rsidR="00E156E8" w:rsidRPr="00DF72A2">
        <w:rPr>
          <w:rFonts w:asciiTheme="majorBidi" w:hAnsiTheme="majorBidi" w:cstheme="majorBidi"/>
          <w:b/>
          <w:bCs/>
          <w:sz w:val="22"/>
          <w:szCs w:val="22"/>
        </w:rPr>
        <w:t xml:space="preserve">  x </w:t>
      </w:r>
      <w:r w:rsidR="009258D1" w:rsidRPr="00DF72A2">
        <w:rPr>
          <w:rFonts w:asciiTheme="majorBidi" w:hAnsiTheme="majorBidi" w:cstheme="majorBidi"/>
          <w:b/>
          <w:bCs/>
          <w:sz w:val="22"/>
          <w:szCs w:val="22"/>
        </w:rPr>
        <w:t>3</w:t>
      </w:r>
      <w:r w:rsidR="00E156E8" w:rsidRPr="00DF72A2">
        <w:rPr>
          <w:rFonts w:asciiTheme="majorBidi" w:hAnsiTheme="majorBidi" w:cstheme="majorBidi"/>
          <w:b/>
          <w:bCs/>
          <w:sz w:val="22"/>
          <w:szCs w:val="22"/>
        </w:rPr>
        <w:t xml:space="preserve"> = </w:t>
      </w:r>
      <w:r w:rsidR="005C7915" w:rsidRPr="00DF72A2">
        <w:rPr>
          <w:rFonts w:asciiTheme="majorBidi" w:hAnsiTheme="majorBidi" w:cstheme="majorBidi"/>
          <w:b/>
          <w:bCs/>
          <w:sz w:val="22"/>
          <w:szCs w:val="22"/>
        </w:rPr>
        <w:t>30</w:t>
      </w:r>
      <w:r w:rsidR="009258D1" w:rsidRPr="00DF72A2">
        <w:rPr>
          <w:rFonts w:asciiTheme="majorBidi" w:hAnsiTheme="majorBidi" w:cstheme="majorBidi"/>
          <w:b/>
          <w:bCs/>
          <w:sz w:val="22"/>
          <w:szCs w:val="22"/>
        </w:rPr>
        <w:t xml:space="preserve"> </w:t>
      </w:r>
      <w:r w:rsidR="00E156E8" w:rsidRPr="00DF72A2">
        <w:rPr>
          <w:rFonts w:asciiTheme="majorBidi" w:hAnsiTheme="majorBidi" w:cstheme="majorBidi"/>
          <w:b/>
          <w:bCs/>
          <w:sz w:val="22"/>
          <w:szCs w:val="22"/>
        </w:rPr>
        <w:t>puan)</w:t>
      </w:r>
    </w:p>
    <w:p w14:paraId="235865BE" w14:textId="77777777" w:rsidR="00C736B0" w:rsidRPr="009258D1" w:rsidRDefault="00C736B0" w:rsidP="00A90CED">
      <w:pPr>
        <w:pStyle w:val="ListeParagraf"/>
        <w:numPr>
          <w:ilvl w:val="0"/>
          <w:numId w:val="6"/>
        </w:numPr>
        <w:spacing w:line="480" w:lineRule="auto"/>
        <w:rPr>
          <w:rFonts w:asciiTheme="majorBidi" w:hAnsiTheme="majorBidi" w:cstheme="majorBidi"/>
          <w:sz w:val="22"/>
          <w:szCs w:val="22"/>
        </w:rPr>
        <w:sectPr w:rsidR="00C736B0" w:rsidRPr="009258D1" w:rsidSect="00C736B0">
          <w:type w:val="continuous"/>
          <w:pgSz w:w="11906" w:h="16838"/>
          <w:pgMar w:top="426" w:right="720" w:bottom="426" w:left="720" w:header="708" w:footer="708" w:gutter="0"/>
          <w:cols w:space="708"/>
          <w:docGrid w:linePitch="360"/>
        </w:sectPr>
      </w:pPr>
    </w:p>
    <w:p w14:paraId="1143E5D2"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
          <w:bCs/>
          <w:color w:val="000000"/>
        </w:rPr>
      </w:pPr>
      <w:r w:rsidRPr="009258D1">
        <w:rPr>
          <w:rFonts w:asciiTheme="majorBidi" w:hAnsiTheme="majorBidi" w:cstheme="majorBidi"/>
          <w:b/>
          <w:bCs/>
          <w:color w:val="000000"/>
        </w:rPr>
        <w:t xml:space="preserve">Aşağıdakilerden hangisi Hz. Muhammed (s.a.v)’in insanları doğru yola yönlendirme yöntemlerinden biri değildir? </w:t>
      </w:r>
    </w:p>
    <w:p w14:paraId="74D45AD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İnsanların anlamadıkları noktaları açıklaması </w:t>
      </w:r>
    </w:p>
    <w:p w14:paraId="11ACE03E"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 Vahyi, insanlara olduğu gibi aktarması </w:t>
      </w:r>
    </w:p>
    <w:p w14:paraId="3023559C"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C) İnanmaları için insanları zorlaması</w:t>
      </w:r>
    </w:p>
    <w:p w14:paraId="56980628"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Doğru olanı insanlara güzel sözle anlatması</w:t>
      </w:r>
    </w:p>
    <w:p w14:paraId="2131071F"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Yaptığı işten dolayı bir karşılık beklememesi</w:t>
      </w:r>
    </w:p>
    <w:p w14:paraId="70EAFAE3"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
          <w:bCs/>
          <w:color w:val="000000"/>
        </w:rPr>
      </w:pPr>
    </w:p>
    <w:p w14:paraId="01A7D360"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Yağmur, nasıl kurumuş bir toprağın canlanmasına vesile oluyorsa, Hz. Muhammed (s.a.v) de inanç ve ahlaki olarak yozlaşan insanlığın yeniden yeşermesi için peygamber olarak gönderilmiştir. </w:t>
      </w:r>
      <w:r w:rsidRPr="009258D1">
        <w:rPr>
          <w:rFonts w:asciiTheme="majorBidi" w:hAnsiTheme="majorBidi" w:cstheme="majorBidi"/>
          <w:b/>
          <w:bCs/>
          <w:color w:val="000000"/>
        </w:rPr>
        <w:t>Bu metinde Hz. Muhammed (s.a.v)’le ilgili aşağıdakilerden hangisi vurgulanmaktadır?</w:t>
      </w:r>
    </w:p>
    <w:p w14:paraId="1E64B59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A) İnsanlar için bir rahmet olduğu</w:t>
      </w:r>
    </w:p>
    <w:p w14:paraId="189604D2"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B) İnsanlar arasından seçildiği</w:t>
      </w:r>
    </w:p>
    <w:p w14:paraId="4E43B169"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İnsanlara vahyi açıkladığı </w:t>
      </w:r>
    </w:p>
    <w:p w14:paraId="15F9E56C"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D) İnsanların en güveniliri olduğu </w:t>
      </w:r>
    </w:p>
    <w:p w14:paraId="2EE31AFB"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Gönderilen son peygamber olduğu</w:t>
      </w:r>
    </w:p>
    <w:p w14:paraId="598ED23E"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5724842A"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Hz. Peygambere ilk iman edenler Hz. Hatice, Hz. Ali, Hz. Zeyd, Hz. Ebubekir’dir. </w:t>
      </w:r>
      <w:r w:rsidRPr="009258D1">
        <w:rPr>
          <w:rFonts w:asciiTheme="majorBidi" w:hAnsiTheme="majorBidi" w:cstheme="majorBidi"/>
          <w:b/>
          <w:bCs/>
          <w:color w:val="000000"/>
        </w:rPr>
        <w:t>Bu durum aşağıdaki ayetlerden hangisi ile doğrudan ilişkilendirilebilir?</w:t>
      </w:r>
    </w:p>
    <w:p w14:paraId="2EEF31D3"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‘‘Doğrusu biz seni Hak (Kur’an) ile müjdeleyici ve uyarıcı olarak gönderdik…’’  (Bakara suresi, 119. ayet) </w:t>
      </w:r>
    </w:p>
    <w:p w14:paraId="29573B14"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 ‘‘O halde (Resulüm!) öğüt ver çünkü sen sadece öğüt vericisin. Onların üzerinde zorba değilsin.” (Ğaşiye suresi, 21 ve 22. ayetler) </w:t>
      </w:r>
    </w:p>
    <w:p w14:paraId="1282366D"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 Sana ancak (Allah’ın emirlerini) tebliğ etmek düşer. Hesap yalnız bize aittir.” (Ra’d suresi, 40. ayet) </w:t>
      </w:r>
    </w:p>
    <w:p w14:paraId="286EA40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 (Önce) en yakın akrabanı uyar.’’ (Şuara suresi 214. Ayet)</w:t>
      </w:r>
    </w:p>
    <w:p w14:paraId="37967AE1" w14:textId="77777777" w:rsidR="002D7D2F"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E) ‘‘Ey bürünüp sarınan (Resulüm!) Kalk ve (insanları) uyar.” (Müddessir suresi, 1 ve 2. ayetler) </w:t>
      </w:r>
    </w:p>
    <w:p w14:paraId="22F4CC47" w14:textId="77777777" w:rsidR="005C7915" w:rsidRPr="009258D1" w:rsidRDefault="005C7915" w:rsidP="002D7D2F">
      <w:pPr>
        <w:widowControl w:val="0"/>
        <w:tabs>
          <w:tab w:val="left" w:pos="426"/>
        </w:tabs>
        <w:autoSpaceDE w:val="0"/>
        <w:autoSpaceDN w:val="0"/>
        <w:adjustRightInd w:val="0"/>
        <w:rPr>
          <w:rFonts w:asciiTheme="majorBidi" w:hAnsiTheme="majorBidi" w:cstheme="majorBidi"/>
          <w:bCs/>
          <w:color w:val="000000"/>
        </w:rPr>
      </w:pPr>
    </w:p>
    <w:p w14:paraId="244D7EA9" w14:textId="77777777" w:rsidR="005C7915" w:rsidRPr="009258D1" w:rsidRDefault="002D7D2F" w:rsidP="005C7915">
      <w:pPr>
        <w:pStyle w:val="ListeParagraf"/>
        <w:widowControl w:val="0"/>
        <w:numPr>
          <w:ilvl w:val="0"/>
          <w:numId w:val="6"/>
        </w:numPr>
        <w:tabs>
          <w:tab w:val="left" w:pos="426"/>
        </w:tabs>
        <w:autoSpaceDE w:val="0"/>
        <w:autoSpaceDN w:val="0"/>
        <w:adjustRightInd w:val="0"/>
        <w:rPr>
          <w:rFonts w:asciiTheme="majorBidi" w:hAnsiTheme="majorBidi" w:cstheme="majorBidi"/>
          <w:b/>
          <w:bCs/>
          <w:color w:val="000000"/>
        </w:rPr>
      </w:pPr>
      <w:r w:rsidRPr="009258D1">
        <w:rPr>
          <w:rFonts w:asciiTheme="majorBidi" w:hAnsiTheme="majorBidi" w:cstheme="majorBidi"/>
          <w:bCs/>
          <w:color w:val="000000"/>
        </w:rPr>
        <w:t xml:space="preserve">  </w:t>
      </w:r>
      <w:r w:rsidR="005C7915" w:rsidRPr="009258D1">
        <w:rPr>
          <w:rFonts w:asciiTheme="majorBidi" w:hAnsiTheme="majorBidi" w:cstheme="majorBidi"/>
          <w:b/>
          <w:bCs/>
          <w:color w:val="000000"/>
        </w:rPr>
        <w:t>İman edip, ibadet etmeyen bir kişi için aşağıdakilerden hangisi söylenemez?</w:t>
      </w:r>
    </w:p>
    <w:p w14:paraId="4C00DC15"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İnancı zamanla zayıflar. </w:t>
      </w:r>
    </w:p>
    <w:p w14:paraId="5807DE6E"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B) İmanı olgunluğa erişemez.</w:t>
      </w:r>
    </w:p>
    <w:p w14:paraId="40ED02C5"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Ahlaklı bir birey olamaz.  </w:t>
      </w:r>
    </w:p>
    <w:p w14:paraId="5F900D1E"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D) Allah’a olan bağlılığı azalır. </w:t>
      </w:r>
    </w:p>
    <w:p w14:paraId="345411AA"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İnancı eyleme dönüşmemiştir.</w:t>
      </w:r>
    </w:p>
    <w:p w14:paraId="18367177" w14:textId="77777777" w:rsidR="002D7D2F" w:rsidRDefault="002D7D2F" w:rsidP="002D7D2F">
      <w:pPr>
        <w:widowControl w:val="0"/>
        <w:tabs>
          <w:tab w:val="left" w:pos="426"/>
        </w:tabs>
        <w:autoSpaceDE w:val="0"/>
        <w:autoSpaceDN w:val="0"/>
        <w:adjustRightInd w:val="0"/>
        <w:rPr>
          <w:rFonts w:asciiTheme="majorBidi" w:hAnsiTheme="majorBidi" w:cstheme="majorBidi"/>
          <w:bCs/>
          <w:color w:val="000000"/>
        </w:rPr>
      </w:pPr>
    </w:p>
    <w:p w14:paraId="7BAB9960" w14:textId="77777777" w:rsidR="005C7915" w:rsidRDefault="005C7915" w:rsidP="002D7D2F">
      <w:pPr>
        <w:widowControl w:val="0"/>
        <w:tabs>
          <w:tab w:val="left" w:pos="426"/>
        </w:tabs>
        <w:autoSpaceDE w:val="0"/>
        <w:autoSpaceDN w:val="0"/>
        <w:adjustRightInd w:val="0"/>
        <w:rPr>
          <w:rFonts w:asciiTheme="majorBidi" w:hAnsiTheme="majorBidi" w:cstheme="majorBidi"/>
          <w:bCs/>
          <w:color w:val="000000"/>
        </w:rPr>
      </w:pPr>
    </w:p>
    <w:p w14:paraId="0127EC18" w14:textId="77777777" w:rsidR="00DF72A2" w:rsidRPr="009258D1" w:rsidRDefault="00DF72A2" w:rsidP="002D7D2F">
      <w:pPr>
        <w:widowControl w:val="0"/>
        <w:tabs>
          <w:tab w:val="left" w:pos="426"/>
        </w:tabs>
        <w:autoSpaceDE w:val="0"/>
        <w:autoSpaceDN w:val="0"/>
        <w:adjustRightInd w:val="0"/>
        <w:rPr>
          <w:rFonts w:asciiTheme="majorBidi" w:hAnsiTheme="majorBidi" w:cstheme="majorBidi"/>
          <w:bCs/>
          <w:color w:val="000000"/>
        </w:rPr>
      </w:pPr>
    </w:p>
    <w:p w14:paraId="7398FDB4"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Hz. Muhammed (sav.)’in insanları uyarmaya ilkin en yakınlarından başlamış daha sonra çevresine açılmış ve bunu gittikçe yaymıştır. Hatta Medine döneminde komşu ülkelerin devlet başkanlarını İslam’a çağıran mektuplar göndermiştir. Bu görevinde ümitsizliğe ve karamsarlığa kapılmamış aksine azim ve sabır ile çalışmıştır. Hiç kimseyi davetini kabul için zorlamamıştır. Tüm bunları yaparken de hiçbir ücret ve menfaat elde etmemiştir. </w:t>
      </w:r>
      <w:r w:rsidRPr="009258D1">
        <w:rPr>
          <w:rFonts w:asciiTheme="majorBidi" w:hAnsiTheme="majorBidi" w:cstheme="majorBidi"/>
          <w:b/>
          <w:bCs/>
          <w:color w:val="000000"/>
        </w:rPr>
        <w:t>Buna göre Hz. Muhammed (s.a.v) ile ilgili olarak aşağıdakilerden hangisi söylenemez?</w:t>
      </w:r>
    </w:p>
    <w:p w14:paraId="4F49C9F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Davetinin zamanla evrensel boyuta ulaştığı </w:t>
      </w:r>
    </w:p>
    <w:p w14:paraId="5CD508FA"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B) Daveti kabul edilmediğinde ümidinin kırıldığı</w:t>
      </w:r>
    </w:p>
    <w:p w14:paraId="73C64445"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Yaptığı işten ücret ve menfaat elde etmediği </w:t>
      </w:r>
    </w:p>
    <w:p w14:paraId="18360906"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D) Davetinin kabulü için hiç kimseyi zorlamadığı </w:t>
      </w:r>
    </w:p>
    <w:p w14:paraId="6C04EBB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Davetine en yakın akrabalarından başladığı</w:t>
      </w:r>
    </w:p>
    <w:p w14:paraId="13D2CE34"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193D5FC2"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“Ben namazı nasıl kılıyorsam siz de öyle kılınız.” (Hadis-i şerif) </w:t>
      </w:r>
      <w:r w:rsidRPr="009258D1">
        <w:rPr>
          <w:rFonts w:asciiTheme="majorBidi" w:hAnsiTheme="majorBidi" w:cstheme="majorBidi"/>
          <w:b/>
          <w:bCs/>
          <w:color w:val="000000"/>
        </w:rPr>
        <w:t>Bu hadis Peygamberimizin hangi yönünü göstermektedir?</w:t>
      </w:r>
    </w:p>
    <w:p w14:paraId="628F5829"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Açıklayıcı  B) İnsani C)Uyarıcı  </w:t>
      </w:r>
    </w:p>
    <w:p w14:paraId="3036101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Merhamet      E) Güvenilir</w:t>
      </w:r>
    </w:p>
    <w:p w14:paraId="2512F042"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6297E187"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“Dediler ki: ‘Bu ne biçim peygamber ki yemek yer, çarşıda pazarda dolaşır. Ona bir melek indirilseydi de, onunla beraber bir uyarıcı olsaydı ya! Yahut kendisine bir hazine verilseydi veya ürününden yiyeceği bir bahçesi olsaydı ya!’ …” (Furkân suresi, 7 ve 8. ayetler) </w:t>
      </w:r>
      <w:r w:rsidRPr="009258D1">
        <w:rPr>
          <w:rFonts w:asciiTheme="majorBidi" w:hAnsiTheme="majorBidi" w:cstheme="majorBidi"/>
          <w:b/>
          <w:bCs/>
          <w:color w:val="000000"/>
        </w:rPr>
        <w:t>Bu ayette peygamberlere yapılan temel itiraz aşağıdakilerden hangisidir?</w:t>
      </w:r>
    </w:p>
    <w:p w14:paraId="77B3D1CE"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Peygamberin yemek yemesi </w:t>
      </w:r>
    </w:p>
    <w:p w14:paraId="4884BCE7"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 Peygamberin çarşılarda dolaşması </w:t>
      </w:r>
    </w:p>
    <w:p w14:paraId="274FC78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Peygamberlerin diğer insanlar gibi bir beşer olması </w:t>
      </w:r>
    </w:p>
    <w:p w14:paraId="3AA574AF"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Peygamberin melekten bir yardımcısının olmaması</w:t>
      </w:r>
    </w:p>
    <w:p w14:paraId="787A28B9" w14:textId="77777777" w:rsidR="002D7D2F"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Peygamberin çok zengin olması</w:t>
      </w:r>
    </w:p>
    <w:p w14:paraId="01794888" w14:textId="77777777" w:rsidR="005C7915" w:rsidRPr="009258D1" w:rsidRDefault="005C7915" w:rsidP="002D7D2F">
      <w:pPr>
        <w:widowControl w:val="0"/>
        <w:tabs>
          <w:tab w:val="left" w:pos="426"/>
        </w:tabs>
        <w:autoSpaceDE w:val="0"/>
        <w:autoSpaceDN w:val="0"/>
        <w:adjustRightInd w:val="0"/>
        <w:rPr>
          <w:rFonts w:asciiTheme="majorBidi" w:hAnsiTheme="majorBidi" w:cstheme="majorBidi"/>
          <w:bCs/>
          <w:color w:val="000000"/>
        </w:rPr>
      </w:pPr>
    </w:p>
    <w:p w14:paraId="24E03EAF" w14:textId="77777777" w:rsidR="005C7915" w:rsidRPr="009258D1" w:rsidRDefault="005C7915" w:rsidP="005C7915">
      <w:pPr>
        <w:pStyle w:val="ListeParagraf"/>
        <w:widowControl w:val="0"/>
        <w:numPr>
          <w:ilvl w:val="0"/>
          <w:numId w:val="6"/>
        </w:numPr>
        <w:tabs>
          <w:tab w:val="left" w:pos="426"/>
        </w:tabs>
        <w:autoSpaceDE w:val="0"/>
        <w:autoSpaceDN w:val="0"/>
        <w:adjustRightInd w:val="0"/>
        <w:rPr>
          <w:rFonts w:asciiTheme="majorBidi" w:hAnsiTheme="majorBidi" w:cstheme="majorBidi"/>
          <w:b/>
          <w:bCs/>
          <w:color w:val="000000"/>
        </w:rPr>
      </w:pPr>
      <w:r w:rsidRPr="009258D1">
        <w:rPr>
          <w:rFonts w:asciiTheme="majorBidi" w:hAnsiTheme="majorBidi" w:cstheme="majorBidi"/>
          <w:b/>
          <w:bCs/>
          <w:color w:val="000000"/>
        </w:rPr>
        <w:t xml:space="preserve">Peygamberimiz “ibadetin özü” olarak aşağıdakilerden hangisini ifade etmiştir? </w:t>
      </w:r>
    </w:p>
    <w:p w14:paraId="49D178AC" w14:textId="77777777" w:rsidR="005C7915" w:rsidRPr="009258D1" w:rsidRDefault="005C7915" w:rsidP="005C7915">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A) Abdest     B) Dua     C) Namaz      D) Hac    E) Oruç</w:t>
      </w:r>
    </w:p>
    <w:p w14:paraId="040F2D33" w14:textId="77777777" w:rsidR="002D7D2F" w:rsidRDefault="002D7D2F" w:rsidP="005D326A">
      <w:pPr>
        <w:widowControl w:val="0"/>
        <w:tabs>
          <w:tab w:val="left" w:pos="426"/>
        </w:tabs>
        <w:autoSpaceDE w:val="0"/>
        <w:autoSpaceDN w:val="0"/>
        <w:adjustRightInd w:val="0"/>
        <w:rPr>
          <w:rFonts w:asciiTheme="majorBidi" w:hAnsiTheme="majorBidi" w:cstheme="majorBidi"/>
          <w:bCs/>
          <w:color w:val="FFFFFF"/>
        </w:rPr>
      </w:pPr>
    </w:p>
    <w:p w14:paraId="5545BD11" w14:textId="77777777" w:rsidR="005C7915" w:rsidRDefault="005C7915" w:rsidP="005D326A">
      <w:pPr>
        <w:widowControl w:val="0"/>
        <w:tabs>
          <w:tab w:val="left" w:pos="426"/>
        </w:tabs>
        <w:autoSpaceDE w:val="0"/>
        <w:autoSpaceDN w:val="0"/>
        <w:adjustRightInd w:val="0"/>
        <w:rPr>
          <w:rFonts w:asciiTheme="majorBidi" w:hAnsiTheme="majorBidi" w:cstheme="majorBidi"/>
          <w:bCs/>
          <w:color w:val="FFFFFF"/>
        </w:rPr>
      </w:pPr>
    </w:p>
    <w:p w14:paraId="6F731036" w14:textId="77777777" w:rsidR="005C7915" w:rsidRDefault="005C7915" w:rsidP="005D326A">
      <w:pPr>
        <w:widowControl w:val="0"/>
        <w:tabs>
          <w:tab w:val="left" w:pos="426"/>
        </w:tabs>
        <w:autoSpaceDE w:val="0"/>
        <w:autoSpaceDN w:val="0"/>
        <w:adjustRightInd w:val="0"/>
        <w:rPr>
          <w:rFonts w:asciiTheme="majorBidi" w:hAnsiTheme="majorBidi" w:cstheme="majorBidi"/>
          <w:bCs/>
          <w:color w:val="FFFFFF"/>
        </w:rPr>
      </w:pPr>
    </w:p>
    <w:p w14:paraId="2C41DC0F" w14:textId="77777777" w:rsidR="005C7915" w:rsidRDefault="005C7915" w:rsidP="005D326A">
      <w:pPr>
        <w:widowControl w:val="0"/>
        <w:tabs>
          <w:tab w:val="left" w:pos="426"/>
        </w:tabs>
        <w:autoSpaceDE w:val="0"/>
        <w:autoSpaceDN w:val="0"/>
        <w:adjustRightInd w:val="0"/>
        <w:rPr>
          <w:rFonts w:asciiTheme="majorBidi" w:hAnsiTheme="majorBidi" w:cstheme="majorBidi"/>
          <w:bCs/>
          <w:color w:val="FFFFFF"/>
        </w:rPr>
      </w:pPr>
    </w:p>
    <w:p w14:paraId="75A3E969" w14:textId="77777777" w:rsidR="00DF72A2" w:rsidRDefault="00DF72A2" w:rsidP="005D326A">
      <w:pPr>
        <w:widowControl w:val="0"/>
        <w:tabs>
          <w:tab w:val="left" w:pos="426"/>
        </w:tabs>
        <w:autoSpaceDE w:val="0"/>
        <w:autoSpaceDN w:val="0"/>
        <w:adjustRightInd w:val="0"/>
        <w:rPr>
          <w:rFonts w:asciiTheme="majorBidi" w:hAnsiTheme="majorBidi" w:cstheme="majorBidi"/>
          <w:bCs/>
          <w:color w:val="FFFFFF"/>
        </w:rPr>
      </w:pPr>
    </w:p>
    <w:p w14:paraId="2C3E69AA" w14:textId="77777777" w:rsidR="005C7915" w:rsidRDefault="005C7915" w:rsidP="005D326A">
      <w:pPr>
        <w:widowControl w:val="0"/>
        <w:tabs>
          <w:tab w:val="left" w:pos="426"/>
        </w:tabs>
        <w:autoSpaceDE w:val="0"/>
        <w:autoSpaceDN w:val="0"/>
        <w:adjustRightInd w:val="0"/>
        <w:rPr>
          <w:rFonts w:asciiTheme="majorBidi" w:hAnsiTheme="majorBidi" w:cstheme="majorBidi"/>
          <w:bCs/>
          <w:color w:val="FFFFFF"/>
        </w:rPr>
      </w:pPr>
    </w:p>
    <w:p w14:paraId="716876CC" w14:textId="77777777" w:rsidR="005C7915" w:rsidRPr="009258D1" w:rsidRDefault="005C7915" w:rsidP="005D326A">
      <w:pPr>
        <w:widowControl w:val="0"/>
        <w:tabs>
          <w:tab w:val="left" w:pos="426"/>
        </w:tabs>
        <w:autoSpaceDE w:val="0"/>
        <w:autoSpaceDN w:val="0"/>
        <w:adjustRightInd w:val="0"/>
        <w:rPr>
          <w:rFonts w:asciiTheme="majorBidi" w:hAnsiTheme="majorBidi" w:cstheme="majorBidi"/>
          <w:bCs/>
          <w:color w:val="FFFFFF"/>
        </w:rPr>
      </w:pPr>
    </w:p>
    <w:p w14:paraId="4FA25A5B"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lastRenderedPageBreak/>
        <w:t xml:space="preserve">“Kim kötü söz ve davranışları terk etmezse Allah’ın onun yemesini, içmesini terk etmesine ihtiyacı yoktur.” </w:t>
      </w:r>
      <w:r w:rsidRPr="009258D1">
        <w:rPr>
          <w:rFonts w:asciiTheme="majorBidi" w:hAnsiTheme="majorBidi" w:cstheme="majorBidi"/>
          <w:b/>
          <w:bCs/>
          <w:color w:val="000000"/>
        </w:rPr>
        <w:t>Bu hadiste verilmek istenen mesaj aşağıdakilerden hangisidir?</w:t>
      </w:r>
    </w:p>
    <w:p w14:paraId="227144C7"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A)  Oruç,insanların birlik ve beraberliğine katkı sağlar. </w:t>
      </w:r>
    </w:p>
    <w:p w14:paraId="6E685976"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 Oruç, insanları her türlü kötü alışkanlıklardan uzaklaştırmalıdır. </w:t>
      </w:r>
    </w:p>
    <w:p w14:paraId="343CF589"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C)  Oruç, toplumun içinde yer alan yardımlaşma duygusunu artırır. </w:t>
      </w:r>
    </w:p>
    <w:p w14:paraId="21A4516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D)  Oruçlu kimse yeme ve içmeden uzak kaldığı sürece sevap kazanır.</w:t>
      </w:r>
    </w:p>
    <w:p w14:paraId="37D2AA17"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Oruç, insanların günlük alışkanlıklarına devam etmesine imkân sağlamalıdır.</w:t>
      </w:r>
    </w:p>
    <w:p w14:paraId="27D40282"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0B70FA04" w14:textId="77777777" w:rsidR="002D7D2F" w:rsidRPr="009258D1" w:rsidRDefault="002D7D2F" w:rsidP="005D326A">
      <w:pPr>
        <w:pStyle w:val="ListeParagraf"/>
        <w:widowControl w:val="0"/>
        <w:numPr>
          <w:ilvl w:val="0"/>
          <w:numId w:val="6"/>
        </w:numPr>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İman, toprağa dikilen bir fidan gibidir. Fidanın yeşerip büyüyebilmesi için sulanması ve bakımının yapılması nasıl bir gereklilikse, kalpteki imanın da yaşaması için ibadetlerle desteklenmesi bir zorunluluktur. </w:t>
      </w:r>
      <w:r w:rsidRPr="009258D1">
        <w:rPr>
          <w:rFonts w:asciiTheme="majorBidi" w:hAnsiTheme="majorBidi" w:cstheme="majorBidi"/>
          <w:b/>
          <w:bCs/>
          <w:color w:val="000000"/>
        </w:rPr>
        <w:t>Bu metinde vurgulanan ana düşünce aşağıdakilerden hangisidir?</w:t>
      </w:r>
    </w:p>
    <w:p w14:paraId="08341531"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A) İman, ibadetlerle güzelleşir, güçlenir ve varlığını sürdürür.</w:t>
      </w:r>
    </w:p>
    <w:p w14:paraId="511DB2F2"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B) Kalpteki imanın yaşaması için iman edileni sevmek gereklidir. </w:t>
      </w:r>
    </w:p>
    <w:p w14:paraId="7B66C5F4"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C) İman eden kimsenin ibadet etmeye fazla ihtiyacı yoktur.</w:t>
      </w:r>
    </w:p>
    <w:p w14:paraId="30C50BE4"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 xml:space="preserve">D) Elinde bir fidan olan mümin kıyamet günü bile olsa onu toprağa dikmelidir. </w:t>
      </w:r>
    </w:p>
    <w:p w14:paraId="1265F33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r w:rsidRPr="009258D1">
        <w:rPr>
          <w:rFonts w:asciiTheme="majorBidi" w:hAnsiTheme="majorBidi" w:cstheme="majorBidi"/>
          <w:bCs/>
          <w:color w:val="000000"/>
        </w:rPr>
        <w:t>E) İman eden kimse Allah tarafından cennet ile mükâfatlandırılacaktır.</w:t>
      </w:r>
    </w:p>
    <w:p w14:paraId="6C2F253E"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67B4AD30" w14:textId="77777777" w:rsidR="002D7D2F" w:rsidRPr="009258D1" w:rsidRDefault="002D7D2F" w:rsidP="002D7D2F">
      <w:pPr>
        <w:widowControl w:val="0"/>
        <w:tabs>
          <w:tab w:val="left" w:pos="426"/>
        </w:tabs>
        <w:autoSpaceDE w:val="0"/>
        <w:autoSpaceDN w:val="0"/>
        <w:adjustRightInd w:val="0"/>
        <w:rPr>
          <w:rFonts w:asciiTheme="majorBidi" w:hAnsiTheme="majorBidi" w:cstheme="majorBidi"/>
          <w:bCs/>
          <w:color w:val="000000"/>
        </w:rPr>
      </w:pPr>
    </w:p>
    <w:p w14:paraId="1964F969" w14:textId="77777777" w:rsidR="00E156E8" w:rsidRPr="009258D1" w:rsidRDefault="00E156E8" w:rsidP="00E156E8">
      <w:pPr>
        <w:pStyle w:val="ListeParagraf"/>
        <w:tabs>
          <w:tab w:val="left" w:pos="284"/>
        </w:tabs>
        <w:spacing w:line="276" w:lineRule="auto"/>
        <w:ind w:left="360"/>
        <w:jc w:val="both"/>
        <w:rPr>
          <w:rFonts w:asciiTheme="majorBidi" w:hAnsiTheme="majorBidi" w:cstheme="majorBidi"/>
          <w:b/>
          <w:color w:val="000000" w:themeColor="text1"/>
          <w:sz w:val="22"/>
          <w:szCs w:val="22"/>
        </w:rPr>
      </w:pPr>
    </w:p>
    <w:p w14:paraId="51C0E4FF" w14:textId="77777777" w:rsidR="00230147" w:rsidRPr="009258D1" w:rsidRDefault="009E3FB4" w:rsidP="009E3FB4">
      <w:pPr>
        <w:tabs>
          <w:tab w:val="left" w:pos="284"/>
        </w:tabs>
        <w:spacing w:line="276" w:lineRule="auto"/>
        <w:jc w:val="both"/>
        <w:rPr>
          <w:rFonts w:asciiTheme="majorBidi" w:hAnsiTheme="majorBidi" w:cstheme="majorBidi"/>
          <w:b/>
          <w:color w:val="000000" w:themeColor="text1"/>
          <w:sz w:val="22"/>
          <w:szCs w:val="22"/>
        </w:rPr>
      </w:pPr>
      <w:r w:rsidRPr="009258D1">
        <w:rPr>
          <w:rFonts w:asciiTheme="majorBidi" w:hAnsiTheme="majorBidi" w:cstheme="majorBidi"/>
          <w:b/>
          <w:color w:val="000000" w:themeColor="text1"/>
          <w:sz w:val="22"/>
          <w:szCs w:val="22"/>
        </w:rPr>
        <w:t>C. Aşağıdaki açık uçlu soruları cevaplandırınız.</w:t>
      </w:r>
    </w:p>
    <w:p w14:paraId="701DD8C9" w14:textId="77777777" w:rsidR="009E3FB4" w:rsidRPr="009258D1" w:rsidRDefault="009E3FB4" w:rsidP="009E3FB4">
      <w:pPr>
        <w:tabs>
          <w:tab w:val="left" w:pos="284"/>
        </w:tabs>
        <w:spacing w:line="276" w:lineRule="auto"/>
        <w:jc w:val="both"/>
        <w:rPr>
          <w:rFonts w:asciiTheme="majorBidi" w:hAnsiTheme="majorBidi" w:cstheme="majorBidi"/>
          <w:b/>
          <w:color w:val="000000" w:themeColor="text1"/>
          <w:sz w:val="22"/>
          <w:szCs w:val="22"/>
        </w:rPr>
      </w:pPr>
    </w:p>
    <w:p w14:paraId="4412822B" w14:textId="77777777" w:rsidR="00304AC8" w:rsidRPr="009258D1" w:rsidRDefault="00304AC8"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color w:val="000000" w:themeColor="text1"/>
          <w:sz w:val="22"/>
          <w:szCs w:val="22"/>
        </w:rPr>
        <w:t xml:space="preserve">“Tevhid inancı” ne demektir </w:t>
      </w:r>
      <w:r w:rsidR="00230147" w:rsidRPr="009258D1">
        <w:rPr>
          <w:rFonts w:asciiTheme="majorBidi" w:hAnsiTheme="majorBidi" w:cstheme="majorBidi"/>
          <w:bCs/>
          <w:color w:val="000000" w:themeColor="text1"/>
          <w:sz w:val="22"/>
          <w:szCs w:val="22"/>
        </w:rPr>
        <w:t>?</w:t>
      </w:r>
      <w:r w:rsidRPr="009258D1">
        <w:rPr>
          <w:rFonts w:asciiTheme="majorBidi" w:hAnsiTheme="majorBidi" w:cstheme="majorBidi"/>
          <w:bCs/>
          <w:color w:val="000000" w:themeColor="text1"/>
          <w:sz w:val="22"/>
          <w:szCs w:val="22"/>
        </w:rPr>
        <w:t xml:space="preserve"> (</w:t>
      </w:r>
      <w:r w:rsidR="00715C89" w:rsidRPr="009258D1">
        <w:rPr>
          <w:rFonts w:asciiTheme="majorBidi" w:hAnsiTheme="majorBidi" w:cstheme="majorBidi"/>
          <w:bCs/>
          <w:color w:val="000000" w:themeColor="text1"/>
          <w:sz w:val="22"/>
          <w:szCs w:val="22"/>
        </w:rPr>
        <w:t>5</w:t>
      </w:r>
      <w:r w:rsidRPr="009258D1">
        <w:rPr>
          <w:rFonts w:asciiTheme="majorBidi" w:hAnsiTheme="majorBidi" w:cstheme="majorBidi"/>
          <w:bCs/>
          <w:color w:val="000000" w:themeColor="text1"/>
          <w:sz w:val="22"/>
          <w:szCs w:val="22"/>
        </w:rPr>
        <w:t xml:space="preserve"> puan)</w:t>
      </w:r>
    </w:p>
    <w:p w14:paraId="15187BDF"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6754E217"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3E728285"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4A05ECF3"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60600ECD" w14:textId="77777777" w:rsidR="00304AC8" w:rsidRPr="009258D1" w:rsidRDefault="00304AC8"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color w:val="000000" w:themeColor="text1"/>
          <w:sz w:val="22"/>
          <w:szCs w:val="22"/>
        </w:rPr>
        <w:t>Allah’ın varlığının delillerinden birini açıklayınız.</w:t>
      </w:r>
      <w:r w:rsidR="00715C89" w:rsidRPr="009258D1">
        <w:rPr>
          <w:rFonts w:asciiTheme="majorBidi" w:hAnsiTheme="majorBidi" w:cstheme="majorBidi"/>
          <w:bCs/>
          <w:color w:val="000000" w:themeColor="text1"/>
          <w:sz w:val="22"/>
          <w:szCs w:val="22"/>
        </w:rPr>
        <w:t>(</w:t>
      </w:r>
      <w:r w:rsidR="005C7915">
        <w:rPr>
          <w:rFonts w:asciiTheme="majorBidi" w:hAnsiTheme="majorBidi" w:cstheme="majorBidi"/>
          <w:bCs/>
          <w:color w:val="000000" w:themeColor="text1"/>
          <w:sz w:val="22"/>
          <w:szCs w:val="22"/>
        </w:rPr>
        <w:t>5</w:t>
      </w:r>
      <w:r w:rsidR="00715C89" w:rsidRPr="009258D1">
        <w:rPr>
          <w:rFonts w:asciiTheme="majorBidi" w:hAnsiTheme="majorBidi" w:cstheme="majorBidi"/>
          <w:bCs/>
          <w:color w:val="000000" w:themeColor="text1"/>
          <w:sz w:val="22"/>
          <w:szCs w:val="22"/>
        </w:rPr>
        <w:t xml:space="preserve"> puan)</w:t>
      </w:r>
    </w:p>
    <w:p w14:paraId="6024B739"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7B95DCFF" w14:textId="77777777" w:rsidR="00814736" w:rsidRPr="009258D1" w:rsidRDefault="00814736" w:rsidP="00BD59DD">
      <w:pPr>
        <w:tabs>
          <w:tab w:val="left" w:pos="284"/>
        </w:tabs>
        <w:spacing w:line="276" w:lineRule="auto"/>
        <w:jc w:val="both"/>
        <w:rPr>
          <w:rFonts w:asciiTheme="majorBidi" w:hAnsiTheme="majorBidi" w:cstheme="majorBidi"/>
          <w:bCs/>
          <w:color w:val="000000" w:themeColor="text1"/>
          <w:sz w:val="22"/>
          <w:szCs w:val="22"/>
        </w:rPr>
      </w:pPr>
    </w:p>
    <w:p w14:paraId="3F4C13EE"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64A55D83" w14:textId="77777777" w:rsidR="00BD59DD" w:rsidRPr="009258D1" w:rsidRDefault="00BD59DD" w:rsidP="00BD59DD">
      <w:pPr>
        <w:tabs>
          <w:tab w:val="left" w:pos="284"/>
        </w:tabs>
        <w:spacing w:line="276" w:lineRule="auto"/>
        <w:jc w:val="both"/>
        <w:rPr>
          <w:rFonts w:asciiTheme="majorBidi" w:hAnsiTheme="majorBidi" w:cstheme="majorBidi"/>
          <w:bCs/>
          <w:color w:val="000000" w:themeColor="text1"/>
          <w:sz w:val="22"/>
          <w:szCs w:val="22"/>
        </w:rPr>
      </w:pPr>
    </w:p>
    <w:p w14:paraId="37015271" w14:textId="77777777" w:rsidR="00304AC8" w:rsidRPr="009258D1" w:rsidRDefault="00304AC8" w:rsidP="005C7915">
      <w:pPr>
        <w:pStyle w:val="ListeParagraf"/>
        <w:numPr>
          <w:ilvl w:val="0"/>
          <w:numId w:val="8"/>
        </w:numPr>
        <w:tabs>
          <w:tab w:val="left" w:pos="284"/>
        </w:tabs>
        <w:spacing w:line="276" w:lineRule="auto"/>
        <w:jc w:val="both"/>
        <w:rPr>
          <w:rFonts w:asciiTheme="majorBidi" w:hAnsiTheme="majorBidi" w:cstheme="majorBidi"/>
          <w:bCs/>
          <w:sz w:val="22"/>
          <w:szCs w:val="22"/>
        </w:rPr>
      </w:pPr>
      <w:r w:rsidRPr="009258D1">
        <w:rPr>
          <w:rFonts w:asciiTheme="majorBidi" w:hAnsiTheme="majorBidi" w:cstheme="majorBidi"/>
          <w:bCs/>
          <w:sz w:val="22"/>
          <w:szCs w:val="22"/>
        </w:rPr>
        <w:t xml:space="preserve">Oruç ve hac ibadetinin faydalarını </w:t>
      </w:r>
      <w:r w:rsidR="005C7915">
        <w:rPr>
          <w:rFonts w:asciiTheme="majorBidi" w:hAnsiTheme="majorBidi" w:cstheme="majorBidi"/>
          <w:bCs/>
          <w:sz w:val="22"/>
          <w:szCs w:val="22"/>
        </w:rPr>
        <w:t>ayrı ayrı</w:t>
      </w:r>
      <w:r w:rsidRPr="009258D1">
        <w:rPr>
          <w:rFonts w:asciiTheme="majorBidi" w:hAnsiTheme="majorBidi" w:cstheme="majorBidi"/>
          <w:bCs/>
          <w:sz w:val="22"/>
          <w:szCs w:val="22"/>
        </w:rPr>
        <w:t xml:space="preserve"> değerlendiriniz. (2’şer madde)</w:t>
      </w:r>
      <w:r w:rsidR="00715C89" w:rsidRPr="009258D1">
        <w:rPr>
          <w:rFonts w:asciiTheme="majorBidi" w:hAnsiTheme="majorBidi" w:cstheme="majorBidi"/>
          <w:bCs/>
          <w:sz w:val="22"/>
          <w:szCs w:val="22"/>
        </w:rPr>
        <w:t>(12 puan)</w:t>
      </w:r>
    </w:p>
    <w:p w14:paraId="48C48973" w14:textId="77777777" w:rsidR="00BD59DD" w:rsidRDefault="005C7915" w:rsidP="00BD59DD">
      <w:pPr>
        <w:tabs>
          <w:tab w:val="left" w:pos="284"/>
        </w:tabs>
        <w:spacing w:line="276" w:lineRule="auto"/>
        <w:jc w:val="both"/>
        <w:rPr>
          <w:rFonts w:asciiTheme="majorBidi" w:hAnsiTheme="majorBidi" w:cstheme="majorBidi"/>
          <w:bCs/>
          <w:sz w:val="22"/>
          <w:szCs w:val="22"/>
        </w:rPr>
      </w:pPr>
      <w:r>
        <w:rPr>
          <w:rFonts w:asciiTheme="majorBidi" w:hAnsiTheme="majorBidi" w:cstheme="majorBidi"/>
          <w:bCs/>
          <w:sz w:val="22"/>
          <w:szCs w:val="22"/>
        </w:rPr>
        <w:t>*</w:t>
      </w:r>
      <w:r>
        <w:rPr>
          <w:rFonts w:asciiTheme="majorBidi" w:hAnsiTheme="majorBidi" w:cstheme="majorBidi"/>
          <w:bCs/>
          <w:sz w:val="22"/>
          <w:szCs w:val="22"/>
        </w:rPr>
        <w:tab/>
      </w:r>
      <w:r>
        <w:rPr>
          <w:rFonts w:asciiTheme="majorBidi" w:hAnsiTheme="majorBidi" w:cstheme="majorBidi"/>
          <w:bCs/>
          <w:sz w:val="22"/>
          <w:szCs w:val="22"/>
        </w:rPr>
        <w:tab/>
      </w:r>
      <w:r>
        <w:rPr>
          <w:rFonts w:asciiTheme="majorBidi" w:hAnsiTheme="majorBidi" w:cstheme="majorBidi"/>
          <w:bCs/>
          <w:sz w:val="22"/>
          <w:szCs w:val="22"/>
        </w:rPr>
        <w:tab/>
      </w:r>
      <w:r>
        <w:rPr>
          <w:rFonts w:asciiTheme="majorBidi" w:hAnsiTheme="majorBidi" w:cstheme="majorBidi"/>
          <w:bCs/>
          <w:sz w:val="22"/>
          <w:szCs w:val="22"/>
        </w:rPr>
        <w:tab/>
      </w:r>
      <w:r>
        <w:rPr>
          <w:rFonts w:asciiTheme="majorBidi" w:hAnsiTheme="majorBidi" w:cstheme="majorBidi"/>
          <w:bCs/>
          <w:sz w:val="22"/>
          <w:szCs w:val="22"/>
        </w:rPr>
        <w:tab/>
      </w:r>
    </w:p>
    <w:p w14:paraId="36D9D6CC" w14:textId="77777777" w:rsidR="005C7915" w:rsidRDefault="005C7915" w:rsidP="00BD59DD">
      <w:pPr>
        <w:tabs>
          <w:tab w:val="left" w:pos="284"/>
        </w:tabs>
        <w:spacing w:line="276" w:lineRule="auto"/>
        <w:jc w:val="both"/>
        <w:rPr>
          <w:rFonts w:asciiTheme="majorBidi" w:hAnsiTheme="majorBidi" w:cstheme="majorBidi"/>
          <w:bCs/>
          <w:sz w:val="22"/>
          <w:szCs w:val="22"/>
        </w:rPr>
      </w:pPr>
    </w:p>
    <w:p w14:paraId="5E1217AA" w14:textId="77777777" w:rsidR="005C7915" w:rsidRDefault="005C7915" w:rsidP="00BD59DD">
      <w:pPr>
        <w:tabs>
          <w:tab w:val="left" w:pos="284"/>
        </w:tabs>
        <w:spacing w:line="276" w:lineRule="auto"/>
        <w:jc w:val="both"/>
        <w:rPr>
          <w:rFonts w:asciiTheme="majorBidi" w:hAnsiTheme="majorBidi" w:cstheme="majorBidi"/>
          <w:bCs/>
          <w:sz w:val="22"/>
          <w:szCs w:val="22"/>
        </w:rPr>
      </w:pPr>
      <w:r>
        <w:rPr>
          <w:rFonts w:asciiTheme="majorBidi" w:hAnsiTheme="majorBidi" w:cstheme="majorBidi"/>
          <w:bCs/>
          <w:sz w:val="22"/>
          <w:szCs w:val="22"/>
        </w:rPr>
        <w:t>*</w:t>
      </w:r>
    </w:p>
    <w:p w14:paraId="7722C080" w14:textId="77777777" w:rsidR="005C7915" w:rsidRDefault="005C7915" w:rsidP="00BD59DD">
      <w:pPr>
        <w:tabs>
          <w:tab w:val="left" w:pos="284"/>
        </w:tabs>
        <w:spacing w:line="276" w:lineRule="auto"/>
        <w:jc w:val="both"/>
        <w:rPr>
          <w:rFonts w:asciiTheme="majorBidi" w:hAnsiTheme="majorBidi" w:cstheme="majorBidi"/>
          <w:bCs/>
          <w:sz w:val="22"/>
          <w:szCs w:val="22"/>
        </w:rPr>
      </w:pPr>
    </w:p>
    <w:p w14:paraId="0B3FF659" w14:textId="77777777" w:rsidR="005C7915" w:rsidRDefault="005C7915" w:rsidP="00BD59DD">
      <w:pPr>
        <w:tabs>
          <w:tab w:val="left" w:pos="284"/>
        </w:tabs>
        <w:spacing w:line="276" w:lineRule="auto"/>
        <w:jc w:val="both"/>
        <w:rPr>
          <w:rFonts w:asciiTheme="majorBidi" w:hAnsiTheme="majorBidi" w:cstheme="majorBidi"/>
          <w:bCs/>
          <w:sz w:val="22"/>
          <w:szCs w:val="22"/>
        </w:rPr>
      </w:pPr>
    </w:p>
    <w:p w14:paraId="2FDA73F3" w14:textId="77777777" w:rsidR="005C7915" w:rsidRDefault="005C7915" w:rsidP="00BD59DD">
      <w:pPr>
        <w:tabs>
          <w:tab w:val="left" w:pos="284"/>
        </w:tabs>
        <w:spacing w:line="276" w:lineRule="auto"/>
        <w:jc w:val="both"/>
        <w:rPr>
          <w:rFonts w:asciiTheme="majorBidi" w:hAnsiTheme="majorBidi" w:cstheme="majorBidi"/>
          <w:bCs/>
          <w:sz w:val="22"/>
          <w:szCs w:val="22"/>
        </w:rPr>
      </w:pPr>
      <w:r>
        <w:rPr>
          <w:rFonts w:asciiTheme="majorBidi" w:hAnsiTheme="majorBidi" w:cstheme="majorBidi"/>
          <w:bCs/>
          <w:sz w:val="22"/>
          <w:szCs w:val="22"/>
        </w:rPr>
        <w:t>*</w:t>
      </w:r>
    </w:p>
    <w:p w14:paraId="6A9EECEB" w14:textId="77777777" w:rsidR="005C7915" w:rsidRDefault="005C7915" w:rsidP="00BD59DD">
      <w:pPr>
        <w:tabs>
          <w:tab w:val="left" w:pos="284"/>
        </w:tabs>
        <w:spacing w:line="276" w:lineRule="auto"/>
        <w:jc w:val="both"/>
        <w:rPr>
          <w:rFonts w:asciiTheme="majorBidi" w:hAnsiTheme="majorBidi" w:cstheme="majorBidi"/>
          <w:bCs/>
          <w:sz w:val="22"/>
          <w:szCs w:val="22"/>
        </w:rPr>
      </w:pPr>
    </w:p>
    <w:p w14:paraId="6DF3E3B0" w14:textId="77777777" w:rsidR="005C7915" w:rsidRDefault="005C7915" w:rsidP="00BD59DD">
      <w:pPr>
        <w:tabs>
          <w:tab w:val="left" w:pos="284"/>
        </w:tabs>
        <w:spacing w:line="276" w:lineRule="auto"/>
        <w:jc w:val="both"/>
        <w:rPr>
          <w:rFonts w:asciiTheme="majorBidi" w:hAnsiTheme="majorBidi" w:cstheme="majorBidi"/>
          <w:bCs/>
          <w:sz w:val="22"/>
          <w:szCs w:val="22"/>
        </w:rPr>
      </w:pPr>
      <w:r>
        <w:rPr>
          <w:rFonts w:asciiTheme="majorBidi" w:hAnsiTheme="majorBidi" w:cstheme="majorBidi"/>
          <w:bCs/>
          <w:sz w:val="22"/>
          <w:szCs w:val="22"/>
        </w:rPr>
        <w:t>*</w:t>
      </w:r>
    </w:p>
    <w:p w14:paraId="4072BB7E" w14:textId="77777777" w:rsidR="005C7915" w:rsidRPr="009258D1" w:rsidRDefault="005C7915" w:rsidP="00BD59DD">
      <w:pPr>
        <w:tabs>
          <w:tab w:val="left" w:pos="284"/>
        </w:tabs>
        <w:spacing w:line="276" w:lineRule="auto"/>
        <w:jc w:val="both"/>
        <w:rPr>
          <w:rFonts w:asciiTheme="majorBidi" w:hAnsiTheme="majorBidi" w:cstheme="majorBidi"/>
          <w:bCs/>
          <w:sz w:val="22"/>
          <w:szCs w:val="22"/>
        </w:rPr>
      </w:pPr>
    </w:p>
    <w:p w14:paraId="0C8FA1A0" w14:textId="77777777" w:rsidR="00BD59DD" w:rsidRPr="009258D1" w:rsidRDefault="00BD59DD" w:rsidP="00BD59DD">
      <w:pPr>
        <w:tabs>
          <w:tab w:val="left" w:pos="284"/>
        </w:tabs>
        <w:spacing w:line="276" w:lineRule="auto"/>
        <w:jc w:val="both"/>
        <w:rPr>
          <w:rFonts w:asciiTheme="majorBidi" w:hAnsiTheme="majorBidi" w:cstheme="majorBidi"/>
          <w:bCs/>
          <w:sz w:val="22"/>
          <w:szCs w:val="22"/>
        </w:rPr>
      </w:pPr>
    </w:p>
    <w:p w14:paraId="7D382A39" w14:textId="77777777" w:rsidR="00304AC8" w:rsidRPr="005C7915" w:rsidRDefault="00304AC8"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sz w:val="22"/>
          <w:szCs w:val="22"/>
        </w:rPr>
        <w:t>İnsan neden inanır?</w:t>
      </w:r>
      <w:r w:rsidR="00BD59DD" w:rsidRPr="009258D1">
        <w:rPr>
          <w:rFonts w:asciiTheme="majorBidi" w:hAnsiTheme="majorBidi" w:cstheme="majorBidi"/>
          <w:bCs/>
          <w:sz w:val="22"/>
          <w:szCs w:val="22"/>
        </w:rPr>
        <w:t>(3 madde)</w:t>
      </w:r>
      <w:r w:rsidR="00715C89" w:rsidRPr="009258D1">
        <w:rPr>
          <w:rFonts w:asciiTheme="majorBidi" w:hAnsiTheme="majorBidi" w:cstheme="majorBidi"/>
          <w:bCs/>
          <w:sz w:val="22"/>
          <w:szCs w:val="22"/>
        </w:rPr>
        <w:t>(9 puan)</w:t>
      </w:r>
    </w:p>
    <w:p w14:paraId="6EB8C843"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41E7A069"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6E01AF8A"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51B82157"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1FE3E923"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573B817"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4369EBB3" w14:textId="77777777" w:rsidR="009258D1" w:rsidRDefault="009258D1" w:rsidP="009258D1">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color w:val="000000" w:themeColor="text1"/>
          <w:sz w:val="22"/>
          <w:szCs w:val="22"/>
        </w:rPr>
        <w:t>Erdemliler topluluğu kimlerden oluşurdu. Kuruluş amacı neydi. Belirtiniz. (10 p)</w:t>
      </w:r>
    </w:p>
    <w:p w14:paraId="51840559"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50CE0092"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9F8C7B2"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2811A54C"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47FF1FD6"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21753CAB"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29A5437D"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441AE44F"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56B572A1"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9FB72B8"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E6CA35C"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78C3C1D5"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8EFF82D"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79108A1F" w14:textId="77777777" w:rsid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0A8FB4CF" w14:textId="77777777" w:rsidR="005C7915" w:rsidRPr="005C7915" w:rsidRDefault="005C7915" w:rsidP="005C7915">
      <w:pPr>
        <w:tabs>
          <w:tab w:val="left" w:pos="284"/>
        </w:tabs>
        <w:spacing w:line="276" w:lineRule="auto"/>
        <w:jc w:val="both"/>
        <w:rPr>
          <w:rFonts w:asciiTheme="majorBidi" w:hAnsiTheme="majorBidi" w:cstheme="majorBidi"/>
          <w:bCs/>
          <w:color w:val="000000" w:themeColor="text1"/>
          <w:sz w:val="22"/>
          <w:szCs w:val="22"/>
        </w:rPr>
      </w:pPr>
    </w:p>
    <w:p w14:paraId="46183241" w14:textId="77777777" w:rsidR="009E3FB4" w:rsidRPr="009258D1" w:rsidRDefault="009E3FB4"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258D1">
        <w:rPr>
          <w:rFonts w:asciiTheme="majorBidi" w:hAnsiTheme="majorBidi" w:cstheme="majorBidi"/>
          <w:bCs/>
          <w:sz w:val="22"/>
          <w:szCs w:val="22"/>
        </w:rPr>
        <w:t>Allah’ın zati veya subuti sıfatlarından 3’ünü anlamı ile yazınız.</w:t>
      </w:r>
      <w:r w:rsidR="005C7915">
        <w:rPr>
          <w:rFonts w:asciiTheme="majorBidi" w:hAnsiTheme="majorBidi" w:cstheme="majorBidi"/>
          <w:bCs/>
          <w:sz w:val="22"/>
          <w:szCs w:val="22"/>
        </w:rPr>
        <w:t>(9 puan)</w:t>
      </w:r>
    </w:p>
    <w:p w14:paraId="294CC546" w14:textId="77777777" w:rsidR="00BD59DD" w:rsidRPr="009258D1" w:rsidRDefault="00BD59DD" w:rsidP="00BD59DD">
      <w:pPr>
        <w:tabs>
          <w:tab w:val="left" w:pos="284"/>
        </w:tabs>
        <w:spacing w:line="276" w:lineRule="auto"/>
        <w:jc w:val="both"/>
        <w:rPr>
          <w:rFonts w:asciiTheme="majorBidi" w:hAnsiTheme="majorBidi" w:cstheme="majorBidi"/>
          <w:b/>
          <w:color w:val="000000" w:themeColor="text1"/>
          <w:sz w:val="22"/>
          <w:szCs w:val="22"/>
        </w:rPr>
      </w:pPr>
    </w:p>
    <w:p w14:paraId="0138EA39" w14:textId="77777777" w:rsidR="00BD59DD" w:rsidRPr="009258D1" w:rsidRDefault="00BD59DD" w:rsidP="00BD59DD">
      <w:pPr>
        <w:tabs>
          <w:tab w:val="left" w:pos="284"/>
        </w:tabs>
        <w:spacing w:line="276" w:lineRule="auto"/>
        <w:jc w:val="both"/>
        <w:rPr>
          <w:rFonts w:asciiTheme="majorBidi" w:hAnsiTheme="majorBidi" w:cstheme="majorBidi"/>
          <w:b/>
          <w:color w:val="000000" w:themeColor="text1"/>
          <w:sz w:val="22"/>
          <w:szCs w:val="22"/>
        </w:rPr>
      </w:pPr>
    </w:p>
    <w:p w14:paraId="7F7E2D5F" w14:textId="77777777" w:rsidR="00BD59DD" w:rsidRDefault="005C7915" w:rsidP="00BD59DD">
      <w:pPr>
        <w:tabs>
          <w:tab w:val="left" w:pos="284"/>
        </w:tabs>
        <w:spacing w:line="276" w:lineRule="auto"/>
        <w:jc w:val="both"/>
        <w:rPr>
          <w:rFonts w:asciiTheme="majorBidi" w:hAnsiTheme="majorBidi" w:cstheme="majorBidi"/>
          <w:b/>
          <w:color w:val="000000" w:themeColor="text1"/>
          <w:sz w:val="22"/>
          <w:szCs w:val="22"/>
        </w:rPr>
      </w:pPr>
      <w:r>
        <w:rPr>
          <w:rFonts w:asciiTheme="majorBidi" w:hAnsiTheme="majorBidi" w:cstheme="majorBidi"/>
          <w:b/>
          <w:color w:val="000000" w:themeColor="text1"/>
          <w:sz w:val="22"/>
          <w:szCs w:val="22"/>
        </w:rPr>
        <w:t>*</w:t>
      </w:r>
    </w:p>
    <w:p w14:paraId="269F9D36"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545EDDD5"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r>
        <w:rPr>
          <w:rFonts w:asciiTheme="majorBidi" w:hAnsiTheme="majorBidi" w:cstheme="majorBidi"/>
          <w:b/>
          <w:color w:val="000000" w:themeColor="text1"/>
          <w:sz w:val="22"/>
          <w:szCs w:val="22"/>
        </w:rPr>
        <w:t>*</w:t>
      </w:r>
    </w:p>
    <w:p w14:paraId="56711D94"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4C889181" w14:textId="77777777" w:rsidR="005C7915" w:rsidRPr="009258D1" w:rsidRDefault="005C7915" w:rsidP="00BD59DD">
      <w:pPr>
        <w:tabs>
          <w:tab w:val="left" w:pos="284"/>
        </w:tabs>
        <w:spacing w:line="276" w:lineRule="auto"/>
        <w:jc w:val="both"/>
        <w:rPr>
          <w:rFonts w:asciiTheme="majorBidi" w:hAnsiTheme="majorBidi" w:cstheme="majorBidi"/>
          <w:b/>
          <w:color w:val="000000" w:themeColor="text1"/>
          <w:sz w:val="22"/>
          <w:szCs w:val="22"/>
        </w:rPr>
      </w:pPr>
      <w:r>
        <w:rPr>
          <w:rFonts w:asciiTheme="majorBidi" w:hAnsiTheme="majorBidi" w:cstheme="majorBidi"/>
          <w:b/>
          <w:color w:val="000000" w:themeColor="text1"/>
          <w:sz w:val="22"/>
          <w:szCs w:val="22"/>
        </w:rPr>
        <w:t>*</w:t>
      </w:r>
    </w:p>
    <w:p w14:paraId="2E42DA6E" w14:textId="77777777" w:rsidR="00814736" w:rsidRPr="009258D1"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55C27C43" w14:textId="77777777" w:rsidR="00814736" w:rsidRPr="009258D1"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2125E910" w14:textId="77777777" w:rsidR="00814736"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466AD2AB"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0B20CB62"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0427193D"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6AFFFA32"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792E437A"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7EDF8E23"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615CC76E" w14:textId="77777777" w:rsidR="005C7915"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3F5BA466" w14:textId="77777777" w:rsidR="005C7915" w:rsidRPr="009258D1" w:rsidRDefault="005C7915" w:rsidP="00BD59DD">
      <w:pPr>
        <w:tabs>
          <w:tab w:val="left" w:pos="284"/>
        </w:tabs>
        <w:spacing w:line="276" w:lineRule="auto"/>
        <w:jc w:val="both"/>
        <w:rPr>
          <w:rFonts w:asciiTheme="majorBidi" w:hAnsiTheme="majorBidi" w:cstheme="majorBidi"/>
          <w:b/>
          <w:color w:val="000000" w:themeColor="text1"/>
          <w:sz w:val="22"/>
          <w:szCs w:val="22"/>
        </w:rPr>
      </w:pPr>
    </w:p>
    <w:p w14:paraId="39BEA3F0" w14:textId="77777777" w:rsidR="00814736" w:rsidRPr="009258D1"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61A40195" w14:textId="77777777" w:rsidR="005C7915" w:rsidRPr="00D06F04" w:rsidRDefault="005C7915" w:rsidP="005C7915">
      <w:pPr>
        <w:pStyle w:val="AralkYok"/>
        <w:jc w:val="center"/>
        <w:rPr>
          <w:rFonts w:ascii="Monotype Corsiva" w:hAnsi="Monotype Corsiva" w:cs="Calibri"/>
          <w:szCs w:val="28"/>
        </w:rPr>
      </w:pPr>
      <w:r>
        <w:rPr>
          <w:rFonts w:ascii="Monotype Corsiva" w:hAnsi="Monotype Corsiva" w:cs="Calibri"/>
          <w:szCs w:val="28"/>
        </w:rPr>
        <w:t>Başarılar Dilerim...</w:t>
      </w:r>
    </w:p>
    <w:p w14:paraId="6BDD9156" w14:textId="77777777" w:rsidR="005C7915" w:rsidRPr="00D06F04" w:rsidRDefault="005C7915" w:rsidP="005C7915">
      <w:pPr>
        <w:jc w:val="center"/>
        <w:rPr>
          <w:rFonts w:ascii="Monotype Corsiva" w:hAnsi="Monotype Corsiva" w:cs="Calibri"/>
          <w:sz w:val="22"/>
          <w:szCs w:val="28"/>
        </w:rPr>
      </w:pPr>
      <w:r>
        <w:rPr>
          <w:rFonts w:ascii="Monotype Corsiva" w:hAnsi="Monotype Corsiva" w:cs="Calibri"/>
          <w:sz w:val="22"/>
          <w:szCs w:val="28"/>
        </w:rPr>
        <w:t>Hatice GÜVENÇ</w:t>
      </w:r>
    </w:p>
    <w:p w14:paraId="2E1D72C6" w14:textId="77777777" w:rsidR="005C7915" w:rsidRPr="00D06F04" w:rsidRDefault="005C7915" w:rsidP="005C7915">
      <w:pPr>
        <w:jc w:val="center"/>
        <w:rPr>
          <w:rFonts w:ascii="Monotype Corsiva" w:hAnsi="Monotype Corsiva" w:cs="Calibri"/>
          <w:sz w:val="22"/>
          <w:szCs w:val="28"/>
        </w:rPr>
      </w:pPr>
      <w:r w:rsidRPr="00D06F04">
        <w:rPr>
          <w:rFonts w:ascii="Monotype Corsiva" w:hAnsi="Monotype Corsiva" w:cs="Calibri"/>
          <w:sz w:val="22"/>
          <w:szCs w:val="28"/>
        </w:rPr>
        <w:t>Din Kült. Ve Ahl.Bilg. Öğr.</w:t>
      </w:r>
    </w:p>
    <w:p w14:paraId="3AC8EA60" w14:textId="77777777" w:rsidR="00D56833" w:rsidRPr="009258D1" w:rsidRDefault="00626BA7" w:rsidP="00814736">
      <w:pPr>
        <w:spacing w:line="360" w:lineRule="auto"/>
        <w:rPr>
          <w:rFonts w:asciiTheme="majorBidi" w:hAnsiTheme="majorBidi" w:cstheme="majorBidi"/>
          <w:b/>
          <w:sz w:val="22"/>
          <w:szCs w:val="22"/>
        </w:rPr>
      </w:pPr>
      <w:r w:rsidRPr="009258D1">
        <w:rPr>
          <w:rFonts w:asciiTheme="majorBidi" w:hAnsiTheme="majorBidi" w:cstheme="majorBidi"/>
          <w:noProof/>
          <w:sz w:val="22"/>
          <w:szCs w:val="22"/>
        </w:rPr>
        <mc:AlternateContent>
          <mc:Choice Requires="wps">
            <w:drawing>
              <wp:anchor distT="0" distB="0" distL="114300" distR="114300" simplePos="0" relativeHeight="251660288" behindDoc="0" locked="0" layoutInCell="1" allowOverlap="1" wp14:anchorId="0186C0EC" wp14:editId="29A3D987">
                <wp:simplePos x="0" y="0"/>
                <wp:positionH relativeFrom="column">
                  <wp:posOffset>3958590</wp:posOffset>
                </wp:positionH>
                <wp:positionV relativeFrom="paragraph">
                  <wp:posOffset>223520</wp:posOffset>
                </wp:positionV>
                <wp:extent cx="2750185" cy="65087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50185" cy="650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9B58B" w14:textId="77777777" w:rsidR="006E55B7" w:rsidRPr="00D06F04" w:rsidRDefault="00626BA7" w:rsidP="006E55B7">
                            <w:pPr>
                              <w:pStyle w:val="AralkYok"/>
                              <w:jc w:val="center"/>
                              <w:rPr>
                                <w:rFonts w:ascii="Monotype Corsiva" w:hAnsi="Monotype Corsiva" w:cs="Calibri"/>
                                <w:szCs w:val="28"/>
                              </w:rPr>
                            </w:pPr>
                            <w:r>
                              <w:rPr>
                                <w:rFonts w:ascii="Monotype Corsiva" w:hAnsi="Monotype Corsiva" w:cs="Calibri"/>
                                <w:szCs w:val="28"/>
                              </w:rPr>
                              <w:t>Başarılar Dilerim...</w:t>
                            </w:r>
                          </w:p>
                          <w:p w14:paraId="0CB669A5" w14:textId="77777777" w:rsidR="006E55B7" w:rsidRPr="00D06F04" w:rsidRDefault="00626BA7" w:rsidP="006E55B7">
                            <w:pPr>
                              <w:jc w:val="center"/>
                              <w:rPr>
                                <w:rFonts w:ascii="Monotype Corsiva" w:hAnsi="Monotype Corsiva" w:cs="Calibri"/>
                                <w:sz w:val="22"/>
                                <w:szCs w:val="28"/>
                              </w:rPr>
                            </w:pPr>
                            <w:r>
                              <w:rPr>
                                <w:rFonts w:ascii="Monotype Corsiva" w:hAnsi="Monotype Corsiva" w:cs="Calibri"/>
                                <w:sz w:val="22"/>
                                <w:szCs w:val="28"/>
                              </w:rPr>
                              <w:t>Hatice GÜVENÇ</w:t>
                            </w:r>
                          </w:p>
                          <w:p w14:paraId="4CFF91BE" w14:textId="77777777" w:rsidR="006E55B7" w:rsidRPr="00D06F04" w:rsidRDefault="006E55B7" w:rsidP="006E55B7">
                            <w:pPr>
                              <w:jc w:val="center"/>
                              <w:rPr>
                                <w:rFonts w:ascii="Monotype Corsiva" w:hAnsi="Monotype Corsiva" w:cs="Calibri"/>
                                <w:sz w:val="22"/>
                                <w:szCs w:val="28"/>
                              </w:rPr>
                            </w:pPr>
                            <w:r w:rsidRPr="00D06F04">
                              <w:rPr>
                                <w:rFonts w:ascii="Monotype Corsiva" w:hAnsi="Monotype Corsiva" w:cs="Calibri"/>
                                <w:sz w:val="22"/>
                                <w:szCs w:val="28"/>
                              </w:rPr>
                              <w:t>Din Kült. Ve Ahl.Bilg. Öğr.</w:t>
                            </w:r>
                          </w:p>
                          <w:p w14:paraId="038705B6" w14:textId="77777777" w:rsidR="006E55B7" w:rsidRDefault="006E55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86C0EC" id="_x0000_t202" coordsize="21600,21600" o:spt="202" path="m,l,21600r21600,l21600,xe">
                <v:stroke joinstyle="miter"/>
                <v:path gradientshapeok="t" o:connecttype="rect"/>
              </v:shapetype>
              <v:shape id="Metin Kutusu 13" o:spid="_x0000_s1027" type="#_x0000_t202" style="position:absolute;margin-left:311.7pt;margin-top:17.6pt;width:216.55pt;height:5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" filled="f" stroked="f" strokeweight=".5pt">
                <v:textbox>
                  <w:txbxContent>
                    <w:p w14:paraId="3EF9B58B" w14:textId="77777777" w:rsidR="006E55B7" w:rsidRPr="00D06F04" w:rsidRDefault="00626BA7" w:rsidP="006E55B7">
                      <w:pPr>
                        <w:pStyle w:val="AralkYok"/>
                        <w:jc w:val="center"/>
                        <w:rPr>
                          <w:rFonts w:ascii="Monotype Corsiva" w:hAnsi="Monotype Corsiva" w:cs="Calibri"/>
                          <w:szCs w:val="28"/>
                        </w:rPr>
                      </w:pPr>
                      <w:r>
                        <w:rPr>
                          <w:rFonts w:ascii="Monotype Corsiva" w:hAnsi="Monotype Corsiva" w:cs="Calibri"/>
                          <w:szCs w:val="28"/>
                        </w:rPr>
                        <w:t>Başarılar Dilerim...</w:t>
                      </w:r>
                    </w:p>
                    <w:p w14:paraId="0CB669A5" w14:textId="77777777" w:rsidR="006E55B7" w:rsidRPr="00D06F04" w:rsidRDefault="00626BA7" w:rsidP="006E55B7">
                      <w:pPr>
                        <w:jc w:val="center"/>
                        <w:rPr>
                          <w:rFonts w:ascii="Monotype Corsiva" w:hAnsi="Monotype Corsiva" w:cs="Calibri"/>
                          <w:sz w:val="22"/>
                          <w:szCs w:val="28"/>
                        </w:rPr>
                      </w:pPr>
                      <w:r>
                        <w:rPr>
                          <w:rFonts w:ascii="Monotype Corsiva" w:hAnsi="Monotype Corsiva" w:cs="Calibri"/>
                          <w:sz w:val="22"/>
                          <w:szCs w:val="28"/>
                        </w:rPr>
                        <w:t>Hatice GÜVENÇ</w:t>
                      </w:r>
                    </w:p>
                    <w:p w14:paraId="4CFF91BE" w14:textId="77777777" w:rsidR="006E55B7" w:rsidRPr="00D06F04" w:rsidRDefault="006E55B7" w:rsidP="006E55B7">
                      <w:pPr>
                        <w:jc w:val="center"/>
                        <w:rPr>
                          <w:rFonts w:ascii="Monotype Corsiva" w:hAnsi="Monotype Corsiva" w:cs="Calibri"/>
                          <w:sz w:val="22"/>
                          <w:szCs w:val="28"/>
                        </w:rPr>
                      </w:pPr>
                      <w:r w:rsidRPr="00D06F04">
                        <w:rPr>
                          <w:rFonts w:ascii="Monotype Corsiva" w:hAnsi="Monotype Corsiva" w:cs="Calibri"/>
                          <w:sz w:val="22"/>
                          <w:szCs w:val="28"/>
                        </w:rPr>
                        <w:t>Din Kült. Ve Ahl.Bilg. Öğr.</w:t>
                      </w:r>
                    </w:p>
                    <w:p w14:paraId="038705B6" w14:textId="77777777" w:rsidR="006E55B7" w:rsidRDefault="006E55B7"/>
                  </w:txbxContent>
                </v:textbox>
              </v:shape>
            </w:pict>
          </mc:Fallback>
        </mc:AlternateContent>
      </w:r>
    </w:p>
    <w:sectPr w:rsidR="00D56833" w:rsidRPr="009258D1" w:rsidSect="005C7915">
      <w:type w:val="continuous"/>
      <w:pgSz w:w="11906" w:h="16838"/>
      <w:pgMar w:top="709" w:right="424" w:bottom="426" w:left="567" w:header="708" w:footer="708"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56597"/>
    <w:multiLevelType w:val="hybridMultilevel"/>
    <w:tmpl w:val="64F0D3F6"/>
    <w:lvl w:ilvl="0" w:tplc="4224E7E6">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abstractNum w:abstractNumId="2" w15:restartNumberingAfterBreak="0">
    <w:nsid w:val="3097424C"/>
    <w:multiLevelType w:val="hybridMultilevel"/>
    <w:tmpl w:val="9730AC2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1EC6641"/>
    <w:multiLevelType w:val="hybridMultilevel"/>
    <w:tmpl w:val="80DCE7D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1D05BD0"/>
    <w:multiLevelType w:val="hybridMultilevel"/>
    <w:tmpl w:val="D2DA8044"/>
    <w:lvl w:ilvl="0" w:tplc="2FF8B988">
      <w:start w:val="1"/>
      <w:numFmt w:val="decimal"/>
      <w:lvlText w:val="%1."/>
      <w:lvlJc w:val="left"/>
      <w:pPr>
        <w:ind w:left="360" w:hanging="360"/>
      </w:pPr>
      <w:rPr>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2902C0A"/>
    <w:multiLevelType w:val="hybridMultilevel"/>
    <w:tmpl w:val="89D2D8B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66E819B6"/>
    <w:multiLevelType w:val="hybridMultilevel"/>
    <w:tmpl w:val="7160D668"/>
    <w:lvl w:ilvl="0" w:tplc="D110F780">
      <w:start w:val="1"/>
      <w:numFmt w:val="decimal"/>
      <w:suff w:val="space"/>
      <w:lvlText w:val="%1."/>
      <w:lvlJc w:val="left"/>
      <w:pPr>
        <w:ind w:left="57" w:hanging="57"/>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6AA20B48"/>
    <w:multiLevelType w:val="hybridMultilevel"/>
    <w:tmpl w:val="F4F87F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85161914">
    <w:abstractNumId w:val="1"/>
  </w:num>
  <w:num w:numId="2" w16cid:durableId="550533193">
    <w:abstractNumId w:val="0"/>
  </w:num>
  <w:num w:numId="3" w16cid:durableId="1328286715">
    <w:abstractNumId w:val="3"/>
  </w:num>
  <w:num w:numId="4" w16cid:durableId="1664627195">
    <w:abstractNumId w:val="7"/>
  </w:num>
  <w:num w:numId="5" w16cid:durableId="365637528">
    <w:abstractNumId w:val="2"/>
  </w:num>
  <w:num w:numId="6" w16cid:durableId="920791375">
    <w:abstractNumId w:val="6"/>
  </w:num>
  <w:num w:numId="7" w16cid:durableId="1831677695">
    <w:abstractNumId w:val="5"/>
  </w:num>
  <w:num w:numId="8" w16cid:durableId="3836768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76BB"/>
    <w:rsid w:val="000642E1"/>
    <w:rsid w:val="0006530C"/>
    <w:rsid w:val="00171559"/>
    <w:rsid w:val="00230147"/>
    <w:rsid w:val="002D7D2F"/>
    <w:rsid w:val="00304AC8"/>
    <w:rsid w:val="00313618"/>
    <w:rsid w:val="0033091A"/>
    <w:rsid w:val="003635DD"/>
    <w:rsid w:val="003940D7"/>
    <w:rsid w:val="003A6166"/>
    <w:rsid w:val="003F67CE"/>
    <w:rsid w:val="00467997"/>
    <w:rsid w:val="0051325A"/>
    <w:rsid w:val="00532B9F"/>
    <w:rsid w:val="00566B70"/>
    <w:rsid w:val="005C2744"/>
    <w:rsid w:val="005C7915"/>
    <w:rsid w:val="005D326A"/>
    <w:rsid w:val="005F5E0F"/>
    <w:rsid w:val="006138C1"/>
    <w:rsid w:val="00620662"/>
    <w:rsid w:val="00626BA7"/>
    <w:rsid w:val="006575DD"/>
    <w:rsid w:val="00680658"/>
    <w:rsid w:val="006937EF"/>
    <w:rsid w:val="006D7B6D"/>
    <w:rsid w:val="006E55B7"/>
    <w:rsid w:val="00715C89"/>
    <w:rsid w:val="00726501"/>
    <w:rsid w:val="00770D50"/>
    <w:rsid w:val="00777A52"/>
    <w:rsid w:val="00814736"/>
    <w:rsid w:val="0085156C"/>
    <w:rsid w:val="008606A3"/>
    <w:rsid w:val="0087173D"/>
    <w:rsid w:val="00886F06"/>
    <w:rsid w:val="009258D1"/>
    <w:rsid w:val="00925C1C"/>
    <w:rsid w:val="009307CB"/>
    <w:rsid w:val="009576BB"/>
    <w:rsid w:val="00995AAC"/>
    <w:rsid w:val="009A0392"/>
    <w:rsid w:val="009A7344"/>
    <w:rsid w:val="009B6282"/>
    <w:rsid w:val="009E3FB4"/>
    <w:rsid w:val="009E517C"/>
    <w:rsid w:val="00A6797D"/>
    <w:rsid w:val="00A73F5E"/>
    <w:rsid w:val="00A75365"/>
    <w:rsid w:val="00A90CED"/>
    <w:rsid w:val="00BB2CE4"/>
    <w:rsid w:val="00BD2B6A"/>
    <w:rsid w:val="00BD59DD"/>
    <w:rsid w:val="00BF7DCE"/>
    <w:rsid w:val="00C27950"/>
    <w:rsid w:val="00C5003C"/>
    <w:rsid w:val="00C62B95"/>
    <w:rsid w:val="00C736B0"/>
    <w:rsid w:val="00C74D39"/>
    <w:rsid w:val="00CC6095"/>
    <w:rsid w:val="00CF39CC"/>
    <w:rsid w:val="00D06F04"/>
    <w:rsid w:val="00D56833"/>
    <w:rsid w:val="00DD3739"/>
    <w:rsid w:val="00DF72A2"/>
    <w:rsid w:val="00E01D53"/>
    <w:rsid w:val="00E156E8"/>
    <w:rsid w:val="00E17433"/>
    <w:rsid w:val="00E95234"/>
    <w:rsid w:val="00EA4437"/>
    <w:rsid w:val="00EC2299"/>
    <w:rsid w:val="00F018A1"/>
    <w:rsid w:val="00F42F43"/>
    <w:rsid w:val="00FD613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19BC6"/>
  <w15:docId w15:val="{4673E030-CAF7-41FC-B8DC-4E6FBB2E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aliases w:val="Soru STİLİ"/>
    <w:uiPriority w:val="1"/>
    <w:qFormat/>
    <w:rsid w:val="006E55B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467997"/>
    <w:rPr>
      <w:color w:val="0000FF" w:themeColor="hyperlink"/>
      <w:u w:val="single"/>
    </w:rPr>
  </w:style>
  <w:style w:type="character" w:styleId="zmlenmeyenBahsetme">
    <w:name w:val="Unresolved Mention"/>
    <w:basedOn w:val="VarsaylanParagrafYazTipi"/>
    <w:uiPriority w:val="99"/>
    <w:semiHidden/>
    <w:unhideWhenUsed/>
    <w:rsid w:val="00657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077703796">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934</Words>
  <Characters>5324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cp:lastPrinted>2016-11-13T12:40:00Z</cp:lastPrinted>
  <dcterms:created xsi:type="dcterms:W3CDTF">2018-11-15T16:56:00Z</dcterms:created>
  <dcterms:modified xsi:type="dcterms:W3CDTF">2022-12-11T11:56:00Z</dcterms:modified>
</cp:coreProperties>
</file>