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8EC5D" w14:textId="5150CE43" w:rsidR="00311384" w:rsidRPr="008911A1" w:rsidRDefault="00000000" w:rsidP="00B66EFE">
      <w:pPr>
        <w:spacing w:after="0"/>
        <w:jc w:val="center"/>
        <w:rPr>
          <w:rStyle w:val="Kpr"/>
          <w:b/>
          <w:sz w:val="18"/>
        </w:rPr>
      </w:pPr>
      <w:r>
        <w:rPr>
          <w:b/>
          <w:noProof/>
          <w:sz w:val="18"/>
          <w:lang w:eastAsia="tr-TR"/>
        </w:rPr>
        <w:pict w14:anchorId="314F82F4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6" type="#_x0000_t62" style="position:absolute;left:0;text-align:left;margin-left:-13.05pt;margin-top:-11.55pt;width:132pt;height:4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8vd0wIAAMMFAAAOAAAAZHJzL2Uyb0RvYy54bWysVM1uEzEQviPxDpbvdHejJKVRN1VIVYSo&#10;aNUWVRwd72xi4bWN7WSTvgCP0Wfg0hcofS/G3t0klIoDIgdnZmfmm/85PllXkqzAOqFVTrODlBJQ&#10;XBdCzXP6+ebszVtKnGeqYFIryOkGHD0Zv351XJsR9PRCywIsQRDlRrXJ6cJ7M0oSxxdQMXegDSgU&#10;ltpWzCNr50lhWY3olUx6aTpMam0LYzUH5/DraSOk44hflsD9RVk68ETmFGPz8bXxnYU3GR+z0dwy&#10;sxC8DYP9QxQVEwqdbqFOmWdkacUfUJXgVjtd+gOuq0SXpeAQc8BssvRZNtcLZiDmgsVxZlsm9/9g&#10;+afVpSWiyGmfEsUqbNHHx4ene5BgBfmyXDErmap+/ni6J6fia/H4YP0cFHkHUlhfAXn8Lu7mwgnS&#10;D7WsjRsh5LW5tC3nkAyFWZe2Cv+YMlnH+m+29Ye1Jxw/ZsPDYT/FNnGUDdOjIdIIk+ysjXX+PeiK&#10;BCKnNRRzuNJLVVxhp6dMSr30sQ9sde58Y9vZBO9OS1GcCSkjE4YMptKSFcPxmM2z1ttvWlKROqdH&#10;g94gSkOGTU6R8hsJAUuqKyixjphFLwYQJ3gHzjgH5bNGtGAFND4HKf46r104MeMIGJBLjHaL3QJ0&#10;mg1Ih92k2+oHU4gLsDVO/xZYY7y1iJ618lvjSihtXwKQmFXrudHH8PdKE0i/nq1RJZAzXWxw4Kxu&#10;NtEZfiawlefM+UtmcfWw+3hO/AU+pdRYed1SlCy0vXvpe9DHjUApJTWuck7dtyWzQIn8oHBXjrJ+&#10;P+x+ZPqDwx4ydl8y25eoZTXVOA4ZHi7DIxn0vezI0urqFq/OJHhFEVMcfefUd+TUNwcGrxaHySQq&#10;4bYb5s/VteEBOpQ3zOXN+pZZ006zxz34pLulZ6NnM9zoBkulJ0uvSxEHfFfVtvB4KeIEtVctnKJ9&#10;Pmrtbu/4FwAAAP//AwBQSwMEFAAGAAgAAAAhAEfgpmbeAAAACgEAAA8AAABkcnMvZG93bnJldi54&#10;bWxMj8FOwzAMhu9IvENkJG5bugxtrDSd0KSdtguDC7es8dqKxKmarC08Pd4Jbr/lT78/F9vJOzFg&#10;H9tAGhbzDARSFWxLtYaP9/3sGURMhqxxgVDDN0bYlvd3hcltGOkNh1OqBZdQzI2GJqUulzJWDXoT&#10;56FD4t0l9N4kHvta2t6MXO6dVFm2kt60xBca0+GuwerrdPUaPof9RbXq+JOO9OSr3XgI5A5aPz5M&#10;ry8gEk7pD4abPqtDyU7ncCUbhdMwU6sFo7ew5MCEWq43IM4a1moDsizk/xfKXwAAAP//AwBQSwEC&#10;LQAUAAYACAAAACEAtoM4kv4AAADhAQAAEwAAAAAAAAAAAAAAAAAAAAAAW0NvbnRlbnRfVHlwZXNd&#10;LnhtbFBLAQItABQABgAIAAAAIQA4/SH/1gAAAJQBAAALAAAAAAAAAAAAAAAAAC8BAABfcmVscy8u&#10;cmVsc1BLAQItABQABgAIAAAAIQAIG8vd0wIAAMMFAAAOAAAAAAAAAAAAAAAAAC4CAABkcnMvZTJv&#10;RG9jLnhtbFBLAQItABQABgAIAAAAIQBH4KZm3gAAAAoBAAAPAAAAAAAAAAAAAAAAAC0FAABkcnMv&#10;ZG93bnJldi54bWxQSwUGAAAAAAQABADzAAAAOAYAAAAA&#10;" adj="6300,24300" fillcolor="white [3212]" strokecolor="#243f60 [1604]">
            <v:textbox>
              <w:txbxContent>
                <w:p w14:paraId="6DB7B3B0" w14:textId="77777777" w:rsidR="00311384" w:rsidRPr="00311384" w:rsidRDefault="00311384" w:rsidP="00311384">
                  <w:pPr>
                    <w:rPr>
                      <w:b/>
                      <w:color w:val="000000" w:themeColor="text1"/>
                      <w:sz w:val="18"/>
                    </w:rPr>
                  </w:pPr>
                  <w:r w:rsidRPr="00311384">
                    <w:rPr>
                      <w:b/>
                      <w:color w:val="000000" w:themeColor="text1"/>
                      <w:sz w:val="18"/>
                    </w:rPr>
                    <w:t>Adı Soyadı:</w:t>
                  </w:r>
                </w:p>
                <w:p w14:paraId="3B756651" w14:textId="77777777" w:rsidR="00311384" w:rsidRPr="00311384" w:rsidRDefault="00311384" w:rsidP="00311384">
                  <w:pPr>
                    <w:rPr>
                      <w:b/>
                      <w:color w:val="000000" w:themeColor="text1"/>
                      <w:sz w:val="18"/>
                    </w:rPr>
                  </w:pPr>
                  <w:r w:rsidRPr="00311384">
                    <w:rPr>
                      <w:b/>
                      <w:color w:val="000000" w:themeColor="text1"/>
                      <w:sz w:val="18"/>
                    </w:rPr>
                    <w:t xml:space="preserve">Sınıf/no: </w:t>
                  </w:r>
                </w:p>
              </w:txbxContent>
            </v:textbox>
          </v:shape>
        </w:pict>
      </w:r>
      <w:r>
        <w:rPr>
          <w:b/>
          <w:noProof/>
          <w:sz w:val="18"/>
          <w:lang w:eastAsia="tr-TR"/>
        </w:rPr>
        <w:pict w14:anchorId="525F974B">
          <v:shape id="Köşeleri Yuvarlanmış Dikdörtgen Belirtme Çizgisi 5" o:spid="_x0000_s1027" type="#_x0000_t62" style="position:absolute;left:0;text-align:left;margin-left:449.7pt;margin-top:-11.5pt;width:112.5pt;height:4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MiD2QIAAMoFAAAOAAAAZHJzL2Uyb0RvYy54bWysVEtu2zAQ3RfoHQjuG0mGnY8ROXAdpCga&#10;JEGSIuiSpkY2UYpkSdqyc4EeI2foJhdIc68OKcl206CLolpQQ87Mm/8cn6wqSZZgndAqp9leSgko&#10;rguhZjn9fHv27pAS55kqmNQKcroGR09Gb98c12YIPT3XsgBLEES5YW1yOvfeDJPE8TlUzO1pAwqZ&#10;pbYV83i1s6SwrEb0Sia9NN1Pam0LYzUH5/D1tGHSUcQvS+D+siwdeCJzir75eNp4TsOZjI7ZcGaZ&#10;mQveusH+wYuKCYVGN1CnzDOysOIPqEpwq50u/R7XVaLLUnCIMWA0Wfoimps5MxBjweQ4s0mT+3+w&#10;/GJ5ZYkocjqgRLEKS/Tp6fH5ASRYQb4slsxKpqqfP54fyKn4Wjw9Wj8DRd6DFNZXQJ6+i/uZcIIM&#10;Qi5r44YIeWOubHtzSIbErEpbhT+GTFYx/+tN/mHlCcfHrN87PBhgmTjy9tOj/TQWKNlqG+v8B9AV&#10;CUROayhmcK0XqrjGSk+YlHrhYx3Y8tx5dAF1O51g3WkpijMhZbyEJoOJtGTJsD2msyyEgBq/SUlF&#10;6pweDXoxwCRE2MQUKb+WELCkuoYS84hR9KIDsYO34IxzUD5rWHNWQGNzkOLXWe3ciT5EwIBcorcb&#10;7Bagk2xAOuzG+VY+qEIcgI1y+jfHGuWNRrSsld8oV0Jp+xqAxKhay408ur+TmkD61XQVeyxKhpep&#10;LtbYd1Y3A+kMPxNY0XPm/BWzOIHYBLhV/CUepdRYAN1SlMy1vX/tPcjjYCCXkhonOqfu24JZoER+&#10;VDgyR1m/H1ZAvPQHBz282F3OdJejFtVEY1dkuL8Mj2SQ97IjS6urO1w+42AVWUxxtJ1T35ET3+wZ&#10;XF4cxuMohENvmD9XN4YH6JDl0J63qztmTdvUHsfhQnezz4YvWrmRDZpKjxdelyL2+Tarbf5xYcRG&#10;apdb2Ei79yi1XcGjXwAAAP//AwBQSwMEFAAGAAgAAAAhAHX5GljeAAAACwEAAA8AAABkcnMvZG93&#10;bnJldi54bWxMjz1vwjAQhvdK/Q/WIXUDhzRqIY2DKiQmWApdupn4SCLscxSbJO2v7zG147336P0o&#10;NpOzYsA+tJ4ULBcJCKTKm5ZqBZ+n3XwFIkRNRltPqOAbA2zKx4dC58aP9IHDMdaCTSjkWkETY5dL&#10;GaoGnQ4L3yHx7+J7pyOffS1Nr0c2d1amSfIinW6JExrd4bbB6nq8OQVfw+6StunhJx4oc9V23Huy&#10;e6WeZtP7G4iIU/yD4V6fq0PJnc7+RiYIq2C1XmeMKpinzzzqTizTjKWzgldWZFnI/xvKXwAAAP//&#10;AwBQSwECLQAUAAYACAAAACEAtoM4kv4AAADhAQAAEwAAAAAAAAAAAAAAAAAAAAAAW0NvbnRlbnRf&#10;VHlwZXNdLnhtbFBLAQItABQABgAIAAAAIQA4/SH/1gAAAJQBAAALAAAAAAAAAAAAAAAAAC8BAABf&#10;cmVscy8ucmVsc1BLAQItABQABgAIAAAAIQDTLMiD2QIAAMoFAAAOAAAAAAAAAAAAAAAAAC4CAABk&#10;cnMvZTJvRG9jLnhtbFBLAQItABQABgAIAAAAIQB1+RpY3gAAAAsBAAAPAAAAAAAAAAAAAAAAADMF&#10;AABkcnMvZG93bnJldi54bWxQSwUGAAAAAAQABADzAAAAPgYAAAAA&#10;" adj="6300,24300" fillcolor="white [3212]" strokecolor="#243f60 [1604]">
            <v:textbox>
              <w:txbxContent>
                <w:p w14:paraId="1CFD8F58" w14:textId="77777777" w:rsidR="00311384" w:rsidRPr="00311384" w:rsidRDefault="00311384" w:rsidP="00311384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Puan:</w:t>
                  </w:r>
                </w:p>
              </w:txbxContent>
            </v:textbox>
          </v:shape>
        </w:pict>
      </w:r>
      <w:r>
        <w:rPr>
          <w:b/>
          <w:noProof/>
          <w:sz w:val="18"/>
          <w:lang w:eastAsia="tr-TR"/>
        </w:rPr>
        <w:pict w14:anchorId="383BEB1E">
          <v:roundrect id="Yuvarlatılmış Dikdörtgen 3" o:spid="_x0000_s1028" style="position:absolute;left:0;text-align:left;margin-left:118.95pt;margin-top:-11.55pt;width:319.5pt;height:42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1gexAIAALUFAAAOAAAAZHJzL2Uyb0RvYy54bWysVM1uEzEQviPxDpbvdDd/LUTdVFGjIqSq&#10;jdqiiqPjtbMrvB5jO9mEl+EZeuEFKO/F2PuTUsoFkYPj2Znvmx/PzOnZrlJkK6wrQWd0cJRSIjSH&#10;vNTrjH68u3jzlhLnmc6ZAi0yuheOns1evzqtzVQMoQCVC0uQRLtpbTJaeG+mSeJ4ISrmjsAIjUoJ&#10;tmIeRbtOcstqZK9UMkzT46QGmxsLXDiHXxeNks4iv5SC+2spnfBEZRRj8/G08VyFM5mdsunaMlOU&#10;vA2D/UMUFSs1Ou2pFswzsrHlH1RVyS04kP6IQ5WAlCUXMQfMZpA+y+a2YEbEXLA4zvRlcv+Pll9t&#10;l5aUeUZHlGhW4RN92myZVcw/Pqjq8eHnN7IoP+c/vlu/FpqMQsVq46YIvDVL20oOryH9nbRV+MfE&#10;yC5Wed9XWew84fhxnE5Ojif4GBx1k9FonMZnSA5oY51/L6Ai4ZJRCxud3+BTxgqz7aXz6BbtO7vg&#10;0YEq84tSqSiE9hHnypItw4dfrQchbET8ZqU0qbFnhycYQEAFugVzRQNye7cA3+KURnhIu0k03vxe&#10;iQBT+kZILCGmNow8sXkP3hnnQvtBoypYLhr+SYq/Lqwu3hhkJAzMEtPpuVuCzrIh6bib7Fr7ABWx&#10;93twk+BfAmvAPSJ6Bu17cFVqsC9lpjCr1nNj3xWpKU2o0gryPTaYhWbynOEXJZb5kjm/ZBZHDfsA&#10;14e/xkMqwPeA9kZJAfbrS9+DPU4AaimpcXQz6r5smBWUqA8aZ+PdYDwOsx6F8eRkiIJ9qlk91ehN&#10;dQ7YJANcVIbHa7D3qrtKC9U9bpl58Ioqpjn6zij3thPOfbNScE9xMZ9HM5xvw/ylvjU8kIeqhga7&#10;290za9rO9jgTV9CNOZs+6+3GNiA1zDceZBkb/1DXtt64G2LjtHssLJ+ncrQ6bNvZLwAAAP//AwBQ&#10;SwMEFAAGAAgAAAAhAEdhjJfgAAAACgEAAA8AAABkcnMvZG93bnJldi54bWxMj8tOwzAQRfdI/IM1&#10;SOxapylK0xCnipBYsEE0VELspvaQRPgRxW5r/h6zosuZObpzbr2LRrMzzX50VsBqmQEjK50abS/g&#10;8P68KIH5gFahdpYE/JCHXXN7U2Ol3MXu6dyFnqUQ6ysUMIQwVZx7OZBBv3QT2XT7crPBkMa552rG&#10;Swo3mudZVnCDo00fBpzoaSD53Z2MgC4n/Snl/uXwoYfyIb62bxhbIe7vYvsILFAM/zD86Sd1aJLT&#10;0Z2s8kwLyNebbUIFLPL1Clgiyk2RNkcBRbYF3tT8ukLzCwAA//8DAFBLAQItABQABgAIAAAAIQC2&#10;gziS/gAAAOEBAAATAAAAAAAAAAAAAAAAAAAAAABbQ29udGVudF9UeXBlc10ueG1sUEsBAi0AFAAG&#10;AAgAAAAhADj9If/WAAAAlAEAAAsAAAAAAAAAAAAAAAAALwEAAF9yZWxzLy5yZWxzUEsBAi0AFAAG&#10;AAgAAAAhAFyfWB7EAgAAtQUAAA4AAAAAAAAAAAAAAAAALgIAAGRycy9lMm9Eb2MueG1sUEsBAi0A&#10;FAAGAAgAAAAhAEdhjJfgAAAACgEAAA8AAAAAAAAAAAAAAAAAHgUAAGRycy9kb3ducmV2LnhtbFBL&#10;BQYAAAAABAAEAPMAAAArBgAAAAA=&#10;" fillcolor="white [3212]" strokecolor="#243f60 [1604]" strokeweight="1pt">
            <v:stroke dashstyle="1 1"/>
          </v:roundrect>
        </w:pict>
      </w:r>
      <w:r w:rsidR="005D299E">
        <w:rPr>
          <w:b/>
          <w:sz w:val="18"/>
        </w:rPr>
        <w:fldChar w:fldCharType="begin"/>
      </w:r>
      <w:r w:rsidR="008911A1">
        <w:rPr>
          <w:b/>
          <w:sz w:val="18"/>
        </w:rPr>
        <w:instrText xml:space="preserve"> HYPERLINK "https://www.sorubak.com" </w:instrText>
      </w:r>
      <w:r w:rsidR="005D299E">
        <w:rPr>
          <w:b/>
          <w:sz w:val="18"/>
        </w:rPr>
      </w:r>
      <w:r w:rsidR="005D299E">
        <w:rPr>
          <w:b/>
          <w:sz w:val="18"/>
        </w:rPr>
        <w:fldChar w:fldCharType="separate"/>
      </w:r>
      <w:r w:rsidR="006872E1">
        <w:rPr>
          <w:rStyle w:val="Kpr"/>
          <w:b/>
          <w:sz w:val="18"/>
        </w:rPr>
        <w:t>20</w:t>
      </w:r>
      <w:r w:rsidR="001015B8">
        <w:rPr>
          <w:rStyle w:val="Kpr"/>
          <w:b/>
          <w:sz w:val="18"/>
        </w:rPr>
        <w:t>022-2023</w:t>
      </w:r>
      <w:r w:rsidR="00F71F71" w:rsidRPr="008911A1">
        <w:rPr>
          <w:rStyle w:val="Kpr"/>
          <w:b/>
          <w:sz w:val="18"/>
        </w:rPr>
        <w:t xml:space="preserve"> EĞİTİM-ÖĞRET</w:t>
      </w:r>
      <w:r w:rsidR="00B66EFE" w:rsidRPr="008911A1">
        <w:rPr>
          <w:rStyle w:val="Kpr"/>
          <w:b/>
          <w:sz w:val="18"/>
        </w:rPr>
        <w:t xml:space="preserve">İM YILI YILDIZLI ANADOLU LİSESİ </w:t>
      </w:r>
    </w:p>
    <w:p w14:paraId="478063D5" w14:textId="3215983A" w:rsidR="00F71F71" w:rsidRPr="00311384" w:rsidRDefault="00F71F71" w:rsidP="00B66EFE">
      <w:pPr>
        <w:spacing w:after="0"/>
        <w:jc w:val="center"/>
        <w:rPr>
          <w:b/>
          <w:sz w:val="18"/>
        </w:rPr>
      </w:pPr>
      <w:r w:rsidRPr="008911A1">
        <w:rPr>
          <w:rStyle w:val="Kpr"/>
          <w:b/>
          <w:sz w:val="18"/>
        </w:rPr>
        <w:t>DİN KÜLTÜRÜ VE AHLAK BİLGİSİ I</w:t>
      </w:r>
      <w:r w:rsidR="003E2528" w:rsidRPr="008911A1">
        <w:rPr>
          <w:rStyle w:val="Kpr"/>
          <w:b/>
          <w:sz w:val="18"/>
        </w:rPr>
        <w:t>I</w:t>
      </w:r>
      <w:r w:rsidRPr="008911A1">
        <w:rPr>
          <w:rStyle w:val="Kpr"/>
          <w:b/>
          <w:sz w:val="18"/>
        </w:rPr>
        <w:t>. DÖNEM I. YAZILI SINAVI</w:t>
      </w:r>
      <w:r w:rsidR="005D299E">
        <w:rPr>
          <w:b/>
          <w:sz w:val="18"/>
        </w:rPr>
        <w:fldChar w:fldCharType="end"/>
      </w:r>
    </w:p>
    <w:p w14:paraId="2382B720" w14:textId="77777777" w:rsidR="00311384" w:rsidRPr="00B66EFE" w:rsidRDefault="00311384" w:rsidP="00B66EFE">
      <w:pPr>
        <w:spacing w:after="0"/>
        <w:jc w:val="center"/>
        <w:rPr>
          <w:b/>
          <w:sz w:val="20"/>
        </w:rPr>
      </w:pPr>
    </w:p>
    <w:p w14:paraId="68B80ACF" w14:textId="77777777" w:rsidR="00EF3686" w:rsidRPr="00EF3686" w:rsidRDefault="00556C25" w:rsidP="00EF3686">
      <w:pPr>
        <w:pStyle w:val="ListeParagraf"/>
        <w:numPr>
          <w:ilvl w:val="0"/>
          <w:numId w:val="2"/>
        </w:numPr>
        <w:spacing w:after="0"/>
        <w:rPr>
          <w:b/>
          <w:sz w:val="20"/>
        </w:rPr>
      </w:pPr>
      <w:r w:rsidRPr="00556C25">
        <w:rPr>
          <w:b/>
          <w:sz w:val="20"/>
        </w:rPr>
        <w:t>Aşağıdaki boşlukları yukarısında verilen kelimelerle uygun bir şekilde doldurunuz.(</w:t>
      </w:r>
      <w:r w:rsidR="00C023BF">
        <w:rPr>
          <w:b/>
          <w:sz w:val="16"/>
        </w:rPr>
        <w:t xml:space="preserve">10 puan </w:t>
      </w:r>
      <w:r w:rsidRPr="00556C25">
        <w:rPr>
          <w:b/>
          <w:sz w:val="16"/>
        </w:rPr>
        <w:t>)</w:t>
      </w:r>
    </w:p>
    <w:p w14:paraId="77838C46" w14:textId="77777777" w:rsidR="00556C25" w:rsidRPr="00EF3686" w:rsidRDefault="00556C25" w:rsidP="00EF3686">
      <w:pPr>
        <w:spacing w:after="0"/>
        <w:rPr>
          <w:b/>
          <w:sz w:val="20"/>
        </w:rPr>
      </w:pPr>
      <w:r w:rsidRPr="00EF3686">
        <w:rPr>
          <w:b/>
          <w:sz w:val="20"/>
        </w:rPr>
        <w:t xml:space="preserve">  </w:t>
      </w:r>
      <w:r w:rsidRPr="00EF3686">
        <w:rPr>
          <w:sz w:val="20"/>
        </w:rPr>
        <w:t xml:space="preserve">Hat sanatı/ ekonomik değişim / </w:t>
      </w:r>
      <w:proofErr w:type="spellStart"/>
      <w:r w:rsidRPr="00EF3686">
        <w:rPr>
          <w:sz w:val="20"/>
        </w:rPr>
        <w:t>tezhib</w:t>
      </w:r>
      <w:proofErr w:type="spellEnd"/>
      <w:r w:rsidRPr="00EF3686">
        <w:rPr>
          <w:sz w:val="20"/>
        </w:rPr>
        <w:t xml:space="preserve"> sanatı  / boşanma  / evlenme   / eğitim hakkı  / ibadet özgürlüğü hakkı </w:t>
      </w:r>
    </w:p>
    <w:p w14:paraId="0CA95AE9" w14:textId="77777777" w:rsidR="00556C25" w:rsidRDefault="00556C25" w:rsidP="00EF3686">
      <w:pPr>
        <w:spacing w:after="0"/>
        <w:rPr>
          <w:sz w:val="20"/>
        </w:rPr>
      </w:pPr>
      <w:r>
        <w:rPr>
          <w:sz w:val="20"/>
        </w:rPr>
        <w:t xml:space="preserve">Sosyal değişim  / sadaka   / zekat  </w:t>
      </w:r>
    </w:p>
    <w:p w14:paraId="58114B53" w14:textId="77777777"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1</w:t>
      </w:r>
      <w:r>
        <w:rPr>
          <w:sz w:val="20"/>
        </w:rPr>
        <w:t>- Bir toplumun sosyal yapılarında, alışkanlıklarında önceki hallerine göre gözlemlenebilen farklılıklara………………………………..denir.</w:t>
      </w:r>
    </w:p>
    <w:p w14:paraId="2A838F36" w14:textId="77777777"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2</w:t>
      </w:r>
      <w:r>
        <w:rPr>
          <w:sz w:val="20"/>
        </w:rPr>
        <w:t>-islam sanatında, ana malzemesinde altın veya yaldız kullanılarak ince bir kalem fırça ile kitap yada tablo kenarlarına yapılan ince süslemeye ……………………………denir.</w:t>
      </w:r>
    </w:p>
    <w:p w14:paraId="1419DF37" w14:textId="77777777"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3</w:t>
      </w:r>
      <w:r>
        <w:rPr>
          <w:sz w:val="20"/>
        </w:rPr>
        <w:t>-……………………………Yüce Allah’ın hoşlanmadığı helallerdendir.</w:t>
      </w:r>
    </w:p>
    <w:p w14:paraId="3F94F73B" w14:textId="77777777"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4</w:t>
      </w:r>
      <w:r>
        <w:rPr>
          <w:sz w:val="20"/>
        </w:rPr>
        <w:t>-“İlim öğrenmek kadın erkek her Müslümana farzdır” hadisi şerifinde bireylere verilen haklardan ………………………….vurgulanmaktadır.</w:t>
      </w:r>
    </w:p>
    <w:p w14:paraId="50DD5964" w14:textId="77777777"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5</w:t>
      </w:r>
      <w:r>
        <w:rPr>
          <w:sz w:val="20"/>
        </w:rPr>
        <w:t>-……………………………İslam’ın bireyler arasındaki ekonomik farklılıklara ölçü koymak ve bireyler arasında köprü -oluşturmak için emrettiği (farz kıldığı) ibadettir.</w:t>
      </w:r>
    </w:p>
    <w:p w14:paraId="56BB2BB1" w14:textId="77777777" w:rsidR="003E2528" w:rsidRPr="00556C25" w:rsidRDefault="00556C25" w:rsidP="00556C25">
      <w:pPr>
        <w:pStyle w:val="ListeParagraf"/>
        <w:numPr>
          <w:ilvl w:val="0"/>
          <w:numId w:val="2"/>
        </w:numPr>
        <w:spacing w:after="0"/>
        <w:rPr>
          <w:b/>
        </w:rPr>
      </w:pPr>
      <w:r>
        <w:rPr>
          <w:b/>
          <w:sz w:val="20"/>
        </w:rPr>
        <w:t>“</w:t>
      </w:r>
      <w:r>
        <w:rPr>
          <w:i/>
          <w:sz w:val="20"/>
        </w:rPr>
        <w:t>Bir Yahudi Cenazesi geçerken, Hz. Peygamber, oturduğu yerden cenazeye hürmeten ayağa kalktı. Yanındakilerden biri onun bu tutumunu yadırgamış olmalı ki: Ya Resulullah! Bu bir Yahudi cenazesidir, deyince Hz. Peygamber şu cevabı vermiştir: O insan değil midir</w:t>
      </w:r>
      <w:r>
        <w:rPr>
          <w:sz w:val="20"/>
        </w:rPr>
        <w:t xml:space="preserve">? “(Buhari, </w:t>
      </w:r>
      <w:proofErr w:type="spellStart"/>
      <w:r>
        <w:rPr>
          <w:sz w:val="20"/>
        </w:rPr>
        <w:t>cenaiz</w:t>
      </w:r>
      <w:proofErr w:type="spellEnd"/>
      <w:r>
        <w:rPr>
          <w:sz w:val="20"/>
        </w:rPr>
        <w:t xml:space="preserve">, 50) </w:t>
      </w:r>
      <w:r>
        <w:rPr>
          <w:b/>
          <w:sz w:val="20"/>
        </w:rPr>
        <w:t xml:space="preserve"> Aşağıdaki üç soruyu yukarıdaki olaydan hareketle cevaplayınız.</w:t>
      </w:r>
      <w:r w:rsidR="00C023BF">
        <w:rPr>
          <w:b/>
          <w:sz w:val="20"/>
        </w:rPr>
        <w:t xml:space="preserve"> (15 puan)</w:t>
      </w:r>
    </w:p>
    <w:p w14:paraId="65880163" w14:textId="77777777"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Hz Peygamberin bu davranışını inanç hürriyeti ve inançlara saygı açısından değerlendiriniz?</w:t>
      </w:r>
    </w:p>
    <w:p w14:paraId="2DAA15DF" w14:textId="77777777"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14:paraId="7115DCDB" w14:textId="77777777"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14:paraId="6EC6BD62" w14:textId="77777777"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14:paraId="595C544F" w14:textId="77777777" w:rsidR="00556C25" w:rsidRPr="00C023BF" w:rsidRDefault="00556C25" w:rsidP="00556C25">
      <w:pPr>
        <w:spacing w:after="0"/>
        <w:ind w:left="360"/>
        <w:rPr>
          <w:i/>
          <w:sz w:val="18"/>
          <w:szCs w:val="18"/>
        </w:rPr>
      </w:pPr>
    </w:p>
    <w:p w14:paraId="461B3058" w14:textId="77777777"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Bu olayı “yaratılanı severiz yaratandan ötürü” sözü ile nasıl açıklarsınız?</w:t>
      </w:r>
    </w:p>
    <w:p w14:paraId="1C1A6B0D" w14:textId="77777777" w:rsidR="00556C25" w:rsidRPr="00C023BF" w:rsidRDefault="00556C25" w:rsidP="00556C25">
      <w:pPr>
        <w:spacing w:after="0"/>
        <w:rPr>
          <w:i/>
          <w:sz w:val="18"/>
          <w:szCs w:val="18"/>
        </w:rPr>
      </w:pPr>
    </w:p>
    <w:p w14:paraId="3C898559" w14:textId="77777777"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14:paraId="02CD86F2" w14:textId="77777777"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14:paraId="21BE9CB3" w14:textId="77777777"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14:paraId="288E4E02" w14:textId="77777777"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İslam’ın diğer dinlere bakışı ve dünya barışı açısından değerlendiriniz?</w:t>
      </w:r>
    </w:p>
    <w:p w14:paraId="76535813" w14:textId="77777777" w:rsidR="00556C25" w:rsidRDefault="00556C25" w:rsidP="00556C25">
      <w:pPr>
        <w:pStyle w:val="ListeParagraf"/>
        <w:spacing w:after="0"/>
        <w:rPr>
          <w:b/>
        </w:rPr>
      </w:pPr>
    </w:p>
    <w:p w14:paraId="7666B754" w14:textId="77777777" w:rsidR="00556C25" w:rsidRDefault="00556C25" w:rsidP="00556C25">
      <w:pPr>
        <w:pStyle w:val="ListeParagraf"/>
        <w:spacing w:after="0"/>
        <w:rPr>
          <w:b/>
        </w:rPr>
      </w:pPr>
    </w:p>
    <w:p w14:paraId="5D93F70B" w14:textId="77777777" w:rsidR="00556C25" w:rsidRDefault="00556C25" w:rsidP="00556C25">
      <w:pPr>
        <w:pStyle w:val="ListeParagraf"/>
        <w:spacing w:after="0"/>
        <w:rPr>
          <w:b/>
        </w:rPr>
      </w:pPr>
    </w:p>
    <w:p w14:paraId="10793FA2" w14:textId="77777777" w:rsidR="00556C25" w:rsidRPr="00556C25" w:rsidRDefault="00556C25" w:rsidP="00556C25">
      <w:pPr>
        <w:pStyle w:val="ListeParagraf"/>
        <w:spacing w:after="0"/>
        <w:rPr>
          <w:b/>
          <w:sz w:val="18"/>
        </w:rPr>
      </w:pPr>
    </w:p>
    <w:p w14:paraId="168AED24" w14:textId="77777777" w:rsidR="00556C25" w:rsidRDefault="00556C25" w:rsidP="00556C25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556C25">
        <w:rPr>
          <w:b/>
          <w:sz w:val="18"/>
        </w:rPr>
        <w:t>Neslin korunmasıyla ilgili İslamiyet’ in öngördüğü tedbirler nelerdir? Belirtiniz.</w:t>
      </w:r>
      <w:r w:rsidR="00C023BF">
        <w:rPr>
          <w:b/>
          <w:sz w:val="18"/>
        </w:rPr>
        <w:t xml:space="preserve"> (5 p)</w:t>
      </w:r>
      <w:r w:rsidRPr="00556C25">
        <w:rPr>
          <w:b/>
          <w:sz w:val="18"/>
        </w:rPr>
        <w:t xml:space="preserve"> </w:t>
      </w:r>
    </w:p>
    <w:p w14:paraId="6AB835E6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37F89EC2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57EF4906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11D14F23" w14:textId="77777777" w:rsidR="00EF3686" w:rsidRDefault="00EF3686" w:rsidP="00C023BF">
      <w:pPr>
        <w:spacing w:after="0"/>
        <w:ind w:left="360"/>
        <w:rPr>
          <w:b/>
          <w:sz w:val="18"/>
        </w:rPr>
      </w:pPr>
    </w:p>
    <w:p w14:paraId="25D5B108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11F5460B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098CC813" w14:textId="77777777" w:rsidR="00EF3686" w:rsidRDefault="00EF3686" w:rsidP="00C023BF">
      <w:pPr>
        <w:spacing w:after="0"/>
        <w:ind w:left="360"/>
        <w:rPr>
          <w:b/>
          <w:sz w:val="18"/>
        </w:rPr>
      </w:pPr>
    </w:p>
    <w:p w14:paraId="78E43D97" w14:textId="77777777" w:rsidR="00C023BF" w:rsidRPr="00C023BF" w:rsidRDefault="0015781E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>
        <w:rPr>
          <w:b/>
          <w:sz w:val="18"/>
        </w:rPr>
        <w:t>İslam ahlakında yerilen davranışlar nelerdir? Yazınız. (5 )</w:t>
      </w:r>
      <w:r w:rsidR="00C023BF" w:rsidRPr="00C023BF">
        <w:rPr>
          <w:b/>
          <w:sz w:val="18"/>
        </w:rPr>
        <w:t xml:space="preserve"> </w:t>
      </w:r>
    </w:p>
    <w:p w14:paraId="671BCF00" w14:textId="77777777" w:rsidR="00C023BF" w:rsidRDefault="00C023BF" w:rsidP="00C023BF">
      <w:pPr>
        <w:spacing w:after="0"/>
        <w:rPr>
          <w:b/>
          <w:sz w:val="18"/>
        </w:rPr>
      </w:pPr>
    </w:p>
    <w:p w14:paraId="30E12AA9" w14:textId="77777777" w:rsidR="00C023BF" w:rsidRDefault="00C023BF" w:rsidP="00C023BF">
      <w:pPr>
        <w:spacing w:after="0"/>
        <w:rPr>
          <w:b/>
          <w:sz w:val="18"/>
        </w:rPr>
      </w:pPr>
    </w:p>
    <w:p w14:paraId="492E724E" w14:textId="77777777" w:rsidR="00C023BF" w:rsidRDefault="00000000" w:rsidP="00C023BF">
      <w:pPr>
        <w:spacing w:after="0"/>
        <w:rPr>
          <w:b/>
          <w:sz w:val="18"/>
        </w:rPr>
      </w:pPr>
      <w:hyperlink r:id="rId6" w:history="1">
        <w:r w:rsidR="008911A1" w:rsidRPr="00A4242A">
          <w:rPr>
            <w:rStyle w:val="Kpr"/>
          </w:rPr>
          <w:t>https://www.sorubak.com</w:t>
        </w:r>
      </w:hyperlink>
      <w:r w:rsidR="008911A1">
        <w:t xml:space="preserve"> </w:t>
      </w:r>
    </w:p>
    <w:p w14:paraId="15E3FD2B" w14:textId="77777777" w:rsidR="00C023BF" w:rsidRDefault="00C023BF" w:rsidP="00C023BF">
      <w:pPr>
        <w:spacing w:after="0"/>
        <w:rPr>
          <w:b/>
          <w:sz w:val="18"/>
        </w:rPr>
      </w:pPr>
    </w:p>
    <w:p w14:paraId="66742480" w14:textId="77777777" w:rsidR="00C023BF" w:rsidRDefault="00C023BF" w:rsidP="00C023BF">
      <w:pPr>
        <w:spacing w:after="0"/>
        <w:rPr>
          <w:b/>
          <w:sz w:val="18"/>
        </w:rPr>
      </w:pPr>
    </w:p>
    <w:p w14:paraId="10A92017" w14:textId="77777777" w:rsidR="00C023BF" w:rsidRDefault="0015781E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C023BF">
        <w:rPr>
          <w:b/>
          <w:sz w:val="18"/>
        </w:rPr>
        <w:t xml:space="preserve">İslam ahlakının </w:t>
      </w:r>
      <w:r w:rsidRPr="00C023BF">
        <w:rPr>
          <w:b/>
          <w:sz w:val="18"/>
          <w:u w:val="single"/>
        </w:rPr>
        <w:t xml:space="preserve">gayesi </w:t>
      </w:r>
      <w:r w:rsidRPr="00C023BF">
        <w:rPr>
          <w:b/>
          <w:sz w:val="18"/>
        </w:rPr>
        <w:t xml:space="preserve">nedir? İslam ahlakının </w:t>
      </w:r>
      <w:r w:rsidRPr="00C023BF">
        <w:rPr>
          <w:b/>
          <w:sz w:val="18"/>
          <w:u w:val="single"/>
        </w:rPr>
        <w:t>kaynaklarını</w:t>
      </w:r>
      <w:r w:rsidRPr="00C023BF">
        <w:rPr>
          <w:b/>
          <w:sz w:val="18"/>
        </w:rPr>
        <w:t xml:space="preserve"> yazınız (10p)</w:t>
      </w:r>
    </w:p>
    <w:p w14:paraId="4340C0D0" w14:textId="77777777" w:rsidR="00C023BF" w:rsidRDefault="00C023BF" w:rsidP="00C023BF">
      <w:pPr>
        <w:spacing w:after="0"/>
        <w:rPr>
          <w:b/>
          <w:sz w:val="18"/>
        </w:rPr>
      </w:pPr>
    </w:p>
    <w:p w14:paraId="2631B6B8" w14:textId="77777777" w:rsidR="00C023BF" w:rsidRDefault="00C023BF" w:rsidP="00C023BF">
      <w:pPr>
        <w:spacing w:after="0"/>
        <w:rPr>
          <w:b/>
          <w:sz w:val="18"/>
        </w:rPr>
      </w:pPr>
    </w:p>
    <w:p w14:paraId="5C3B6B70" w14:textId="77777777" w:rsidR="00C023BF" w:rsidRDefault="00C023BF" w:rsidP="00C023BF">
      <w:pPr>
        <w:spacing w:after="0"/>
        <w:rPr>
          <w:b/>
          <w:sz w:val="18"/>
        </w:rPr>
      </w:pPr>
    </w:p>
    <w:p w14:paraId="6E95832C" w14:textId="77777777" w:rsidR="00C023BF" w:rsidRDefault="00C023BF" w:rsidP="00C023BF">
      <w:pPr>
        <w:spacing w:after="0"/>
        <w:rPr>
          <w:b/>
          <w:sz w:val="18"/>
        </w:rPr>
      </w:pPr>
    </w:p>
    <w:p w14:paraId="78D626DE" w14:textId="77777777" w:rsidR="0015781E" w:rsidRDefault="0015781E" w:rsidP="00C023BF">
      <w:pPr>
        <w:spacing w:after="0"/>
        <w:rPr>
          <w:b/>
          <w:sz w:val="18"/>
        </w:rPr>
      </w:pPr>
    </w:p>
    <w:p w14:paraId="4A9E0477" w14:textId="77777777" w:rsidR="0015781E" w:rsidRDefault="0015781E" w:rsidP="00C023BF">
      <w:pPr>
        <w:spacing w:after="0"/>
        <w:rPr>
          <w:b/>
          <w:sz w:val="18"/>
        </w:rPr>
      </w:pPr>
    </w:p>
    <w:p w14:paraId="2B1E1FC6" w14:textId="77777777" w:rsidR="0015781E" w:rsidRDefault="0015781E" w:rsidP="00C023BF">
      <w:pPr>
        <w:spacing w:after="0"/>
        <w:rPr>
          <w:b/>
          <w:sz w:val="18"/>
        </w:rPr>
      </w:pPr>
    </w:p>
    <w:p w14:paraId="3DB5C0E7" w14:textId="77777777" w:rsidR="0015781E" w:rsidRDefault="0015781E" w:rsidP="00C023BF">
      <w:pPr>
        <w:spacing w:after="0"/>
        <w:rPr>
          <w:b/>
          <w:sz w:val="18"/>
        </w:rPr>
      </w:pPr>
    </w:p>
    <w:p w14:paraId="00B62CD2" w14:textId="77777777" w:rsidR="0015781E" w:rsidRDefault="0015781E" w:rsidP="00C023BF">
      <w:pPr>
        <w:spacing w:after="0"/>
        <w:rPr>
          <w:b/>
          <w:sz w:val="18"/>
        </w:rPr>
      </w:pPr>
    </w:p>
    <w:p w14:paraId="67E23207" w14:textId="77777777" w:rsidR="00C023BF" w:rsidRDefault="00C023BF" w:rsidP="00C023BF">
      <w:pPr>
        <w:spacing w:after="0"/>
        <w:rPr>
          <w:b/>
          <w:sz w:val="18"/>
        </w:rPr>
      </w:pPr>
    </w:p>
    <w:p w14:paraId="6BA62A28" w14:textId="77777777" w:rsidR="00C023BF" w:rsidRDefault="00C023BF" w:rsidP="00C023BF">
      <w:pPr>
        <w:spacing w:after="0"/>
        <w:rPr>
          <w:b/>
          <w:sz w:val="18"/>
        </w:rPr>
      </w:pPr>
    </w:p>
    <w:p w14:paraId="60AC303F" w14:textId="77777777" w:rsidR="00C023BF" w:rsidRDefault="00C023BF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>
        <w:rPr>
          <w:b/>
          <w:sz w:val="18"/>
        </w:rPr>
        <w:lastRenderedPageBreak/>
        <w:t xml:space="preserve">Ahlak ile terbiye arasındaki ilişkiyi açıklayınız. İslam ahlakı </w:t>
      </w:r>
      <w:r w:rsidR="005F1564">
        <w:rPr>
          <w:b/>
          <w:sz w:val="18"/>
        </w:rPr>
        <w:t xml:space="preserve">insanı </w:t>
      </w:r>
      <w:r>
        <w:rPr>
          <w:b/>
          <w:sz w:val="18"/>
        </w:rPr>
        <w:t>nasıl terbiye eder? (10p)</w:t>
      </w:r>
    </w:p>
    <w:p w14:paraId="48C3DA7F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1CA20C69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0FC2DC8F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41940735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66E54B00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057B3B89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63A7A5E6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31944C10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2136BDAF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4C179B12" w14:textId="77777777" w:rsidR="00C023BF" w:rsidRDefault="00C023BF" w:rsidP="001166F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1166FF">
        <w:rPr>
          <w:b/>
          <w:sz w:val="18"/>
        </w:rPr>
        <w:t>Tutum ve davranışlarda ölçülü olmak ne demektir</w:t>
      </w:r>
      <w:r w:rsidR="001166FF">
        <w:rPr>
          <w:b/>
          <w:sz w:val="18"/>
        </w:rPr>
        <w:t xml:space="preserve">. İslam’ </w:t>
      </w:r>
      <w:proofErr w:type="spellStart"/>
      <w:r w:rsidR="001166FF">
        <w:rPr>
          <w:b/>
          <w:sz w:val="18"/>
        </w:rPr>
        <w:t>ın</w:t>
      </w:r>
      <w:proofErr w:type="spellEnd"/>
      <w:r w:rsidR="001166FF">
        <w:rPr>
          <w:b/>
          <w:sz w:val="18"/>
        </w:rPr>
        <w:t xml:space="preserve"> bu konudaki ölçüsü nasıl olmuştur? Açıklayınız (10p)</w:t>
      </w:r>
    </w:p>
    <w:p w14:paraId="40A4D9BB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0F41ACC2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658D4F70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792D6808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5DFCEDC5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4B3A89F0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1FCAA131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3B96A8F2" w14:textId="77777777" w:rsidR="001166FF" w:rsidRPr="008911A1" w:rsidRDefault="00000000" w:rsidP="00B66EFE">
      <w:pPr>
        <w:spacing w:after="0"/>
        <w:rPr>
          <w:b/>
          <w:color w:val="FFFFFF" w:themeColor="background1"/>
          <w:sz w:val="18"/>
        </w:rPr>
      </w:pPr>
      <w:hyperlink r:id="rId7" w:history="1">
        <w:r w:rsidR="008911A1" w:rsidRPr="008911A1">
          <w:rPr>
            <w:rStyle w:val="Kpr"/>
            <w:color w:val="FFFFFF" w:themeColor="background1"/>
          </w:rPr>
          <w:t>https://www.sorubak.com</w:t>
        </w:r>
      </w:hyperlink>
      <w:r w:rsidR="008911A1" w:rsidRPr="008911A1">
        <w:rPr>
          <w:color w:val="FFFFFF" w:themeColor="background1"/>
        </w:rPr>
        <w:t xml:space="preserve"> </w:t>
      </w:r>
    </w:p>
    <w:p w14:paraId="1DDC2515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21874FF4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5F12F564" w14:textId="77777777" w:rsidR="001166FF" w:rsidRDefault="001166FF" w:rsidP="001166FF">
      <w:pPr>
        <w:rPr>
          <w:b/>
          <w:sz w:val="20"/>
        </w:rPr>
      </w:pPr>
      <w:r>
        <w:rPr>
          <w:b/>
          <w:sz w:val="20"/>
        </w:rPr>
        <w:t>8- Aşağıdaki ifadelerden doğru olanların başına (D) ,yanlış olanların başına (Y) yazınız.( 10p)</w:t>
      </w:r>
    </w:p>
    <w:p w14:paraId="755CEE8B" w14:textId="77777777"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)</w:t>
      </w:r>
      <w:r>
        <w:rPr>
          <w:b/>
          <w:sz w:val="20"/>
        </w:rPr>
        <w:t xml:space="preserve"> </w:t>
      </w:r>
      <w:r w:rsidR="0028134E">
        <w:rPr>
          <w:sz w:val="20"/>
        </w:rPr>
        <w:t xml:space="preserve">Selçuklu ve Osmanlı Dönemi’ </w:t>
      </w:r>
      <w:proofErr w:type="spellStart"/>
      <w:r w:rsidR="0028134E">
        <w:rPr>
          <w:sz w:val="20"/>
        </w:rPr>
        <w:t>nde</w:t>
      </w:r>
      <w:proofErr w:type="spellEnd"/>
      <w:r w:rsidR="0028134E">
        <w:rPr>
          <w:sz w:val="20"/>
        </w:rPr>
        <w:t xml:space="preserve"> </w:t>
      </w:r>
      <w:r w:rsidR="002B7819">
        <w:rPr>
          <w:sz w:val="20"/>
        </w:rPr>
        <w:t>yükseköğretim</w:t>
      </w:r>
      <w:r w:rsidR="0028134E">
        <w:rPr>
          <w:sz w:val="20"/>
        </w:rPr>
        <w:t xml:space="preserve"> kurumu medresedir.</w:t>
      </w:r>
    </w:p>
    <w:p w14:paraId="093835F2" w14:textId="77777777" w:rsidR="001166FF" w:rsidRDefault="001166FF" w:rsidP="001166FF">
      <w:pPr>
        <w:rPr>
          <w:sz w:val="20"/>
        </w:rPr>
      </w:pPr>
      <w:r>
        <w:rPr>
          <w:sz w:val="20"/>
        </w:rPr>
        <w:t xml:space="preserve">(  </w:t>
      </w:r>
      <w:r>
        <w:rPr>
          <w:sz w:val="20"/>
        </w:rPr>
        <w:tab/>
        <w:t xml:space="preserve">  ) “Kıyamet anında dahi olsanız elinizde bir fidan varsa onu dikin” hadisinde yaşadığımız çevrenin korunması </w:t>
      </w:r>
      <w:r w:rsidR="0028134E">
        <w:rPr>
          <w:sz w:val="20"/>
        </w:rPr>
        <w:t>gerektiği vurgulanmaktadır</w:t>
      </w:r>
      <w:r>
        <w:rPr>
          <w:sz w:val="20"/>
        </w:rPr>
        <w:t>.</w:t>
      </w:r>
    </w:p>
    <w:p w14:paraId="4C7A4AAC" w14:textId="77777777"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) “Emri bil maruf, nehyi </w:t>
      </w:r>
      <w:proofErr w:type="spellStart"/>
      <w:r>
        <w:rPr>
          <w:sz w:val="20"/>
        </w:rPr>
        <w:t>anil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münker</w:t>
      </w:r>
      <w:proofErr w:type="spellEnd"/>
      <w:r>
        <w:rPr>
          <w:sz w:val="20"/>
        </w:rPr>
        <w:t>” iyiliği emredip kötülüğü sakındırmak anlamına gelir.</w:t>
      </w:r>
    </w:p>
    <w:p w14:paraId="0A8F8673" w14:textId="77777777" w:rsidR="001166FF" w:rsidRDefault="002B7819" w:rsidP="001166FF">
      <w:pPr>
        <w:rPr>
          <w:sz w:val="20"/>
        </w:rPr>
      </w:pPr>
      <w:r>
        <w:rPr>
          <w:sz w:val="20"/>
        </w:rPr>
        <w:t xml:space="preserve">( </w:t>
      </w:r>
      <w:r>
        <w:rPr>
          <w:sz w:val="20"/>
        </w:rPr>
        <w:tab/>
        <w:t xml:space="preserve">   ) “</w:t>
      </w:r>
      <w:proofErr w:type="spellStart"/>
      <w:r>
        <w:rPr>
          <w:sz w:val="20"/>
        </w:rPr>
        <w:t>S</w:t>
      </w:r>
      <w:r w:rsidR="001166FF">
        <w:rPr>
          <w:sz w:val="20"/>
        </w:rPr>
        <w:t>ebeb</w:t>
      </w:r>
      <w:proofErr w:type="spellEnd"/>
      <w:r w:rsidR="001166FF">
        <w:rPr>
          <w:sz w:val="20"/>
        </w:rPr>
        <w:t>-i nüzul” ayetlerin geniş olarak açıklanması anlamına gelir.</w:t>
      </w:r>
    </w:p>
    <w:p w14:paraId="3F2594B6" w14:textId="77777777"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  ) </w:t>
      </w:r>
      <w:r w:rsidR="0028134E">
        <w:rPr>
          <w:sz w:val="20"/>
        </w:rPr>
        <w:t>Türk Edebiyatında Mevlid, Hz Peygamberin doğumunu konu alır.</w:t>
      </w:r>
    </w:p>
    <w:p w14:paraId="1FC6E708" w14:textId="77777777" w:rsid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  <w:sectPr w:rsidR="00B66EFE" w:rsidSect="00F71F71"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14:paraId="2C99DA60" w14:textId="77777777" w:rsidR="00B66EFE" w:rsidRPr="00B66EFE" w:rsidRDefault="00B66EFE" w:rsidP="00B66EFE">
      <w:pPr>
        <w:pStyle w:val="AralkYok"/>
        <w:numPr>
          <w:ilvl w:val="0"/>
          <w:numId w:val="4"/>
        </w:numPr>
        <w:rPr>
          <w:rFonts w:asciiTheme="minorHAnsi" w:hAnsiTheme="minorHAnsi" w:cstheme="majorBidi"/>
          <w:b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/>
          <w:bCs/>
          <w:iCs/>
          <w:sz w:val="20"/>
          <w:szCs w:val="20"/>
        </w:rPr>
        <w:t>Aşağıdaki sosyal değişimle ilgili yargıların hangisi</w:t>
      </w:r>
    </w:p>
    <w:p w14:paraId="255B5EC2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/>
          <w:bCs/>
          <w:iCs/>
          <w:sz w:val="20"/>
          <w:szCs w:val="20"/>
          <w:u w:val="single"/>
        </w:rPr>
      </w:pPr>
      <w:r>
        <w:rPr>
          <w:rFonts w:asciiTheme="minorHAnsi" w:hAnsiTheme="minorHAnsi" w:cstheme="majorBidi"/>
          <w:b/>
          <w:bCs/>
          <w:iCs/>
          <w:sz w:val="20"/>
          <w:szCs w:val="20"/>
          <w:u w:val="single"/>
        </w:rPr>
        <w:t>yanlıştır?</w:t>
      </w:r>
    </w:p>
    <w:p w14:paraId="3D4EEFB3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A) Toplumun yapısında gözlenen değişmenin adıdır.</w:t>
      </w:r>
    </w:p>
    <w:p w14:paraId="184E7AD9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B) Toplumun değişmesi insanın değişmesine bağlıdır.</w:t>
      </w:r>
    </w:p>
    <w:p w14:paraId="15CBA1FD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C) Değişime yol açan faktörlerin başında din gelmektedir.</w:t>
      </w:r>
    </w:p>
    <w:p w14:paraId="40122181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D) Çevre, nüfus, iklim değişimin nedenlerinden bazılarıdır.</w:t>
      </w:r>
    </w:p>
    <w:p w14:paraId="129C2D5B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 xml:space="preserve">E) Yalnızca peygamberlerin yaşadıkları yerlerde görülmektedir. </w:t>
      </w:r>
    </w:p>
    <w:p w14:paraId="0C84A739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</w:p>
    <w:p w14:paraId="580FDACC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I. “Çalışana emeğinin karşılığını alın teri kurumadan veriniz.”</w:t>
      </w:r>
    </w:p>
    <w:p w14:paraId="73499A93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II. “Kişi kendi elinin emeğinden daha temiz bir kazanç</w:t>
      </w:r>
    </w:p>
    <w:p w14:paraId="69BBEAC4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elde etmemiştir.”</w:t>
      </w:r>
    </w:p>
    <w:p w14:paraId="692A5AA9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III. “İnsan, elinin emeğiyle kazandığından daha hayırlı bir</w:t>
      </w:r>
    </w:p>
    <w:p w14:paraId="18E4F018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lokma yememiştir.”</w:t>
      </w:r>
    </w:p>
    <w:p w14:paraId="21DB955F" w14:textId="77777777" w:rsidR="00B66EFE" w:rsidRPr="00B66EFE" w:rsidRDefault="00B66EFE" w:rsidP="00B66EFE">
      <w:pPr>
        <w:pStyle w:val="ListeParagraf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/>
          <w:bCs/>
          <w:sz w:val="20"/>
          <w:szCs w:val="20"/>
        </w:rPr>
      </w:pPr>
      <w:r w:rsidRPr="00B66EFE">
        <w:rPr>
          <w:rFonts w:cstheme="majorBidi"/>
          <w:b/>
          <w:bCs/>
          <w:sz w:val="20"/>
          <w:szCs w:val="20"/>
        </w:rPr>
        <w:t>Numaralanmış hadislerin hangileri çalışmaya teşvik</w:t>
      </w:r>
    </w:p>
    <w:p w14:paraId="7FFE3061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/>
          <w:bCs/>
          <w:sz w:val="20"/>
          <w:szCs w:val="20"/>
        </w:rPr>
      </w:pPr>
      <w:r w:rsidRPr="00B66EFE">
        <w:rPr>
          <w:rFonts w:cstheme="majorBidi"/>
          <w:b/>
          <w:bCs/>
          <w:sz w:val="20"/>
          <w:szCs w:val="20"/>
        </w:rPr>
        <w:t>etmektedir?</w:t>
      </w:r>
    </w:p>
    <w:p w14:paraId="5592F565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 xml:space="preserve">A) Yalnız I. </w:t>
      </w: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 xml:space="preserve">B) Yalnız III. </w:t>
      </w:r>
      <w:r w:rsidRPr="00B66EFE">
        <w:rPr>
          <w:rFonts w:cstheme="majorBidi"/>
          <w:bCs/>
          <w:sz w:val="20"/>
          <w:szCs w:val="20"/>
        </w:rPr>
        <w:tab/>
        <w:t xml:space="preserve">         C) II ve III.</w:t>
      </w:r>
    </w:p>
    <w:p w14:paraId="01DCFCC9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color w:val="000000"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 xml:space="preserve">D) II ve IV. </w:t>
      </w: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>E) I. II ve IV.</w:t>
      </w:r>
    </w:p>
    <w:p w14:paraId="15DA5D60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r w:rsidRPr="00B66EFE">
        <w:rPr>
          <w:rFonts w:cstheme="majorBidi"/>
          <w:bCs/>
          <w:i/>
          <w:sz w:val="20"/>
          <w:szCs w:val="20"/>
        </w:rPr>
        <w:t>“Hep birlikte Allah’ın ipine (Kur’an) sımsıkı yapışın; parçalanmayın. Allah’ın size olan nimetini hatırlayın: Hani siz</w:t>
      </w:r>
    </w:p>
    <w:p w14:paraId="753CE1BF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r w:rsidRPr="00B66EFE">
        <w:rPr>
          <w:rFonts w:cstheme="majorBidi"/>
          <w:bCs/>
          <w:i/>
          <w:sz w:val="20"/>
          <w:szCs w:val="20"/>
        </w:rPr>
        <w:t>birbirinize düşman idiniz de O, gönüllerinizi birleştirmişti</w:t>
      </w:r>
    </w:p>
    <w:p w14:paraId="3BAD643B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r w:rsidRPr="00B66EFE">
        <w:rPr>
          <w:rFonts w:cstheme="majorBidi"/>
          <w:bCs/>
          <w:i/>
          <w:sz w:val="20"/>
          <w:szCs w:val="20"/>
        </w:rPr>
        <w:t>ve O’nun nimeti sayesinde kardeş olmuştunuz. Yine siz</w:t>
      </w:r>
    </w:p>
    <w:p w14:paraId="05EB116A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r w:rsidRPr="00B66EFE">
        <w:rPr>
          <w:rFonts w:cstheme="majorBidi"/>
          <w:bCs/>
          <w:i/>
          <w:sz w:val="20"/>
          <w:szCs w:val="20"/>
        </w:rPr>
        <w:t>bir ateş çukurunun tam kenarında iken oradan da sizi O</w:t>
      </w:r>
    </w:p>
    <w:p w14:paraId="2607CB27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r w:rsidRPr="00B66EFE">
        <w:rPr>
          <w:rFonts w:cstheme="majorBidi"/>
          <w:bCs/>
          <w:i/>
          <w:sz w:val="20"/>
          <w:szCs w:val="20"/>
        </w:rPr>
        <w:t>kurtarmıştı. İşte Allah size ayetlerini böyle açıklar ki doğru yolu bulasınız.”(Al-i İmrân suresi, 103. ayet)</w:t>
      </w:r>
    </w:p>
    <w:p w14:paraId="14096120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/>
          <w:bCs/>
          <w:sz w:val="20"/>
          <w:szCs w:val="20"/>
        </w:rPr>
      </w:pPr>
      <w:r w:rsidRPr="00B66EFE">
        <w:rPr>
          <w:rFonts w:cstheme="majorBidi"/>
          <w:b/>
          <w:bCs/>
          <w:sz w:val="20"/>
          <w:szCs w:val="20"/>
        </w:rPr>
        <w:t>3. Aşağıdaki yargıların hangisi bu ayetin mesajıyla ilişkilidir?</w:t>
      </w:r>
    </w:p>
    <w:p w14:paraId="46DFC6D1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A) Kur’an, toplumun birliğini sağlayacak öğütler içermektedir.</w:t>
      </w:r>
    </w:p>
    <w:p w14:paraId="11DB10A0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B) Bir toplumdaki farklı düşünceler zenginlik olarak görülmelidir.</w:t>
      </w:r>
    </w:p>
    <w:p w14:paraId="1C1995A8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C) İlke ve değerler üzerinden oluşan birlik ve beraberlik</w:t>
      </w:r>
    </w:p>
    <w:p w14:paraId="1C8F051B" w14:textId="77777777" w:rsid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kalıcıdır.</w:t>
      </w:r>
    </w:p>
    <w:p w14:paraId="35C3A3B1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</w:p>
    <w:p w14:paraId="2D6B90B3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D) İnsanların birbirlerinden farklı düşünmesi son derece</w:t>
      </w:r>
    </w:p>
    <w:p w14:paraId="129ADCE0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doğaldır.</w:t>
      </w:r>
    </w:p>
    <w:p w14:paraId="5A18398B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E) Fikir ayrılıkları, düşünce dünyasının canlanmasını</w:t>
      </w:r>
      <w:r>
        <w:rPr>
          <w:rFonts w:cstheme="majorBidi"/>
          <w:bCs/>
          <w:sz w:val="20"/>
          <w:szCs w:val="20"/>
        </w:rPr>
        <w:t xml:space="preserve"> s</w:t>
      </w:r>
      <w:r w:rsidRPr="00B66EFE">
        <w:rPr>
          <w:rFonts w:cstheme="majorBidi"/>
          <w:bCs/>
          <w:sz w:val="20"/>
          <w:szCs w:val="20"/>
        </w:rPr>
        <w:t>ağlamaktadır</w:t>
      </w:r>
    </w:p>
    <w:p w14:paraId="6E645DDD" w14:textId="77777777" w:rsidR="001166FF" w:rsidRPr="00B66EFE" w:rsidRDefault="001166FF" w:rsidP="001166FF">
      <w:pPr>
        <w:spacing w:after="0"/>
        <w:ind w:left="360"/>
        <w:rPr>
          <w:sz w:val="20"/>
          <w:szCs w:val="20"/>
        </w:rPr>
      </w:pPr>
    </w:p>
    <w:p w14:paraId="1B71D55B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/>
          <w:bCs/>
          <w:sz w:val="20"/>
          <w:szCs w:val="20"/>
        </w:rPr>
      </w:pPr>
      <w:r>
        <w:rPr>
          <w:rFonts w:asciiTheme="minorHAnsi" w:hAnsiTheme="minorHAnsi" w:cstheme="majorBidi"/>
          <w:b/>
          <w:bCs/>
          <w:sz w:val="20"/>
          <w:szCs w:val="20"/>
        </w:rPr>
        <w:t xml:space="preserve">4. </w:t>
      </w:r>
      <w:r w:rsidRPr="00B66EFE">
        <w:rPr>
          <w:rFonts w:asciiTheme="minorHAnsi" w:hAnsiTheme="minorHAnsi" w:cstheme="majorBidi"/>
          <w:b/>
          <w:bCs/>
          <w:sz w:val="20"/>
          <w:szCs w:val="20"/>
        </w:rPr>
        <w:t>“Müminlerin iman yönünden en mükemmel olanı ahlakı en güzel olanıdır.” (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Tirmizî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, 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Birr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, 47.) hadisinde 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Hz.Muhammed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 (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s.a.v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>)’in vurgulamak istediği ana mesaj aşağıdaki ifadelerden hangisinde yer alır?</w:t>
      </w:r>
    </w:p>
    <w:p w14:paraId="7912D773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A) Güzel ahlak kişinin hayatını ve davranışlarını düzenler.</w:t>
      </w:r>
    </w:p>
    <w:p w14:paraId="62E05D59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B) İnanmak için öncelikle güzel ahlak sahibi olmak gerekir.</w:t>
      </w:r>
    </w:p>
    <w:p w14:paraId="546A01DD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C) Allah’a gerçekten inanan kişi ahlaki güzellikleri hayatında barındırır.</w:t>
      </w:r>
    </w:p>
    <w:p w14:paraId="01D64FA9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D) Ahlak inanan inanmayan herkeste vardır.</w:t>
      </w:r>
    </w:p>
    <w:p w14:paraId="15BAA7BE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 xml:space="preserve">E) </w:t>
      </w:r>
      <w:proofErr w:type="spellStart"/>
      <w:r w:rsidRPr="00B66EFE">
        <w:rPr>
          <w:rFonts w:asciiTheme="minorHAnsi" w:hAnsiTheme="minorHAnsi" w:cstheme="majorBidi"/>
          <w:bCs/>
          <w:sz w:val="20"/>
          <w:szCs w:val="20"/>
        </w:rPr>
        <w:t>Mü’min</w:t>
      </w:r>
      <w:proofErr w:type="spellEnd"/>
      <w:r w:rsidRPr="00B66EFE">
        <w:rPr>
          <w:rFonts w:asciiTheme="minorHAnsi" w:hAnsiTheme="minorHAnsi" w:cstheme="majorBidi"/>
          <w:bCs/>
          <w:sz w:val="20"/>
          <w:szCs w:val="20"/>
        </w:rPr>
        <w:t xml:space="preserve"> olmak mükemmel olmaktır.</w:t>
      </w:r>
    </w:p>
    <w:p w14:paraId="34C1D0FC" w14:textId="77777777" w:rsidR="00B66EFE" w:rsidRPr="00B66EFE" w:rsidRDefault="00B66EFE" w:rsidP="001166FF">
      <w:pPr>
        <w:spacing w:after="0"/>
        <w:ind w:left="360"/>
        <w:rPr>
          <w:sz w:val="20"/>
          <w:szCs w:val="20"/>
        </w:rPr>
      </w:pPr>
    </w:p>
    <w:p w14:paraId="0A7B1D6E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“Çocuklarınıza karşı adaletli davranınız.”</w:t>
      </w:r>
    </w:p>
    <w:p w14:paraId="3024BC2F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“Erkeklerin, kadınlar üzerinde hakları olduğu gibi kadınların da erkekler üzerinde hakları vardır.”</w:t>
      </w:r>
    </w:p>
    <w:p w14:paraId="0C542BE6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“Günahların en büyükleri; Allah’a ortak koşmak, anne babaya saygısızlık yapmak ve yalancı şahitlik yapmaktır.”</w:t>
      </w:r>
    </w:p>
    <w:p w14:paraId="1424BB59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/>
          <w:bCs/>
          <w:sz w:val="20"/>
          <w:szCs w:val="20"/>
        </w:rPr>
      </w:pPr>
      <w:r w:rsidRPr="00B66EFE">
        <w:rPr>
          <w:rFonts w:asciiTheme="minorHAnsi" w:hAnsiTheme="minorHAnsi" w:cstheme="majorBidi"/>
          <w:b/>
          <w:bCs/>
          <w:sz w:val="20"/>
          <w:szCs w:val="20"/>
        </w:rPr>
        <w:t>5. Bu hadislerin ortak mesajı aşağıdaki konuların hangisiyle ilgilidir?</w:t>
      </w:r>
    </w:p>
    <w:p w14:paraId="6033FFED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A) Anne ve babaya itaat</w:t>
      </w:r>
    </w:p>
    <w:p w14:paraId="45EE0296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B) Birlikte yaşamanın faydaları</w:t>
      </w:r>
    </w:p>
    <w:p w14:paraId="56E60603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C) Aile bireylerinin sorumlulukları</w:t>
      </w:r>
    </w:p>
    <w:p w14:paraId="518192E8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D) Günahlara karşı takınılan tutum</w:t>
      </w:r>
    </w:p>
    <w:p w14:paraId="72EDA4BF" w14:textId="77777777" w:rsidR="00B66EFE" w:rsidRDefault="00B66EFE" w:rsidP="00EF3686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E) Çocukların hak ve sorumlulukları</w:t>
      </w:r>
      <w:r w:rsidR="00EF3686">
        <w:rPr>
          <w:rFonts w:asciiTheme="minorHAnsi" w:hAnsiTheme="minorHAnsi" w:cstheme="majorBidi"/>
          <w:bCs/>
          <w:sz w:val="20"/>
          <w:szCs w:val="20"/>
        </w:rPr>
        <w:t>.</w:t>
      </w:r>
    </w:p>
    <w:p w14:paraId="21D624C1" w14:textId="77777777" w:rsidR="00C157C6" w:rsidRDefault="00C157C6" w:rsidP="00EF3686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</w:p>
    <w:p w14:paraId="2F4CD336" w14:textId="77777777" w:rsidR="00C157C6" w:rsidRPr="002A25B2" w:rsidRDefault="00C157C6" w:rsidP="00EF3686">
      <w:pPr>
        <w:pStyle w:val="Standard"/>
        <w:rPr>
          <w:rFonts w:asciiTheme="minorHAnsi" w:hAnsiTheme="minorHAnsi" w:cstheme="majorBidi"/>
          <w:bCs/>
          <w:i/>
          <w:sz w:val="20"/>
          <w:szCs w:val="20"/>
        </w:rPr>
      </w:pPr>
      <w:r w:rsidRPr="002A25B2">
        <w:rPr>
          <w:rFonts w:asciiTheme="minorHAnsi" w:hAnsiTheme="minorHAnsi" w:cstheme="majorBidi"/>
          <w:bCs/>
          <w:i/>
          <w:sz w:val="20"/>
          <w:szCs w:val="20"/>
        </w:rPr>
        <w:lastRenderedPageBreak/>
        <w:t xml:space="preserve">Hatice DEMİR </w:t>
      </w:r>
      <w:proofErr w:type="spellStart"/>
      <w:r w:rsidRPr="002A25B2">
        <w:rPr>
          <w:rFonts w:asciiTheme="minorHAnsi" w:hAnsiTheme="minorHAnsi" w:cstheme="majorBidi"/>
          <w:bCs/>
          <w:i/>
          <w:sz w:val="20"/>
          <w:szCs w:val="20"/>
        </w:rPr>
        <w:t>Dkab</w:t>
      </w:r>
      <w:proofErr w:type="spellEnd"/>
      <w:r w:rsidRPr="002A25B2">
        <w:rPr>
          <w:rFonts w:asciiTheme="minorHAnsi" w:hAnsiTheme="minorHAnsi" w:cstheme="majorBidi"/>
          <w:bCs/>
          <w:i/>
          <w:sz w:val="20"/>
          <w:szCs w:val="20"/>
        </w:rPr>
        <w:t xml:space="preserve"> </w:t>
      </w:r>
      <w:proofErr w:type="spellStart"/>
      <w:r w:rsidRPr="002A25B2">
        <w:rPr>
          <w:rFonts w:asciiTheme="minorHAnsi" w:hAnsiTheme="minorHAnsi" w:cstheme="majorBidi"/>
          <w:bCs/>
          <w:i/>
          <w:sz w:val="20"/>
          <w:szCs w:val="20"/>
        </w:rPr>
        <w:t>Öğrt</w:t>
      </w:r>
      <w:proofErr w:type="spellEnd"/>
      <w:r w:rsidRPr="002A25B2">
        <w:rPr>
          <w:rFonts w:asciiTheme="minorHAnsi" w:hAnsiTheme="minorHAnsi" w:cstheme="majorBidi"/>
          <w:bCs/>
          <w:i/>
          <w:sz w:val="20"/>
          <w:szCs w:val="20"/>
        </w:rPr>
        <w:t>. Başarılar dilerim….:)</w:t>
      </w:r>
    </w:p>
    <w:sectPr w:rsidR="00C157C6" w:rsidRPr="002A25B2" w:rsidSect="00B66EFE">
      <w:type w:val="continuous"/>
      <w:pgSz w:w="11906" w:h="16838"/>
      <w:pgMar w:top="426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45656"/>
    <w:multiLevelType w:val="hybridMultilevel"/>
    <w:tmpl w:val="E606229A"/>
    <w:lvl w:ilvl="0" w:tplc="C2363B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107B5"/>
    <w:multiLevelType w:val="hybridMultilevel"/>
    <w:tmpl w:val="E85A8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80D59"/>
    <w:multiLevelType w:val="hybridMultilevel"/>
    <w:tmpl w:val="F592A246"/>
    <w:lvl w:ilvl="0" w:tplc="01E04E7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A3BF9"/>
    <w:multiLevelType w:val="hybridMultilevel"/>
    <w:tmpl w:val="93825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311745">
    <w:abstractNumId w:val="0"/>
  </w:num>
  <w:num w:numId="2" w16cid:durableId="793673303">
    <w:abstractNumId w:val="3"/>
  </w:num>
  <w:num w:numId="3" w16cid:durableId="823542975">
    <w:abstractNumId w:val="2"/>
  </w:num>
  <w:num w:numId="4" w16cid:durableId="620846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2DE8"/>
    <w:rsid w:val="0003463D"/>
    <w:rsid w:val="000E3F70"/>
    <w:rsid w:val="001015B8"/>
    <w:rsid w:val="001166FF"/>
    <w:rsid w:val="0015781E"/>
    <w:rsid w:val="001A65D5"/>
    <w:rsid w:val="001E3D35"/>
    <w:rsid w:val="0028134E"/>
    <w:rsid w:val="002A25B2"/>
    <w:rsid w:val="002B7819"/>
    <w:rsid w:val="00311384"/>
    <w:rsid w:val="00383A2C"/>
    <w:rsid w:val="003E2528"/>
    <w:rsid w:val="00492AEE"/>
    <w:rsid w:val="00556C25"/>
    <w:rsid w:val="005D299E"/>
    <w:rsid w:val="005F1564"/>
    <w:rsid w:val="00652A8D"/>
    <w:rsid w:val="00666F2E"/>
    <w:rsid w:val="006872E1"/>
    <w:rsid w:val="00782DE8"/>
    <w:rsid w:val="007B62EE"/>
    <w:rsid w:val="008911A1"/>
    <w:rsid w:val="00B66EFE"/>
    <w:rsid w:val="00BD12D2"/>
    <w:rsid w:val="00C023BF"/>
    <w:rsid w:val="00C157C6"/>
    <w:rsid w:val="00CB49E4"/>
    <w:rsid w:val="00E20142"/>
    <w:rsid w:val="00E73318"/>
    <w:rsid w:val="00EF3686"/>
    <w:rsid w:val="00F342B0"/>
    <w:rsid w:val="00F71F71"/>
    <w:rsid w:val="00F8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5"/>
      </o:rules>
    </o:shapelayout>
  </w:shapeDefaults>
  <w:decimalSymbol w:val=","/>
  <w:listSeparator w:val=";"/>
  <w14:docId w14:val="59E71923"/>
  <w15:docId w15:val="{AB6435AC-3351-47DF-A683-A230FC259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F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F70"/>
    <w:pPr>
      <w:ind w:left="720"/>
      <w:contextualSpacing/>
    </w:pPr>
  </w:style>
  <w:style w:type="table" w:styleId="TabloKlavuzu">
    <w:name w:val="Table Grid"/>
    <w:basedOn w:val="NormalTablo"/>
    <w:uiPriority w:val="59"/>
    <w:rsid w:val="00492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66EF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66E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Kpr">
    <w:name w:val="Hyperlink"/>
    <w:basedOn w:val="VarsaylanParagrafYazTipi"/>
    <w:uiPriority w:val="99"/>
    <w:unhideWhenUsed/>
    <w:rsid w:val="008911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5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2C1F0-C60C-493B-B67C-E36E5FF1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5</cp:revision>
  <dcterms:created xsi:type="dcterms:W3CDTF">2019-04-02T13:45:00Z</dcterms:created>
  <dcterms:modified xsi:type="dcterms:W3CDTF">2023-03-08T13:17:00Z</dcterms:modified>
  <cp:category>https://www.sorubak.com</cp:category>
</cp:coreProperties>
</file>