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455F6" w14:textId="77777777" w:rsidR="009D3A22" w:rsidRPr="00B139BC" w:rsidRDefault="00B139BC">
      <w:pPr>
        <w:rPr>
          <w:rFonts w:ascii="Comic Sans MS" w:hAnsi="Comic Sans MS"/>
        </w:rPr>
      </w:pPr>
      <w:r w:rsidRPr="00B139BC">
        <w:rPr>
          <w:rFonts w:ascii="Comic Sans MS" w:hAnsi="Comic Sans MS"/>
        </w:rPr>
        <w:t xml:space="preserve">                             TRAFİKTE GÜVENLİK </w:t>
      </w:r>
    </w:p>
    <w:p w14:paraId="1B429CB4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Cs/>
          <w:sz w:val="24"/>
          <w:szCs w:val="24"/>
        </w:rPr>
      </w:pPr>
      <w:r w:rsidRPr="00B139BC">
        <w:rPr>
          <w:rFonts w:ascii="Comic Sans MS" w:hAnsi="Comic Sans MS" w:cs="Swiss721BT-Roman"/>
          <w:sz w:val="24"/>
          <w:szCs w:val="24"/>
        </w:rPr>
        <w:t xml:space="preserve">     Kara yolları üzerindeki yayaların, araçların, hayvanların hâl ve hareketlerine </w:t>
      </w:r>
      <w:r w:rsidRPr="00B139BC">
        <w:rPr>
          <w:rFonts w:ascii="Comic Sans MS" w:eastAsia="Swiss721BT-Bold" w:hAnsi="Comic Sans MS" w:cs="Swiss721BT-Bold"/>
          <w:b/>
          <w:bCs/>
          <w:i/>
          <w:color w:val="FF0000"/>
          <w:sz w:val="24"/>
          <w:szCs w:val="24"/>
        </w:rPr>
        <w:t>trafik</w:t>
      </w:r>
      <w:r w:rsidRPr="00B139BC">
        <w:rPr>
          <w:rFonts w:ascii="Comic Sans MS" w:eastAsia="Swiss721BT-Bold" w:hAnsi="Comic Sans MS" w:cs="Swiss721BT-Bold"/>
          <w:bCs/>
          <w:sz w:val="24"/>
          <w:szCs w:val="24"/>
        </w:rPr>
        <w:t xml:space="preserve"> </w:t>
      </w:r>
      <w:r w:rsidRPr="00B139BC">
        <w:rPr>
          <w:rFonts w:ascii="Comic Sans MS" w:hAnsi="Comic Sans MS" w:cs="Swiss721BT-Roman"/>
          <w:sz w:val="24"/>
          <w:szCs w:val="24"/>
        </w:rPr>
        <w:t>denir</w:t>
      </w:r>
    </w:p>
    <w:p w14:paraId="6582732A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Swiss721BT-Bold"/>
          <w:bCs/>
          <w:color w:val="FF0000"/>
          <w:sz w:val="24"/>
          <w:szCs w:val="24"/>
        </w:rPr>
      </w:pPr>
      <w:r w:rsidRPr="00B139BC">
        <w:rPr>
          <w:rFonts w:ascii="Comic Sans MS" w:eastAsia="Swiss721BT-Bold" w:hAnsi="Comic Sans MS" w:cs="Swiss721BT-Bold"/>
          <w:bCs/>
          <w:color w:val="000000" w:themeColor="text1"/>
          <w:sz w:val="24"/>
          <w:szCs w:val="24"/>
        </w:rPr>
        <w:t>İnsanlar trafikte;</w:t>
      </w:r>
    </w:p>
    <w:p w14:paraId="588900ED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color w:val="FF0000"/>
          <w:sz w:val="24"/>
          <w:szCs w:val="24"/>
        </w:rPr>
      </w:pPr>
      <w:r w:rsidRPr="00B139BC">
        <w:rPr>
          <w:rFonts w:ascii="Comic Sans MS" w:hAnsi="Comic Sans MS" w:cs="Swiss721BT-Roman"/>
          <w:color w:val="FF0000"/>
          <w:sz w:val="24"/>
          <w:szCs w:val="24"/>
        </w:rPr>
        <w:t xml:space="preserve">* </w:t>
      </w:r>
      <w:r w:rsidRPr="00B139BC">
        <w:rPr>
          <w:rFonts w:ascii="Comic Sans MS" w:eastAsia="Swiss721BT-Bold" w:hAnsi="Comic Sans MS" w:cs="Swiss721BT-Bold"/>
          <w:bCs/>
          <w:color w:val="FF0000"/>
          <w:sz w:val="24"/>
          <w:szCs w:val="24"/>
        </w:rPr>
        <w:t>Yaya</w:t>
      </w:r>
      <w:r w:rsidRPr="00B139BC">
        <w:rPr>
          <w:rFonts w:ascii="Comic Sans MS" w:hAnsi="Comic Sans MS" w:cs="Swiss721BT-Roman"/>
          <w:color w:val="FF0000"/>
          <w:sz w:val="24"/>
          <w:szCs w:val="24"/>
        </w:rPr>
        <w:t>,</w:t>
      </w:r>
    </w:p>
    <w:p w14:paraId="1AF568CE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color w:val="FF0000"/>
          <w:sz w:val="24"/>
          <w:szCs w:val="24"/>
        </w:rPr>
      </w:pPr>
      <w:r w:rsidRPr="00B139BC">
        <w:rPr>
          <w:rFonts w:ascii="Comic Sans MS" w:hAnsi="Comic Sans MS" w:cs="Swiss721BT-Roman"/>
          <w:color w:val="FF0000"/>
          <w:sz w:val="24"/>
          <w:szCs w:val="24"/>
        </w:rPr>
        <w:t xml:space="preserve">* </w:t>
      </w:r>
      <w:r w:rsidRPr="00B139BC">
        <w:rPr>
          <w:rFonts w:ascii="Comic Sans MS" w:eastAsia="Swiss721BT-Bold" w:hAnsi="Comic Sans MS" w:cs="Swiss721BT-Bold"/>
          <w:bCs/>
          <w:color w:val="FF0000"/>
          <w:sz w:val="24"/>
          <w:szCs w:val="24"/>
        </w:rPr>
        <w:t>Yolcu</w:t>
      </w:r>
      <w:r w:rsidRPr="00B139BC">
        <w:rPr>
          <w:rFonts w:ascii="Comic Sans MS" w:hAnsi="Comic Sans MS" w:cs="Swiss721BT-Roman"/>
          <w:color w:val="FF0000"/>
          <w:sz w:val="24"/>
          <w:szCs w:val="24"/>
        </w:rPr>
        <w:t>,</w:t>
      </w:r>
    </w:p>
    <w:p w14:paraId="53C25F1B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B139BC">
        <w:rPr>
          <w:rFonts w:ascii="Comic Sans MS" w:hAnsi="Comic Sans MS" w:cs="Swiss721BT-Roman"/>
          <w:color w:val="FF0000"/>
          <w:sz w:val="24"/>
          <w:szCs w:val="24"/>
        </w:rPr>
        <w:t xml:space="preserve">* </w:t>
      </w:r>
      <w:r w:rsidRPr="00B139BC">
        <w:rPr>
          <w:rFonts w:ascii="Comic Sans MS" w:eastAsia="Swiss721BT-Bold" w:hAnsi="Comic Sans MS" w:cs="Swiss721BT-Bold"/>
          <w:bCs/>
          <w:color w:val="FF0000"/>
          <w:sz w:val="24"/>
          <w:szCs w:val="24"/>
        </w:rPr>
        <w:t>Sürücü</w:t>
      </w:r>
      <w:r w:rsidRPr="00B139BC">
        <w:rPr>
          <w:rFonts w:ascii="Comic Sans MS" w:eastAsia="Swiss721BT-Bold" w:hAnsi="Comic Sans MS" w:cs="Swiss721BT-Bold"/>
          <w:bCs/>
          <w:sz w:val="24"/>
          <w:szCs w:val="24"/>
        </w:rPr>
        <w:t xml:space="preserve"> </w:t>
      </w:r>
      <w:r w:rsidRPr="00B139BC">
        <w:rPr>
          <w:rFonts w:ascii="Comic Sans MS" w:hAnsi="Comic Sans MS" w:cs="Swiss721BT-Roman"/>
          <w:sz w:val="24"/>
          <w:szCs w:val="24"/>
        </w:rPr>
        <w:t>olarak bulunur.</w:t>
      </w:r>
    </w:p>
    <w:p w14:paraId="62C77875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B139BC">
        <w:rPr>
          <w:rFonts w:ascii="Comic Sans MS" w:hAnsi="Comic Sans MS" w:cs="Swiss721BT-Roman"/>
          <w:sz w:val="24"/>
          <w:szCs w:val="24"/>
        </w:rPr>
        <w:t xml:space="preserve">  Yaya, yolcu veya sürücü olarak trafikte bulunan insanlar, trafik kazasına sebep</w:t>
      </w:r>
    </w:p>
    <w:p w14:paraId="1964FEB1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B139BC">
        <w:rPr>
          <w:rFonts w:ascii="Comic Sans MS" w:hAnsi="Comic Sans MS" w:cs="Swiss721BT-Roman"/>
          <w:sz w:val="24"/>
          <w:szCs w:val="24"/>
        </w:rPr>
        <w:t>olmamak için trafik kurallarına uymalıdır.</w:t>
      </w:r>
    </w:p>
    <w:p w14:paraId="528B8C24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B139BC">
        <w:rPr>
          <w:rFonts w:ascii="Comic Sans MS" w:hAnsi="Comic Sans MS" w:cs="Swiss721BT-Roman"/>
          <w:sz w:val="24"/>
          <w:szCs w:val="24"/>
        </w:rPr>
        <w:t>. Bu nedenle trafiğin yoğun olduğu yerlerde daha dikkatli olmalı, kesinlikle aceleci olmamalıyız</w:t>
      </w:r>
    </w:p>
    <w:p w14:paraId="4E8C11A0" w14:textId="7ABA292C" w:rsidR="00B139BC" w:rsidRPr="008106DB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B139BC">
        <w:rPr>
          <w:rFonts w:ascii="Comic Sans MS" w:hAnsi="Comic Sans MS"/>
        </w:rPr>
        <w:t xml:space="preserve">   </w:t>
      </w:r>
      <w:r w:rsidRPr="00B139BC">
        <w:rPr>
          <w:rFonts w:ascii="Comic Sans MS" w:hAnsi="Comic Sans MS" w:cs="Swiss721BT-Roman"/>
          <w:sz w:val="24"/>
          <w:szCs w:val="24"/>
        </w:rPr>
        <w:t xml:space="preserve">Trafikte en önemli unsur insandır. </w:t>
      </w:r>
      <w:r w:rsidRPr="00B139BC">
        <w:rPr>
          <w:rFonts w:ascii="Comic Sans MS" w:eastAsia="Swiss721BT-Bold" w:hAnsi="Comic Sans MS" w:cs="Swiss721BT-Bold"/>
          <w:b/>
          <w:bCs/>
          <w:color w:val="FF0000"/>
          <w:sz w:val="24"/>
          <w:szCs w:val="24"/>
        </w:rPr>
        <w:t>Yaşama hakkı</w:t>
      </w:r>
      <w:r w:rsidRPr="00B139BC">
        <w:rPr>
          <w:rFonts w:ascii="Comic Sans MS" w:eastAsia="Swiss721BT-Bold" w:hAnsi="Comic Sans MS" w:cs="Swiss721BT-Bold"/>
          <w:b/>
          <w:bCs/>
          <w:sz w:val="24"/>
          <w:szCs w:val="24"/>
        </w:rPr>
        <w:t xml:space="preserve">; </w:t>
      </w:r>
      <w:r w:rsidRPr="008106DB">
        <w:rPr>
          <w:rFonts w:ascii="Comic Sans MS" w:hAnsi="Comic Sans MS" w:cs="Swiss721BT-Roman"/>
          <w:sz w:val="24"/>
          <w:szCs w:val="24"/>
        </w:rPr>
        <w:t>insanların en temel vazgeçilmez</w:t>
      </w:r>
    </w:p>
    <w:p w14:paraId="6E8D0B14" w14:textId="77777777" w:rsidR="00B139BC" w:rsidRPr="008106DB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8106DB">
        <w:rPr>
          <w:rFonts w:ascii="Comic Sans MS" w:hAnsi="Comic Sans MS" w:cs="Swiss721BT-Roman"/>
          <w:sz w:val="24"/>
          <w:szCs w:val="24"/>
        </w:rPr>
        <w:t xml:space="preserve">Hakkıdır. İnsanların can güvenliğinin sağlanması ve trafik kazalarının olmaması için sürücülerin, yolcuların ve yayaların trafik kurallarına uymaları gerekir. </w:t>
      </w:r>
    </w:p>
    <w:p w14:paraId="33EEE3F2" w14:textId="77777777" w:rsidR="00B139BC" w:rsidRPr="008106DB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8106DB">
        <w:rPr>
          <w:rFonts w:ascii="Comic Sans MS" w:hAnsi="Comic Sans MS" w:cs="Swiss721BT-Roman"/>
          <w:sz w:val="24"/>
          <w:szCs w:val="24"/>
        </w:rPr>
        <w:t xml:space="preserve">  Trafik kazaları ile ilgili verileri incelediğimizde;</w:t>
      </w:r>
    </w:p>
    <w:p w14:paraId="6EAB811F" w14:textId="77777777" w:rsidR="00B139BC" w:rsidRPr="008106DB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8106DB">
        <w:rPr>
          <w:rFonts w:ascii="Comic Sans MS" w:hAnsi="Comic Sans MS" w:cs="Swiss721BT-Roman"/>
          <w:sz w:val="24"/>
          <w:szCs w:val="24"/>
        </w:rPr>
        <w:t>** Trafik kurallarına uyulmaması,</w:t>
      </w:r>
    </w:p>
    <w:p w14:paraId="448563AB" w14:textId="77777777" w:rsidR="00B139BC" w:rsidRPr="008106DB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8106DB">
        <w:rPr>
          <w:rFonts w:ascii="Comic Sans MS" w:hAnsi="Comic Sans MS" w:cs="Swiss721BT-Roman"/>
          <w:sz w:val="24"/>
          <w:szCs w:val="24"/>
        </w:rPr>
        <w:t>** Olumsuz hava koşulları,</w:t>
      </w:r>
    </w:p>
    <w:p w14:paraId="4C4D760E" w14:textId="4DBD8593" w:rsidR="00B139BC" w:rsidRPr="0048194F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8106DB">
        <w:rPr>
          <w:rFonts w:ascii="Comic Sans MS" w:hAnsi="Comic Sans MS" w:cs="Swiss721BT-Roman"/>
          <w:sz w:val="24"/>
          <w:szCs w:val="24"/>
        </w:rPr>
        <w:t xml:space="preserve"> **Yol ve araç kusurları,  kaza nedenleri arasında</w:t>
      </w:r>
      <w:r w:rsidR="003E5D5A" w:rsidRPr="008106DB">
        <w:rPr>
          <w:rFonts w:ascii="Comic Sans MS" w:hAnsi="Comic Sans MS" w:cs="Swiss721BT-Roman"/>
          <w:sz w:val="24"/>
          <w:szCs w:val="24"/>
        </w:rPr>
        <w:t>dır</w:t>
      </w:r>
      <w:r w:rsidRPr="008106DB">
        <w:rPr>
          <w:rFonts w:ascii="Comic Sans MS" w:hAnsi="Comic Sans MS" w:cs="Swiss721BT-Roman"/>
          <w:sz w:val="24"/>
          <w:szCs w:val="24"/>
        </w:rPr>
        <w:t>.</w:t>
      </w:r>
      <w:r w:rsidRPr="0048194F">
        <w:rPr>
          <w:rFonts w:ascii="Comic Sans MS" w:hAnsi="Comic Sans MS" w:cs="Swiss721BT-Roman"/>
          <w:sz w:val="24"/>
          <w:szCs w:val="24"/>
        </w:rPr>
        <w:t xml:space="preserve"> </w:t>
      </w:r>
    </w:p>
    <w:p w14:paraId="52B6D63E" w14:textId="77777777" w:rsidR="00B139BC" w:rsidRPr="00B139BC" w:rsidRDefault="00B139BC" w:rsidP="00B13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B139BC">
        <w:rPr>
          <w:rFonts w:ascii="Comic Sans MS" w:hAnsi="Comic Sans MS" w:cs="Swiss721BT-Roman"/>
          <w:sz w:val="24"/>
          <w:szCs w:val="24"/>
        </w:rPr>
        <w:t xml:space="preserve">****Trafikte en </w:t>
      </w:r>
      <w:r w:rsidRPr="00B139BC">
        <w:rPr>
          <w:rFonts w:ascii="Comic Sans MS" w:hAnsi="Comic Sans MS" w:cs="Swiss721BT-Roman"/>
          <w:b/>
          <w:color w:val="FF0000"/>
          <w:sz w:val="24"/>
          <w:szCs w:val="24"/>
        </w:rPr>
        <w:t>önemli unsur insan</w:t>
      </w:r>
      <w:r w:rsidRPr="00B139BC">
        <w:rPr>
          <w:rFonts w:ascii="Comic Sans MS" w:hAnsi="Comic Sans MS" w:cs="Swiss721BT-Roman"/>
          <w:color w:val="FF0000"/>
          <w:sz w:val="24"/>
          <w:szCs w:val="24"/>
        </w:rPr>
        <w:t xml:space="preserve"> </w:t>
      </w:r>
      <w:r w:rsidRPr="00B139BC">
        <w:rPr>
          <w:rFonts w:ascii="Comic Sans MS" w:hAnsi="Comic Sans MS" w:cs="Swiss721BT-Roman"/>
          <w:sz w:val="24"/>
          <w:szCs w:val="24"/>
        </w:rPr>
        <w:t>olduğu gibi maalesef büyük kazaların</w:t>
      </w:r>
    </w:p>
    <w:p w14:paraId="4B45FC96" w14:textId="77777777" w:rsidR="0048194F" w:rsidRDefault="00B139BC" w:rsidP="00B139BC">
      <w:pPr>
        <w:rPr>
          <w:rFonts w:ascii="Comic Sans MS" w:hAnsi="Comic Sans MS"/>
        </w:rPr>
      </w:pPr>
      <w:r w:rsidRPr="00B139BC">
        <w:rPr>
          <w:rFonts w:ascii="Comic Sans MS" w:hAnsi="Comic Sans MS" w:cs="Swiss721BT-Roman"/>
          <w:sz w:val="24"/>
          <w:szCs w:val="24"/>
        </w:rPr>
        <w:t>sebepleri de insan hatalarından kaynaklanmaktadır.</w:t>
      </w:r>
    </w:p>
    <w:p w14:paraId="56F7EE31" w14:textId="77777777" w:rsidR="0048194F" w:rsidRPr="0048194F" w:rsidRDefault="0048194F" w:rsidP="0048194F">
      <w:pPr>
        <w:rPr>
          <w:rFonts w:ascii="Comic Sans MS" w:hAnsi="Comic Sans MS"/>
        </w:rPr>
      </w:pPr>
    </w:p>
    <w:p w14:paraId="0079B6A1" w14:textId="77777777" w:rsidR="0048194F" w:rsidRPr="0048194F" w:rsidRDefault="0048194F" w:rsidP="0048194F">
      <w:pPr>
        <w:rPr>
          <w:rFonts w:ascii="Comic Sans MS" w:hAnsi="Comic Sans MS"/>
        </w:rPr>
      </w:pPr>
    </w:p>
    <w:p w14:paraId="585FF662" w14:textId="77777777" w:rsidR="0048194F" w:rsidRPr="0048194F" w:rsidRDefault="0048194F" w:rsidP="0048194F">
      <w:pPr>
        <w:rPr>
          <w:rFonts w:ascii="Comic Sans MS" w:hAnsi="Comic Sans MS"/>
        </w:rPr>
      </w:pPr>
    </w:p>
    <w:p w14:paraId="747BFAC5" w14:textId="77777777" w:rsidR="0048194F" w:rsidRPr="0048194F" w:rsidRDefault="0048194F" w:rsidP="0048194F">
      <w:pPr>
        <w:rPr>
          <w:rFonts w:ascii="Comic Sans MS" w:hAnsi="Comic Sans MS"/>
        </w:rPr>
      </w:pPr>
    </w:p>
    <w:p w14:paraId="535055D2" w14:textId="77777777" w:rsidR="0048194F" w:rsidRDefault="0048194F" w:rsidP="0048194F">
      <w:pPr>
        <w:rPr>
          <w:rFonts w:ascii="Comic Sans MS" w:hAnsi="Comic Sans MS"/>
        </w:rPr>
      </w:pPr>
    </w:p>
    <w:p w14:paraId="4BF935AD" w14:textId="693E24BC" w:rsidR="00B139BC" w:rsidRPr="0048194F" w:rsidRDefault="008106DB" w:rsidP="0048194F">
      <w:pPr>
        <w:tabs>
          <w:tab w:val="left" w:pos="4320"/>
        </w:tabs>
        <w:rPr>
          <w:sz w:val="24"/>
          <w:szCs w:val="24"/>
        </w:rPr>
      </w:pPr>
      <w:hyperlink r:id="rId4" w:history="1">
        <w:r w:rsidRPr="00FB2B8E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B139BC" w:rsidRPr="0048194F" w:rsidSect="00B139BC">
      <w:pgSz w:w="11906" w:h="16838"/>
      <w:pgMar w:top="56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13"/>
    <w:rsid w:val="003E5D5A"/>
    <w:rsid w:val="0048194F"/>
    <w:rsid w:val="0079697D"/>
    <w:rsid w:val="008106DB"/>
    <w:rsid w:val="008E2813"/>
    <w:rsid w:val="009D3A22"/>
    <w:rsid w:val="00B1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61F11"/>
  <w15:chartTrackingRefBased/>
  <w15:docId w15:val="{44D0B6C2-20AE-4C0C-822D-8B3788B8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194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06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7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884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Bross</dc:creator>
  <cp:keywords>https:/www.sorubak.com</cp:keywords>
  <dc:description>https://www.sorubak.com/</dc:description>
  <cp:lastModifiedBy>Serkan Demir_</cp:lastModifiedBy>
  <cp:revision>6</cp:revision>
  <dcterms:created xsi:type="dcterms:W3CDTF">2021-09-15T09:50:00Z</dcterms:created>
  <dcterms:modified xsi:type="dcterms:W3CDTF">2021-09-15T12:47:00Z</dcterms:modified>
</cp:coreProperties>
</file>