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47EA" w14:textId="52F5F7E6" w:rsidR="009F69F3" w:rsidRPr="0079338F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</w:rPr>
      </w:pPr>
      <w:r w:rsidRPr="0079338F">
        <w:rPr>
          <w:rFonts w:ascii="Times New Roman" w:hAnsi="Times New Roman" w:cs="Times New Roman"/>
          <w:b/>
          <w:bCs/>
          <w:lang w:val="en-US"/>
        </w:rPr>
        <w:t>TARİH</w:t>
      </w:r>
      <w:r w:rsidR="0079338F" w:rsidRPr="0079338F">
        <w:rPr>
          <w:rFonts w:ascii="Times New Roman" w:hAnsi="Times New Roman" w:cs="Times New Roman"/>
          <w:b/>
          <w:bCs/>
          <w:lang w:val="en-US"/>
        </w:rPr>
        <w:t xml:space="preserve"> 10. SINIF 1. DÖNEM 2. YAZILI SORULARI 2021-2022</w:t>
      </w:r>
    </w:p>
    <w:p w14:paraId="27EEB267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10. 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Sınıflar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1. 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Dönem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2. 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Yazılı</w:t>
      </w:r>
      <w:proofErr w:type="spellEnd"/>
    </w:p>
    <w:p w14:paraId="0B3EDD75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Ad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Soyad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:</w:t>
      </w:r>
    </w:p>
    <w:p w14:paraId="05C28249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Ö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ğr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. No:</w:t>
      </w:r>
    </w:p>
    <w:p w14:paraId="120CE784" w14:textId="77777777" w:rsidR="009F69F3" w:rsidRDefault="009F69F3" w:rsidP="00141788">
      <w:pPr>
        <w:ind w:firstLine="568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14:paraId="141A60E3" w14:textId="77777777" w:rsidR="009F69F3" w:rsidRDefault="009F69F3" w:rsidP="00141788">
      <w:pPr>
        <w:ind w:left="56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Not: İlk 12 soru 5’er puandır.</w:t>
      </w:r>
    </w:p>
    <w:p w14:paraId="5303A534" w14:textId="77777777" w:rsidR="009F69F3" w:rsidRPr="00141788" w:rsidRDefault="009F69F3" w:rsidP="00141788">
      <w:pPr>
        <w:ind w:left="568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SORULAR</w:t>
      </w:r>
    </w:p>
    <w:p w14:paraId="4DE59355" w14:textId="77777777" w:rsidR="009F69F3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Kuruluş döneminde sınırlar batı yönünde daha fazla genişlemiştir.</w:t>
      </w:r>
    </w:p>
    <w:p w14:paraId="7B51FCBE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59EF33" w14:textId="77777777" w:rsidR="003450AE" w:rsidRPr="00141788" w:rsidRDefault="003450AE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durumun nedenleri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7C3A39D6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0C9BD6D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Anadolu’da güçlü beyliklerin bulunması</w:t>
      </w:r>
    </w:p>
    <w:p w14:paraId="3674F403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Balkanlardaki fetihlere öncelik verilmesi</w:t>
      </w:r>
    </w:p>
    <w:p w14:paraId="3FC1E2C5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 İslamiyet’in yayılmak istenmesi</w:t>
      </w:r>
    </w:p>
    <w:p w14:paraId="0C256494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Bizans İmparatorluğunun eski gücünü kaybetmesi</w:t>
      </w:r>
    </w:p>
    <w:p w14:paraId="11904069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Hıristiyan devletlerle birlik olmanın amaçlanması</w:t>
      </w:r>
    </w:p>
    <w:p w14:paraId="6603A9EC" w14:textId="77777777" w:rsidR="003450AE" w:rsidRPr="00141788" w:rsidRDefault="003450AE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59AC243" w14:textId="77777777" w:rsidR="003450AE" w:rsidRPr="00141788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Osmanlı devletinin Kuruluş döneminde görülen aşağıdaki gelişmelerden hangisi diğerlerinin ortaya çıkmasına ortam hazırlamıştır?</w:t>
      </w:r>
    </w:p>
    <w:p w14:paraId="0D1B6407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ED9124B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Batı yönünde sınırların genişlemesi</w:t>
      </w:r>
    </w:p>
    <w:p w14:paraId="189FB877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oluşması</w:t>
      </w:r>
    </w:p>
    <w:p w14:paraId="42747264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İskan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siyasetinin uygulanması</w:t>
      </w:r>
    </w:p>
    <w:p w14:paraId="085532E9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Fetihlere öncelik verilmesi</w:t>
      </w:r>
    </w:p>
    <w:p w14:paraId="478EBA2F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Başkentin Bursa’ya taşınması</w:t>
      </w:r>
    </w:p>
    <w:p w14:paraId="498976FD" w14:textId="77777777" w:rsidR="003450AE" w:rsidRDefault="003450A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9A6A08D" w14:textId="77777777" w:rsidR="003450AE" w:rsidRPr="00141788" w:rsidRDefault="00481241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Aşağıdakilerden hangisi Osmanlı devletinin Kuruluş döneminde mücadele ettiği devletler arasında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yoktur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486A167E" w14:textId="77777777" w:rsidR="00481241" w:rsidRDefault="0048124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8EDAE60" w14:textId="77777777" w:rsidR="00481241" w:rsidRDefault="00481241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Macar Krallığı</w:t>
      </w:r>
    </w:p>
    <w:p w14:paraId="4147611B" w14:textId="77777777" w:rsidR="00481241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Sırp Prensliği</w:t>
      </w:r>
    </w:p>
    <w:p w14:paraId="6A65268B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Venedikliler</w:t>
      </w:r>
    </w:p>
    <w:p w14:paraId="45848540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Timur İmparatorluğu</w:t>
      </w:r>
    </w:p>
    <w:p w14:paraId="07F8D187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Trabzon Rum İmparatorluğu</w:t>
      </w:r>
    </w:p>
    <w:p w14:paraId="6F8AE362" w14:textId="77777777" w:rsidR="00F700D6" w:rsidRDefault="00F700D6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E422169" w14:textId="77777777" w:rsidR="00F700D6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Sultan Süleyman, Alman İmparatoru Şarlken’e karşı mücadele eden Fransa’ya ve Protestan Alman prensliğine yardım göndermiştir.</w:t>
      </w:r>
    </w:p>
    <w:p w14:paraId="0A0887E6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52325D" w14:textId="77777777" w:rsidR="00FB32D9" w:rsidRPr="00141788" w:rsidRDefault="00FB32D9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bilgiye bakılarak Osmanlı Devleti ile ilgili;</w:t>
      </w:r>
    </w:p>
    <w:p w14:paraId="6062C8EA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8C29C83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Alman İmparatorluğunun güçlenmesini engellemeye çalıştığı</w:t>
      </w:r>
    </w:p>
    <w:p w14:paraId="6CFB2FD2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 İslamiyet’i yaymaya çalıştığı</w:t>
      </w:r>
    </w:p>
    <w:p w14:paraId="7B666A25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Coğrafi keşiflerin olumsuz etkilerini azaltmak istemesi</w:t>
      </w:r>
    </w:p>
    <w:p w14:paraId="23030C26" w14:textId="77777777" w:rsidR="00FB32D9" w:rsidRPr="00141788" w:rsidRDefault="00FB32D9" w:rsidP="00141788">
      <w:pPr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Yargılarından hangilerine ulaşılabilir?</w:t>
      </w:r>
    </w:p>
    <w:p w14:paraId="46F5C746" w14:textId="77777777" w:rsidR="00FB32D9" w:rsidRDefault="00FB32D9" w:rsidP="00141788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B)</w:t>
      </w:r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C)</w:t>
      </w:r>
      <w:r>
        <w:rPr>
          <w:rFonts w:ascii="Times New Roman" w:hAnsi="Times New Roman" w:cs="Times New Roman"/>
          <w:sz w:val="16"/>
          <w:szCs w:val="16"/>
        </w:rPr>
        <w:t xml:space="preserve"> Yalnız III</w:t>
      </w:r>
    </w:p>
    <w:p w14:paraId="5DEAAE7B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F348DA9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D)</w:t>
      </w:r>
      <w:r>
        <w:rPr>
          <w:rFonts w:ascii="Times New Roman" w:hAnsi="Times New Roman" w:cs="Times New Roman"/>
          <w:sz w:val="16"/>
          <w:szCs w:val="16"/>
        </w:rPr>
        <w:t xml:space="preserve">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E)</w:t>
      </w:r>
      <w:r>
        <w:rPr>
          <w:rFonts w:ascii="Times New Roman" w:hAnsi="Times New Roman" w:cs="Times New Roman"/>
          <w:sz w:val="16"/>
          <w:szCs w:val="16"/>
        </w:rPr>
        <w:t xml:space="preserve"> I, II ve III</w:t>
      </w:r>
    </w:p>
    <w:p w14:paraId="6E2B523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EFE6001" w14:textId="77777777" w:rsidR="00FB32D9" w:rsidRPr="00141788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İstanbul’un fethinin aşağıdaki sonuçlarından hangisinin Avrupa devletlerinin Osmanlı devletine bağımlılığının artmasına neden olduğu savunulabilir?</w:t>
      </w:r>
    </w:p>
    <w:p w14:paraId="4FB5AD40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C45482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toprak bütünlüğü sağlanmıştır</w:t>
      </w:r>
    </w:p>
    <w:p w14:paraId="11EAB40E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Bölge ticaret yollarının kontrolü Osmanlı devletine geçmiştir</w:t>
      </w:r>
    </w:p>
    <w:p w14:paraId="740A32BB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başkenti Edirne’den İstanbul’a taşınmıştır</w:t>
      </w:r>
    </w:p>
    <w:p w14:paraId="4649323C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Fener Rum Patrikhanesi varlığını sürdürmüştür</w:t>
      </w:r>
    </w:p>
    <w:p w14:paraId="0118FCD8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Güçlü surları yıkabilecek silah teknolojisine ulaşılmıştır.</w:t>
      </w:r>
    </w:p>
    <w:p w14:paraId="36A8A42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EAEB3D9" w14:textId="77777777" w:rsidR="00FB32D9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Kuruluş döneminde Divan-ı Hümayun üyesi olmayan Kaptan-ı Derya, 16. Yüzyıldan itibaren Divan toplantılarına katılmıştır.</w:t>
      </w:r>
    </w:p>
    <w:p w14:paraId="0F369A4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CC92E72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 ile açıklanabilir?</w:t>
      </w:r>
    </w:p>
    <w:p w14:paraId="0D079C0A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F9F030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güçlenmesiyle</w:t>
      </w:r>
    </w:p>
    <w:p w14:paraId="4A80695B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Denizlerdeki hakimiyet alanının genişlemesiyle</w:t>
      </w:r>
    </w:p>
    <w:p w14:paraId="3B56B514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Padişahın Divan toplantılarına katılmamasıyla</w:t>
      </w:r>
    </w:p>
    <w:p w14:paraId="086DA51F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Sadrazamın Divan başkanı olmasıyla</w:t>
      </w:r>
    </w:p>
    <w:p w14:paraId="71645C78" w14:textId="77777777" w:rsidR="00714263" w:rsidRDefault="00714263" w:rsidP="00187E38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Eyalet sayısının artmasıyla</w:t>
      </w:r>
    </w:p>
    <w:p w14:paraId="323C4900" w14:textId="77777777" w:rsidR="00714263" w:rsidRDefault="00714263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DC963EF" w14:textId="77777777" w:rsidR="00714263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döneminde Avusturya üzerine seferler düzenlenmesine rağmen Avusturya ile meydan savaşı yapılamamıştır.</w:t>
      </w:r>
    </w:p>
    <w:p w14:paraId="420BA6FC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411DF3F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hangisine kanıt olarak gösterilebilir?</w:t>
      </w:r>
    </w:p>
    <w:p w14:paraId="4CAE5B9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7FC7251" w14:textId="77777777" w:rsidR="00714263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seferlerde başarısız olduğuna</w:t>
      </w:r>
    </w:p>
    <w:p w14:paraId="0ABA6BB0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çok uluslu yapısının zayıfladığına</w:t>
      </w:r>
    </w:p>
    <w:p w14:paraId="2CC205BF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ittifak arayışı içine girdiğine</w:t>
      </w:r>
    </w:p>
    <w:p w14:paraId="2A633CD1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barışçı bir politika izlediğine</w:t>
      </w:r>
    </w:p>
    <w:p w14:paraId="3C20DBE4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Osmanlı askeri gücünden çekindiğine</w:t>
      </w:r>
    </w:p>
    <w:p w14:paraId="53A09BF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38CEA70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Osmanlı devletinin Coğrafi Keşiflerin olumsuz etkilerini </w:t>
      </w:r>
      <w:proofErr w:type="gramStart"/>
      <w:r w:rsidRPr="00141788">
        <w:rPr>
          <w:rFonts w:ascii="Times New Roman" w:hAnsi="Times New Roman" w:cs="Times New Roman"/>
          <w:b/>
          <w:sz w:val="16"/>
          <w:szCs w:val="16"/>
        </w:rPr>
        <w:t>azaltmak</w:t>
      </w:r>
      <w:proofErr w:type="gramEnd"/>
      <w:r w:rsidRPr="00141788">
        <w:rPr>
          <w:rFonts w:ascii="Times New Roman" w:hAnsi="Times New Roman" w:cs="Times New Roman"/>
          <w:b/>
          <w:sz w:val="16"/>
          <w:szCs w:val="16"/>
        </w:rPr>
        <w:t xml:space="preserve"> için aldığı önlemler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600AA6FF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B57C7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Kapıkulu ordusunun asker sayısının arttırılması</w:t>
      </w:r>
    </w:p>
    <w:p w14:paraId="34740C4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Hint Deniz seferlerinin düzenlenmesi</w:t>
      </w:r>
    </w:p>
    <w:p w14:paraId="630740ED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Kanal projesinin hazırlanması</w:t>
      </w:r>
    </w:p>
    <w:p w14:paraId="2852B51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Avrupalı devletlere kapitülasyonların verilmesi</w:t>
      </w:r>
    </w:p>
    <w:p w14:paraId="07FA09E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Gümrük vergilerinin düşürülmesi</w:t>
      </w:r>
    </w:p>
    <w:p w14:paraId="1E5A8E87" w14:textId="77777777" w:rsidR="005C74A5" w:rsidRPr="00141788" w:rsidRDefault="005C74A5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31A9FF2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Aşağıdaki olaylardan hangisi bir iç sorun iken dış sorun haline gelerek Osmanlı devletinin </w:t>
      </w:r>
      <w:proofErr w:type="gramStart"/>
      <w:r w:rsidRPr="00141788">
        <w:rPr>
          <w:rFonts w:ascii="Times New Roman" w:hAnsi="Times New Roman" w:cs="Times New Roman"/>
          <w:b/>
          <w:sz w:val="16"/>
          <w:szCs w:val="16"/>
        </w:rPr>
        <w:t>uluslar arası</w:t>
      </w:r>
      <w:proofErr w:type="gramEnd"/>
      <w:r w:rsidRPr="00141788">
        <w:rPr>
          <w:rFonts w:ascii="Times New Roman" w:hAnsi="Times New Roman" w:cs="Times New Roman"/>
          <w:b/>
          <w:sz w:val="16"/>
          <w:szCs w:val="16"/>
        </w:rPr>
        <w:t xml:space="preserve"> siyasette bir süre etkisiz kalmasına neden olmuştur?</w:t>
      </w:r>
    </w:p>
    <w:p w14:paraId="7F76C4A7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A632E49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İstanbul’un fethi</w:t>
      </w:r>
    </w:p>
    <w:p w14:paraId="19F3647D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 Sultan olayı</w:t>
      </w:r>
    </w:p>
    <w:p w14:paraId="2962CB34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Mısır’ın alınması</w:t>
      </w:r>
    </w:p>
    <w:p w14:paraId="4E1A61C8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Birinci Viyana Kuşatması</w:t>
      </w:r>
    </w:p>
    <w:p w14:paraId="652611F7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Fransa’ya kapitülasyonların verilmesi</w:t>
      </w:r>
    </w:p>
    <w:p w14:paraId="008C288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BFC20FC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28A17C6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6BEDD0F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3336DA5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701FF13" w14:textId="77777777" w:rsidR="005C74A5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Suriye, Filistin ve Mısır’ın Osmanlı egemenliğine girmesi</w:t>
      </w:r>
    </w:p>
    <w:p w14:paraId="62A35537" w14:textId="77777777" w:rsidR="00141788" w:rsidRDefault="00141788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090C9A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Halifeliğin Osmanlı devletine geçmesi</w:t>
      </w:r>
    </w:p>
    <w:p w14:paraId="09353FD3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ADE26E4" w14:textId="77777777" w:rsidR="005C74A5" w:rsidRPr="00141788" w:rsidRDefault="005C74A5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Gelişmeleri </w:t>
      </w:r>
      <w:r w:rsidR="005B0761" w:rsidRPr="00141788">
        <w:rPr>
          <w:rFonts w:ascii="Times New Roman" w:hAnsi="Times New Roman" w:cs="Times New Roman"/>
          <w:b/>
          <w:sz w:val="16"/>
          <w:szCs w:val="16"/>
        </w:rPr>
        <w:t>aşağıdakilerden hangisinde verilen savaşların sonuçları arasındadır?</w:t>
      </w:r>
    </w:p>
    <w:p w14:paraId="1786DD3C" w14:textId="77777777" w:rsidR="005B0761" w:rsidRDefault="005B076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BE2098F" w14:textId="77777777" w:rsidR="005B0761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Çaldıran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Turnadağ</w:t>
      </w:r>
      <w:proofErr w:type="spellEnd"/>
    </w:p>
    <w:p w14:paraId="199586B9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Mercidabık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Ridaniye</w:t>
      </w:r>
      <w:proofErr w:type="spellEnd"/>
    </w:p>
    <w:p w14:paraId="185E1D88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Ankara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Kösedağ</w:t>
      </w:r>
      <w:proofErr w:type="spellEnd"/>
    </w:p>
    <w:p w14:paraId="6D9FB854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 – Çaldıran</w:t>
      </w:r>
    </w:p>
    <w:p w14:paraId="236F6B20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Ridaniye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Turnadağ</w:t>
      </w:r>
      <w:proofErr w:type="spellEnd"/>
    </w:p>
    <w:p w14:paraId="046D60CD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3275875" w14:textId="77777777" w:rsidR="00C4206E" w:rsidRPr="00141788" w:rsidRDefault="00C4206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 verilen antlaşmalardan hangisi Osmanlı ile İran arasında yapılan ilk resmi antlaşma niteliği taşır?</w:t>
      </w:r>
    </w:p>
    <w:p w14:paraId="4779855A" w14:textId="77777777" w:rsidR="00C4206E" w:rsidRDefault="00C4206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BFDA97C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Amasya</w:t>
      </w:r>
    </w:p>
    <w:p w14:paraId="6D5BC114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Ferhat Paşa</w:t>
      </w:r>
    </w:p>
    <w:p w14:paraId="740AFD98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Sevr</w:t>
      </w:r>
    </w:p>
    <w:p w14:paraId="64AFAE9F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</w:t>
      </w:r>
    </w:p>
    <w:p w14:paraId="42CAF416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Nasuh Paşa</w:t>
      </w:r>
    </w:p>
    <w:p w14:paraId="7F02C029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792F2BC" w14:textId="77777777" w:rsidR="00C4206E" w:rsidRDefault="00E63DCB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Nant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Fermanı ile Fransa’da Kalvenizm mezhebi mensuplarına, inanç ve ibadet özgürlüğü tanınmıştır. </w:t>
      </w:r>
    </w:p>
    <w:p w14:paraId="4B76EA4B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C070A7A" w14:textId="77777777" w:rsidR="00E63DCB" w:rsidRPr="00141788" w:rsidRDefault="00E63DCB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bilgiye bakarak Fransa ile ilgili aşağıdaki yargılardan hangisine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ulaşılamaz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2529ABE2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B3D478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 güçlendirilmiştir</w:t>
      </w:r>
    </w:p>
    <w:p w14:paraId="6FEAD17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Katolik kilisesinin etki alanı daralmıştır</w:t>
      </w:r>
    </w:p>
    <w:p w14:paraId="1E7396B5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Dini alanda fikir ayrılıkları olmuştur</w:t>
      </w:r>
    </w:p>
    <w:p w14:paraId="53695F9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Bireysel özgürlükler genişletilmiştir</w:t>
      </w:r>
    </w:p>
    <w:p w14:paraId="0C85FD47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Mezhep birliği bozulmuştur</w:t>
      </w:r>
    </w:p>
    <w:p w14:paraId="0B524E35" w14:textId="77777777" w:rsidR="00E63DCB" w:rsidRDefault="00E63DCB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F8F10AE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E7FE3B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4FAABC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A55E48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C2D2785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520BA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5960D10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880015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1C0615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C630E4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F28E662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1B16D7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D481CC3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2841279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C5772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57A2E01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B438D5F" w14:textId="77777777" w:rsidR="00E63DCB" w:rsidRPr="00446F0F" w:rsidRDefault="00446F0F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446F0F">
        <w:rPr>
          <w:rFonts w:ascii="Times New Roman" w:hAnsi="Times New Roman" w:cs="Times New Roman"/>
          <w:b/>
          <w:sz w:val="16"/>
          <w:szCs w:val="16"/>
        </w:rPr>
        <w:t>Osmanlı Devletinin</w:t>
      </w:r>
      <w:proofErr w:type="gramEnd"/>
      <w:r w:rsidRPr="00446F0F">
        <w:rPr>
          <w:rFonts w:ascii="Times New Roman" w:hAnsi="Times New Roman" w:cs="Times New Roman"/>
          <w:b/>
          <w:sz w:val="16"/>
          <w:szCs w:val="16"/>
        </w:rPr>
        <w:t xml:space="preserve"> Duraklama dönemine girmesinin iç ve dış nedenlerini yazınız. (20 puan)</w:t>
      </w:r>
    </w:p>
    <w:p w14:paraId="3993210C" w14:textId="77777777" w:rsidR="00446F0F" w:rsidRDefault="00446F0F" w:rsidP="00446F0F">
      <w:pPr>
        <w:ind w:left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İç Nedenler:</w:t>
      </w:r>
    </w:p>
    <w:p w14:paraId="5C67914A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0C3DAC1D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35007B0D" w14:textId="77777777" w:rsidR="00446F0F" w:rsidRP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6E7D6322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5B50FF25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4D590894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Dış Nedenler:</w:t>
      </w:r>
    </w:p>
    <w:p w14:paraId="6BAB034F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AAADCF8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27EBE5E5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FDF46D4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53ACF52D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D46A819" w14:textId="77777777" w:rsidR="00446F0F" w:rsidRDefault="00446F0F" w:rsidP="00446F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t>Aşağıda verilen temel kavramları açıklayınız. (20 puan)</w:t>
      </w:r>
    </w:p>
    <w:p w14:paraId="0AAB9E61" w14:textId="77777777" w:rsidR="00446F0F" w:rsidRPr="00446F0F" w:rsidRDefault="00446F0F" w:rsidP="00446F0F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4E793CD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1E11E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3A1196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Sistemi:</w:t>
      </w:r>
    </w:p>
    <w:p w14:paraId="3657E8C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589A66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CC2B42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8564F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C7EAE0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2E5E2C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İltizam Sistemi:</w:t>
      </w:r>
    </w:p>
    <w:p w14:paraId="783AEA8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431F7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1B18E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B966B3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9C2A6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6124F0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Sancağa Çıkma:</w:t>
      </w:r>
    </w:p>
    <w:p w14:paraId="376FD66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881133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ACC2BF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BF283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176106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960447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Kafes Usulü:</w:t>
      </w:r>
    </w:p>
    <w:p w14:paraId="6D306007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E0D21B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2E94B1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AF1D5B9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A0C81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527EDF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0387A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E378D0" w14:textId="77777777" w:rsidR="00E25185" w:rsidRDefault="00E25185" w:rsidP="00E25185">
      <w:pPr>
        <w:pStyle w:val="ListeParagraf"/>
        <w:ind w:left="1440"/>
        <w:jc w:val="both"/>
        <w:rPr>
          <w:sz w:val="14"/>
          <w:szCs w:val="14"/>
        </w:rPr>
      </w:pPr>
    </w:p>
    <w:p w14:paraId="449E8AE5" w14:textId="77777777" w:rsidR="00E25185" w:rsidRDefault="00E25185" w:rsidP="00E25185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E25185" w14:paraId="281692E0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34A0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C02C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2648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5774A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2C37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1B12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607D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7F22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10E8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7BE91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E25185" w14:paraId="7ED06FA7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D58D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521A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96B8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DC0F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1087F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FBA2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5C8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6D3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F62B3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A46F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25185" w14:paraId="72C037D1" w14:textId="77777777" w:rsidTr="00E25185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84D4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9A77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B223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BFC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D60F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DDB8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C27F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6A2C5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F508E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2547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532A493B" w14:textId="77777777" w:rsidR="00E25185" w:rsidRDefault="00E25185" w:rsidP="00E25185">
      <w:pPr>
        <w:jc w:val="both"/>
        <w:rPr>
          <w:sz w:val="14"/>
          <w:szCs w:val="14"/>
          <w:lang w:eastAsia="en-US"/>
        </w:rPr>
      </w:pPr>
    </w:p>
    <w:tbl>
      <w:tblPr>
        <w:tblW w:w="21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</w:tblGrid>
      <w:tr w:rsidR="00E50B27" w14:paraId="0B72D8CB" w14:textId="77777777" w:rsidTr="00E50B27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84376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0D6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BA497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61EA9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E50B27" w14:paraId="17D539E7" w14:textId="77777777" w:rsidTr="00E50B27">
        <w:trPr>
          <w:gridAfter w:val="2"/>
          <w:wAfter w:w="1070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39B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B6742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50B27" w14:paraId="41CDD129" w14:textId="77777777" w:rsidTr="00E50B27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B0E1C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9350B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4BDEA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68875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0FDDF7E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17B080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EF71C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C771F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5A2B11D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D7158A3" w14:textId="77777777" w:rsidR="00516F2B" w:rsidRDefault="00516F2B" w:rsidP="00E25185">
      <w:pPr>
        <w:pStyle w:val="ListeParagraf"/>
        <w:ind w:left="2844" w:firstLine="69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Tarih Öğr</w:t>
      </w:r>
      <w:r w:rsidR="00F961C4">
        <w:rPr>
          <w:rFonts w:ascii="Times New Roman" w:hAnsi="Times New Roman" w:cs="Times New Roman"/>
          <w:sz w:val="16"/>
          <w:szCs w:val="16"/>
        </w:rPr>
        <w:t>etmeni</w:t>
      </w:r>
    </w:p>
    <w:sectPr w:rsidR="00516F2B" w:rsidSect="009F69F3">
      <w:pgSz w:w="11906" w:h="16838"/>
      <w:pgMar w:top="851" w:right="567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62491"/>
    <w:multiLevelType w:val="hybridMultilevel"/>
    <w:tmpl w:val="E424B74E"/>
    <w:lvl w:ilvl="0" w:tplc="A07E9C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6410F"/>
    <w:multiLevelType w:val="hybridMultilevel"/>
    <w:tmpl w:val="A93E5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3190D"/>
    <w:multiLevelType w:val="hybridMultilevel"/>
    <w:tmpl w:val="67A46D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6510D92"/>
    <w:multiLevelType w:val="hybridMultilevel"/>
    <w:tmpl w:val="BD62FC8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9B4D14"/>
    <w:multiLevelType w:val="hybridMultilevel"/>
    <w:tmpl w:val="31E0D2D6"/>
    <w:lvl w:ilvl="0" w:tplc="DA5CB4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E85D53"/>
    <w:multiLevelType w:val="hybridMultilevel"/>
    <w:tmpl w:val="5F907878"/>
    <w:lvl w:ilvl="0" w:tplc="FD6EF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E0EBC"/>
    <w:multiLevelType w:val="hybridMultilevel"/>
    <w:tmpl w:val="C1402E0A"/>
    <w:lvl w:ilvl="0" w:tplc="7A7C7D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554D6B"/>
    <w:multiLevelType w:val="hybridMultilevel"/>
    <w:tmpl w:val="053E929A"/>
    <w:lvl w:ilvl="0" w:tplc="B0B0CD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5F25FE"/>
    <w:multiLevelType w:val="hybridMultilevel"/>
    <w:tmpl w:val="FE42D5F2"/>
    <w:lvl w:ilvl="0" w:tplc="22E28C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7C41C6"/>
    <w:multiLevelType w:val="hybridMultilevel"/>
    <w:tmpl w:val="3926D020"/>
    <w:lvl w:ilvl="0" w:tplc="06BEF85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733BCA"/>
    <w:multiLevelType w:val="hybridMultilevel"/>
    <w:tmpl w:val="6218A818"/>
    <w:lvl w:ilvl="0" w:tplc="3E6294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0C665A"/>
    <w:multiLevelType w:val="hybridMultilevel"/>
    <w:tmpl w:val="3C7A63D4"/>
    <w:lvl w:ilvl="0" w:tplc="23DC2C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9F1EFC"/>
    <w:multiLevelType w:val="hybridMultilevel"/>
    <w:tmpl w:val="08C60190"/>
    <w:lvl w:ilvl="0" w:tplc="65443BF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2B317D"/>
    <w:multiLevelType w:val="hybridMultilevel"/>
    <w:tmpl w:val="48847B32"/>
    <w:lvl w:ilvl="0" w:tplc="96B052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E23BEC"/>
    <w:multiLevelType w:val="hybridMultilevel"/>
    <w:tmpl w:val="F37677E4"/>
    <w:lvl w:ilvl="0" w:tplc="FD82EC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0E4348"/>
    <w:multiLevelType w:val="hybridMultilevel"/>
    <w:tmpl w:val="42CCDAF4"/>
    <w:lvl w:ilvl="0" w:tplc="46EA0B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DF76C7"/>
    <w:multiLevelType w:val="hybridMultilevel"/>
    <w:tmpl w:val="8A2C443A"/>
    <w:lvl w:ilvl="0" w:tplc="D3D2AB3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5A08EC"/>
    <w:multiLevelType w:val="hybridMultilevel"/>
    <w:tmpl w:val="86D88ED8"/>
    <w:lvl w:ilvl="0" w:tplc="A210EB7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6"/>
  </w:num>
  <w:num w:numId="5">
    <w:abstractNumId w:val="15"/>
  </w:num>
  <w:num w:numId="6">
    <w:abstractNumId w:val="17"/>
  </w:num>
  <w:num w:numId="7">
    <w:abstractNumId w:val="9"/>
  </w:num>
  <w:num w:numId="8">
    <w:abstractNumId w:val="11"/>
  </w:num>
  <w:num w:numId="9">
    <w:abstractNumId w:val="0"/>
  </w:num>
  <w:num w:numId="10">
    <w:abstractNumId w:val="10"/>
  </w:num>
  <w:num w:numId="11">
    <w:abstractNumId w:val="12"/>
  </w:num>
  <w:num w:numId="12">
    <w:abstractNumId w:val="16"/>
  </w:num>
  <w:num w:numId="13">
    <w:abstractNumId w:val="13"/>
  </w:num>
  <w:num w:numId="14">
    <w:abstractNumId w:val="7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9F3"/>
    <w:rsid w:val="00141788"/>
    <w:rsid w:val="00187E38"/>
    <w:rsid w:val="003450AE"/>
    <w:rsid w:val="00446F0F"/>
    <w:rsid w:val="00481241"/>
    <w:rsid w:val="004D5B32"/>
    <w:rsid w:val="00516F2B"/>
    <w:rsid w:val="005542F1"/>
    <w:rsid w:val="005B0761"/>
    <w:rsid w:val="005C74A5"/>
    <w:rsid w:val="00714263"/>
    <w:rsid w:val="0079338F"/>
    <w:rsid w:val="009F69F3"/>
    <w:rsid w:val="00C4206E"/>
    <w:rsid w:val="00CE68AB"/>
    <w:rsid w:val="00E25185"/>
    <w:rsid w:val="00E50B27"/>
    <w:rsid w:val="00E63DCB"/>
    <w:rsid w:val="00F55055"/>
    <w:rsid w:val="00F700D6"/>
    <w:rsid w:val="00F961C4"/>
    <w:rsid w:val="00FB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BFA5"/>
  <w15:docId w15:val="{43BE9097-AFEA-43C2-8E4E-2364ED349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9F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9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338F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793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2014-01-16T06:59:00Z</dcterms:created>
  <dcterms:modified xsi:type="dcterms:W3CDTF">2021-12-29T16:17:00Z</dcterms:modified>
</cp:coreProperties>
</file>