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591550" w14:textId="77777777" w:rsidR="00B310C9" w:rsidRDefault="005E731B">
      <w:pPr>
        <w:spacing w:line="314" w:lineRule="auto"/>
        <w:ind w:right="500"/>
        <w:rPr>
          <w:sz w:val="20"/>
          <w:szCs w:val="20"/>
        </w:rPr>
      </w:pPr>
      <w:bookmarkStart w:id="0" w:name="page1"/>
      <w:bookmarkEnd w:id="0"/>
      <w:r>
        <w:rPr>
          <w:rFonts w:ascii="Arial" w:eastAsia="Arial" w:hAnsi="Arial" w:cs="Arial"/>
          <w:b/>
          <w:bCs/>
          <w:sz w:val="28"/>
          <w:szCs w:val="28"/>
        </w:rPr>
        <w:t>SOSYAL BĠLGĠLER DERSĠ YAġADIĞIMIZ YER ÜNĠTESĠ KONU ÖZETĠ</w:t>
      </w:r>
    </w:p>
    <w:p w14:paraId="779387C9" w14:textId="77777777" w:rsidR="00B310C9" w:rsidRDefault="00B310C9">
      <w:pPr>
        <w:spacing w:line="2" w:lineRule="exact"/>
        <w:rPr>
          <w:sz w:val="24"/>
          <w:szCs w:val="24"/>
        </w:rPr>
      </w:pPr>
    </w:p>
    <w:p w14:paraId="71CD0F2C" w14:textId="77777777" w:rsidR="00B310C9" w:rsidRDefault="005E731B">
      <w:pPr>
        <w:ind w:left="3380"/>
        <w:rPr>
          <w:sz w:val="20"/>
          <w:szCs w:val="20"/>
        </w:rPr>
      </w:pPr>
      <w:r>
        <w:rPr>
          <w:rFonts w:ascii="Arial" w:eastAsia="Arial" w:hAnsi="Arial" w:cs="Arial"/>
          <w:b/>
          <w:bCs/>
          <w:sz w:val="24"/>
          <w:szCs w:val="24"/>
        </w:rPr>
        <w:t>YÖNLER</w:t>
      </w:r>
    </w:p>
    <w:p w14:paraId="62CBED37" w14:textId="77777777" w:rsidR="00B310C9" w:rsidRDefault="00B310C9">
      <w:pPr>
        <w:spacing w:line="326" w:lineRule="exact"/>
        <w:rPr>
          <w:sz w:val="24"/>
          <w:szCs w:val="24"/>
        </w:rPr>
      </w:pPr>
    </w:p>
    <w:p w14:paraId="445835EA" w14:textId="77777777" w:rsidR="00B310C9" w:rsidRDefault="005E731B">
      <w:pPr>
        <w:spacing w:line="314" w:lineRule="auto"/>
        <w:ind w:right="120"/>
        <w:rPr>
          <w:sz w:val="20"/>
          <w:szCs w:val="20"/>
        </w:rPr>
      </w:pPr>
      <w:r>
        <w:rPr>
          <w:rFonts w:ascii="Arial" w:eastAsia="Arial" w:hAnsi="Arial" w:cs="Arial"/>
          <w:sz w:val="24"/>
          <w:szCs w:val="24"/>
        </w:rPr>
        <w:t xml:space="preserve">Bir yeri tarif edebilmek için ya da bir yeri bulabilmek için yönleri kullanırız. Yön, herhangi bir yerin bilinen baĢka yerlere göre nerede olduğunu belirtir. Yönlerin </w:t>
      </w:r>
      <w:r>
        <w:rPr>
          <w:rFonts w:ascii="Arial" w:eastAsia="Arial" w:hAnsi="Arial" w:cs="Arial"/>
          <w:sz w:val="24"/>
          <w:szCs w:val="24"/>
        </w:rPr>
        <w:t>belirlenmesinde güneĢin doğuĢu ve batıĢı dikkate alınır. Bulunduğumuz yeri tarif edebilmek veya bir yeri bulabilmek için yönlerden yararlanırız.</w:t>
      </w:r>
    </w:p>
    <w:p w14:paraId="0719312C" w14:textId="77777777" w:rsidR="00B310C9" w:rsidRDefault="00B310C9">
      <w:pPr>
        <w:spacing w:line="2" w:lineRule="exact"/>
        <w:rPr>
          <w:sz w:val="24"/>
          <w:szCs w:val="24"/>
        </w:rPr>
      </w:pPr>
    </w:p>
    <w:p w14:paraId="6C800C52" w14:textId="77777777" w:rsidR="00B310C9" w:rsidRDefault="005E731B">
      <w:pPr>
        <w:spacing w:line="314" w:lineRule="auto"/>
        <w:ind w:right="20"/>
        <w:rPr>
          <w:sz w:val="20"/>
          <w:szCs w:val="20"/>
        </w:rPr>
      </w:pPr>
      <w:r>
        <w:rPr>
          <w:rFonts w:ascii="Arial" w:eastAsia="Arial" w:hAnsi="Arial" w:cs="Arial"/>
          <w:sz w:val="24"/>
          <w:szCs w:val="24"/>
        </w:rPr>
        <w:t>Evimizin, okulumuzun veya gideceğimiz bir yerin bulunduğumuz noktaya göre hangi tarafta bulunduğunu da yönleri</w:t>
      </w:r>
      <w:r>
        <w:rPr>
          <w:rFonts w:ascii="Arial" w:eastAsia="Arial" w:hAnsi="Arial" w:cs="Arial"/>
          <w:sz w:val="24"/>
          <w:szCs w:val="24"/>
        </w:rPr>
        <w:t xml:space="preserve"> kullanarak tarif ederiz. Özellikle doğada dolaĢırken yön bilgimiz sayesinde gideceğimiz yere kolayca ulaĢabilir, kaybolma tehlikesi yaĢamayız. Ġlimizin, bölgemizin, yurdumuzun ve komĢularımızın konumunu belirtirken de yönlerden yararlanırız. GüneĢ doğudan</w:t>
      </w:r>
      <w:r>
        <w:rPr>
          <w:rFonts w:ascii="Arial" w:eastAsia="Arial" w:hAnsi="Arial" w:cs="Arial"/>
          <w:sz w:val="24"/>
          <w:szCs w:val="24"/>
        </w:rPr>
        <w:t xml:space="preserve"> doğar batıdan batar.</w:t>
      </w:r>
    </w:p>
    <w:p w14:paraId="07658D7E" w14:textId="77777777" w:rsidR="00B310C9" w:rsidRDefault="00B310C9">
      <w:pPr>
        <w:spacing w:line="5" w:lineRule="exact"/>
        <w:rPr>
          <w:sz w:val="24"/>
          <w:szCs w:val="24"/>
        </w:rPr>
      </w:pPr>
    </w:p>
    <w:p w14:paraId="5DF1DD3C" w14:textId="77777777" w:rsidR="00B310C9" w:rsidRDefault="005E731B">
      <w:pPr>
        <w:spacing w:line="318" w:lineRule="auto"/>
        <w:ind w:right="160"/>
        <w:rPr>
          <w:sz w:val="20"/>
          <w:szCs w:val="20"/>
        </w:rPr>
      </w:pPr>
      <w:r>
        <w:rPr>
          <w:rFonts w:ascii="Arial" w:eastAsia="Arial" w:hAnsi="Arial" w:cs="Arial"/>
          <w:sz w:val="24"/>
          <w:szCs w:val="24"/>
        </w:rPr>
        <w:t>Bunları dik kesen yönler, kuzeyi ve güneyi gösterir. Bunlar ana yönlerdir. Dört tane ana yön vardır: Doğu – batı – kuzey - güney. Belirtmek istediğimiz herhangi bir yer, her zaman ana yönlerle gösterilemez. Bu durumda ara yönlerden y</w:t>
      </w:r>
      <w:r>
        <w:rPr>
          <w:rFonts w:ascii="Arial" w:eastAsia="Arial" w:hAnsi="Arial" w:cs="Arial"/>
          <w:sz w:val="24"/>
          <w:szCs w:val="24"/>
        </w:rPr>
        <w:t>ararlanılır. Ara yönler, ana yönlerin arasındaki açının tam ortadan bölünmesiyle belirlenir. Dört tane ara yön vardır: Kuzey doğu, kuzey batı-güney doğu, güney batı. Yönleri bulmanın çeĢitli yöntemleri vardır. Bu yöntemleri kullanarak çevremizdeki bir yeri</w:t>
      </w:r>
      <w:r>
        <w:rPr>
          <w:rFonts w:ascii="Arial" w:eastAsia="Arial" w:hAnsi="Arial" w:cs="Arial"/>
          <w:sz w:val="24"/>
          <w:szCs w:val="24"/>
        </w:rPr>
        <w:t>n veya nesnenin kendimize göre Hangi yönde bulunduğunu belirleyebiliriz.</w:t>
      </w:r>
    </w:p>
    <w:p w14:paraId="22C1250F" w14:textId="77777777" w:rsidR="00B310C9" w:rsidRDefault="00B310C9">
      <w:pPr>
        <w:spacing w:line="204" w:lineRule="exact"/>
        <w:rPr>
          <w:sz w:val="24"/>
          <w:szCs w:val="24"/>
        </w:rPr>
      </w:pPr>
    </w:p>
    <w:p w14:paraId="66B77741" w14:textId="77777777" w:rsidR="00B310C9" w:rsidRDefault="005E731B">
      <w:pPr>
        <w:rPr>
          <w:sz w:val="20"/>
          <w:szCs w:val="20"/>
        </w:rPr>
      </w:pPr>
      <w:r>
        <w:rPr>
          <w:rFonts w:ascii="Arial" w:eastAsia="Arial" w:hAnsi="Arial" w:cs="Arial"/>
          <w:b/>
          <w:bCs/>
          <w:sz w:val="24"/>
          <w:szCs w:val="24"/>
        </w:rPr>
        <w:t>GÜNEġĠN KONUMUNA GÖRE YÖN BULMA</w:t>
      </w:r>
    </w:p>
    <w:p w14:paraId="2766EB68" w14:textId="77777777" w:rsidR="00B310C9" w:rsidRDefault="00B310C9">
      <w:pPr>
        <w:spacing w:line="84" w:lineRule="exact"/>
        <w:rPr>
          <w:sz w:val="24"/>
          <w:szCs w:val="24"/>
        </w:rPr>
      </w:pPr>
    </w:p>
    <w:p w14:paraId="3261B2C0" w14:textId="77777777" w:rsidR="00B310C9" w:rsidRDefault="005E731B">
      <w:pPr>
        <w:spacing w:line="331" w:lineRule="auto"/>
        <w:ind w:right="320"/>
        <w:rPr>
          <w:sz w:val="20"/>
          <w:szCs w:val="20"/>
        </w:rPr>
      </w:pPr>
      <w:r>
        <w:rPr>
          <w:rFonts w:ascii="Arial" w:eastAsia="Arial" w:hAnsi="Arial" w:cs="Arial"/>
          <w:sz w:val="24"/>
          <w:szCs w:val="24"/>
        </w:rPr>
        <w:t>GüneĢ’in doğduğu yöne sağ kolumuzu uzattığımızda sağ kolumuz doğuyu sol kolumuz batıyı gösterir. Önümüz kuzey, arkamız güney olur.</w:t>
      </w:r>
    </w:p>
    <w:p w14:paraId="69132B8A" w14:textId="77777777" w:rsidR="00B310C9" w:rsidRDefault="005E731B">
      <w:pPr>
        <w:spacing w:line="20" w:lineRule="exact"/>
        <w:rPr>
          <w:sz w:val="24"/>
          <w:szCs w:val="24"/>
        </w:rPr>
      </w:pPr>
      <w:r>
        <w:rPr>
          <w:sz w:val="24"/>
          <w:szCs w:val="24"/>
        </w:rPr>
        <w:br w:type="column"/>
      </w:r>
    </w:p>
    <w:p w14:paraId="1F7A4B64" w14:textId="77777777" w:rsidR="00B310C9" w:rsidRDefault="005E731B">
      <w:pPr>
        <w:ind w:left="100"/>
        <w:rPr>
          <w:sz w:val="20"/>
          <w:szCs w:val="20"/>
        </w:rPr>
      </w:pPr>
      <w:r>
        <w:rPr>
          <w:rFonts w:ascii="Arial" w:eastAsia="Arial" w:hAnsi="Arial" w:cs="Arial"/>
          <w:b/>
          <w:bCs/>
          <w:sz w:val="24"/>
          <w:szCs w:val="24"/>
        </w:rPr>
        <w:t>ÇUBUK ĠLE YÖN BU</w:t>
      </w:r>
      <w:r>
        <w:rPr>
          <w:rFonts w:ascii="Arial" w:eastAsia="Arial" w:hAnsi="Arial" w:cs="Arial"/>
          <w:b/>
          <w:bCs/>
          <w:sz w:val="24"/>
          <w:szCs w:val="24"/>
        </w:rPr>
        <w:t>LMA</w:t>
      </w:r>
    </w:p>
    <w:p w14:paraId="31AAF147" w14:textId="77777777" w:rsidR="00B310C9" w:rsidRDefault="005E731B">
      <w:pPr>
        <w:spacing w:line="20" w:lineRule="exact"/>
        <w:rPr>
          <w:sz w:val="24"/>
          <w:szCs w:val="24"/>
        </w:rPr>
      </w:pPr>
      <w:r>
        <w:rPr>
          <w:noProof/>
          <w:sz w:val="24"/>
          <w:szCs w:val="24"/>
        </w:rPr>
        <mc:AlternateContent>
          <mc:Choice Requires="wps">
            <w:drawing>
              <wp:anchor distT="0" distB="0" distL="114300" distR="114300" simplePos="0" relativeHeight="251653120" behindDoc="1" locked="0" layoutInCell="0" allowOverlap="1" wp14:anchorId="116DA14F" wp14:editId="35D1FEEF">
                <wp:simplePos x="0" y="0"/>
                <wp:positionH relativeFrom="column">
                  <wp:posOffset>-219075</wp:posOffset>
                </wp:positionH>
                <wp:positionV relativeFrom="paragraph">
                  <wp:posOffset>-173990</wp:posOffset>
                </wp:positionV>
                <wp:extent cx="0" cy="6809740"/>
                <wp:effectExtent l="0" t="0" r="0" b="0"/>
                <wp:wrapNone/>
                <wp:docPr id="1" name="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809740"/>
                        </a:xfrm>
                        <a:prstGeom prst="line">
                          <a:avLst/>
                        </a:prstGeom>
                        <a:solidFill>
                          <a:srgbClr val="FFFFFF"/>
                        </a:solidFill>
                        <a:ln w="9144">
                          <a:solidFill>
                            <a:srgbClr val="000000"/>
                          </a:solidFill>
                          <a:miter lim="800000"/>
                          <a:headEnd/>
                          <a:tailEnd/>
                        </a:ln>
                      </wps:spPr>
                      <wps:bodyPr/>
                    </wps:wsp>
                  </a:graphicData>
                </a:graphic>
              </wp:anchor>
            </w:drawing>
          </mc:Choice>
          <mc:Fallback>
            <w:pict>
              <v:line w14:anchorId="65C44C73" id="Shape 1"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7.25pt,-13.7pt" to="-17.25pt,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7glugEAAH8DAAAOAAAAZHJzL2Uyb0RvYy54bWysU8luGzEMvRfoPwi61zNODccRPM4hqXsJ&#10;WgNpP4DW4hGqDZLqGf99KXlJ3ORUVAdBFMlHvkdpeT9aQ/YyJu1dR6eTlhLpuBfa7Tr688f604KS&#10;lMEJMN7Jjh5koverjx+WQ2DyxvfeCBkJgrjEhtDRPufAmibxXlpIEx+kQ6fy0UJGM+4aEWFAdGua&#10;m7adN4OPIkTPZUp4+3h00lXFV0ry/F2pJDMxHcXect1j3bdlb1ZLYLsIodf81Ab8QxcWtMOiF6hH&#10;yEB+R/0GymoeffIqT7i3jVdKc1k5IJtp+xeb5x6CrFxQnBQuMqX/B8u/7TeRaIGzo8SBxRHVqmRa&#10;pBlCYhjx4DaxkOOjew5Pnv9K6GuunMVI4Rg2qmhLOLIjY5X6cJFajplwvJzdzj9TwtExX7R3t7M6&#10;iQbYOTfElL9Kb0k5dNRoV4QABvunlEt1YOeQcp280WKtjalG3G0fTCR7wKGv6ypkMOUqzDgydPRu&#10;OptV5Ctfeg3R1vUehNUZX6/RtqOLSxCwXoL44gTWBJZBm+MZ6xt30u0oVRFt68VhE8964pRro6cX&#10;WZ7Ra7tmv/yb1R8AAAD//wMAUEsDBBQABgAIAAAAIQD/9EKA3QAAAAwBAAAPAAAAZHJzL2Rvd25y&#10;ZXYueG1sTI/LTsMwEEX3SPyDNUhsUGu3pIBCnIoiwZYS2LBz46kT4Zdstw1/zyAWsJvH0Z0zzXpy&#10;lh0x5TF4CYu5AIa+D3r0RsL729PsDlguymtlg0cJX5hh3Z6fNarW4eRf8dgVwyjE51pJGEqJNee5&#10;H9CpPA8RPe32ITlVqE2G66ROFO4sXwpxw50aPV0YVMTHAfvP7uAkxJdUVTF9XG2e7SJ3m70xQW+l&#10;vLyYHu6BFZzKHww/+qQOLTntwsHrzKyE2XW1IpSK5W0FjIjfyY5QUa0E8Lbh/59ovwEAAP//AwBQ&#10;SwECLQAUAAYACAAAACEAtoM4kv4AAADhAQAAEwAAAAAAAAAAAAAAAAAAAAAAW0NvbnRlbnRfVHlw&#10;ZXNdLnhtbFBLAQItABQABgAIAAAAIQA4/SH/1gAAAJQBAAALAAAAAAAAAAAAAAAAAC8BAABfcmVs&#10;cy8ucmVsc1BLAQItABQABgAIAAAAIQAJs7glugEAAH8DAAAOAAAAAAAAAAAAAAAAAC4CAABkcnMv&#10;ZTJvRG9jLnhtbFBLAQItABQABgAIAAAAIQD/9EKA3QAAAAwBAAAPAAAAAAAAAAAAAAAAABQEAABk&#10;cnMvZG93bnJldi54bWxQSwUGAAAAAAQABADzAAAAHgUAAAAA&#10;" o:allowincell="f" filled="t" strokeweight=".72pt">
                <v:stroke joinstyle="miter"/>
                <o:lock v:ext="edit" shapetype="f"/>
              </v:line>
            </w:pict>
          </mc:Fallback>
        </mc:AlternateContent>
      </w:r>
    </w:p>
    <w:p w14:paraId="05F7023E" w14:textId="77777777" w:rsidR="00B310C9" w:rsidRDefault="00B310C9">
      <w:pPr>
        <w:spacing w:line="64" w:lineRule="exact"/>
        <w:rPr>
          <w:sz w:val="24"/>
          <w:szCs w:val="24"/>
        </w:rPr>
      </w:pPr>
    </w:p>
    <w:p w14:paraId="701DC901" w14:textId="77777777" w:rsidR="00B310C9" w:rsidRDefault="005E731B">
      <w:pPr>
        <w:spacing w:line="330" w:lineRule="auto"/>
        <w:rPr>
          <w:sz w:val="20"/>
          <w:szCs w:val="20"/>
        </w:rPr>
      </w:pPr>
      <w:r>
        <w:rPr>
          <w:rFonts w:ascii="Arial" w:eastAsia="Arial" w:hAnsi="Arial" w:cs="Arial"/>
          <w:sz w:val="24"/>
          <w:szCs w:val="24"/>
        </w:rPr>
        <w:t>Öğle vaktinde çubuğun gölge boyu en kısa seviyesindedir. Çubuğun gölgesinin en kısa olduğu öğle vaktinde gösterdiği yön kuzeydir. Kuzeyi bulduğumuz zaman diğer yönleri de kolaylıkla bulabiliriz.</w:t>
      </w:r>
    </w:p>
    <w:p w14:paraId="41B52C51" w14:textId="77777777" w:rsidR="00B310C9" w:rsidRDefault="00B310C9">
      <w:pPr>
        <w:spacing w:line="187" w:lineRule="exact"/>
        <w:rPr>
          <w:sz w:val="24"/>
          <w:szCs w:val="24"/>
        </w:rPr>
      </w:pPr>
    </w:p>
    <w:p w14:paraId="5E71EA21" w14:textId="77777777" w:rsidR="00B310C9" w:rsidRDefault="005E731B">
      <w:pPr>
        <w:rPr>
          <w:sz w:val="20"/>
          <w:szCs w:val="20"/>
        </w:rPr>
      </w:pPr>
      <w:r>
        <w:rPr>
          <w:rFonts w:ascii="Arial" w:eastAsia="Arial" w:hAnsi="Arial" w:cs="Arial"/>
          <w:b/>
          <w:bCs/>
          <w:sz w:val="24"/>
          <w:szCs w:val="24"/>
        </w:rPr>
        <w:t>KUTUP YILDIZI ĠLE YÖN BULMA</w:t>
      </w:r>
    </w:p>
    <w:p w14:paraId="532FD17F" w14:textId="77777777" w:rsidR="00B310C9" w:rsidRDefault="00B310C9">
      <w:pPr>
        <w:spacing w:line="86" w:lineRule="exact"/>
        <w:rPr>
          <w:sz w:val="24"/>
          <w:szCs w:val="24"/>
        </w:rPr>
      </w:pPr>
    </w:p>
    <w:p w14:paraId="6C84E959" w14:textId="77777777" w:rsidR="00B310C9" w:rsidRDefault="005E731B">
      <w:pPr>
        <w:rPr>
          <w:sz w:val="20"/>
          <w:szCs w:val="20"/>
        </w:rPr>
      </w:pPr>
      <w:r>
        <w:rPr>
          <w:rFonts w:ascii="Arial" w:eastAsia="Arial" w:hAnsi="Arial" w:cs="Arial"/>
          <w:sz w:val="24"/>
          <w:szCs w:val="24"/>
        </w:rPr>
        <w:t xml:space="preserve">Geceleri </w:t>
      </w:r>
      <w:r>
        <w:rPr>
          <w:rFonts w:ascii="Arial" w:eastAsia="Arial" w:hAnsi="Arial" w:cs="Arial"/>
          <w:sz w:val="24"/>
          <w:szCs w:val="24"/>
        </w:rPr>
        <w:t>bulutsuz havada pek çok yıldız görürüz. Bunlardan biride</w:t>
      </w:r>
    </w:p>
    <w:p w14:paraId="41F8F0F8" w14:textId="77777777" w:rsidR="00B310C9" w:rsidRDefault="00B310C9">
      <w:pPr>
        <w:spacing w:line="86" w:lineRule="exact"/>
        <w:rPr>
          <w:sz w:val="24"/>
          <w:szCs w:val="24"/>
        </w:rPr>
      </w:pPr>
    </w:p>
    <w:p w14:paraId="06413AD4" w14:textId="77777777" w:rsidR="00B310C9" w:rsidRDefault="005E731B">
      <w:pPr>
        <w:rPr>
          <w:sz w:val="20"/>
          <w:szCs w:val="20"/>
        </w:rPr>
      </w:pPr>
      <w:r>
        <w:rPr>
          <w:rFonts w:ascii="Arial" w:eastAsia="Arial" w:hAnsi="Arial" w:cs="Arial"/>
          <w:sz w:val="24"/>
          <w:szCs w:val="24"/>
        </w:rPr>
        <w:t>Kutup yıldızıdır. Kutup yıldızı daima kuzeyi gösterir. Kutup yıldızına</w:t>
      </w:r>
    </w:p>
    <w:p w14:paraId="0F7A9D9A" w14:textId="77777777" w:rsidR="00B310C9" w:rsidRDefault="00B310C9">
      <w:pPr>
        <w:spacing w:line="84" w:lineRule="exact"/>
        <w:rPr>
          <w:sz w:val="24"/>
          <w:szCs w:val="24"/>
        </w:rPr>
      </w:pPr>
    </w:p>
    <w:p w14:paraId="6DFCD477" w14:textId="77777777" w:rsidR="00B310C9" w:rsidRDefault="005E731B">
      <w:pPr>
        <w:rPr>
          <w:sz w:val="20"/>
          <w:szCs w:val="20"/>
        </w:rPr>
      </w:pPr>
      <w:r>
        <w:rPr>
          <w:rFonts w:ascii="Arial" w:eastAsia="Arial" w:hAnsi="Arial" w:cs="Arial"/>
          <w:sz w:val="24"/>
          <w:szCs w:val="24"/>
        </w:rPr>
        <w:t>Demirkazık derler.</w:t>
      </w:r>
    </w:p>
    <w:p w14:paraId="176FC9ED" w14:textId="77777777" w:rsidR="00B310C9" w:rsidRDefault="00B310C9">
      <w:pPr>
        <w:spacing w:line="327" w:lineRule="exact"/>
        <w:rPr>
          <w:sz w:val="24"/>
          <w:szCs w:val="24"/>
        </w:rPr>
      </w:pPr>
    </w:p>
    <w:p w14:paraId="36A243C4" w14:textId="77777777" w:rsidR="00B310C9" w:rsidRDefault="005E731B">
      <w:pPr>
        <w:rPr>
          <w:sz w:val="20"/>
          <w:szCs w:val="20"/>
        </w:rPr>
      </w:pPr>
      <w:r>
        <w:rPr>
          <w:rFonts w:ascii="Arial" w:eastAsia="Arial" w:hAnsi="Arial" w:cs="Arial"/>
          <w:b/>
          <w:bCs/>
          <w:sz w:val="24"/>
          <w:szCs w:val="24"/>
        </w:rPr>
        <w:t>YOSUNLARDAN YARARLANMA</w:t>
      </w:r>
    </w:p>
    <w:p w14:paraId="0A0E98AA" w14:textId="77777777" w:rsidR="00B310C9" w:rsidRDefault="00B310C9">
      <w:pPr>
        <w:spacing w:line="86" w:lineRule="exact"/>
        <w:rPr>
          <w:sz w:val="24"/>
          <w:szCs w:val="24"/>
        </w:rPr>
      </w:pPr>
    </w:p>
    <w:p w14:paraId="6D0358CB" w14:textId="77777777" w:rsidR="00B310C9" w:rsidRDefault="005E731B">
      <w:pPr>
        <w:spacing w:line="320" w:lineRule="auto"/>
        <w:ind w:right="320"/>
        <w:rPr>
          <w:sz w:val="20"/>
          <w:szCs w:val="20"/>
        </w:rPr>
      </w:pPr>
      <w:r>
        <w:rPr>
          <w:rFonts w:ascii="Arial" w:eastAsia="Arial" w:hAnsi="Arial" w:cs="Arial"/>
          <w:sz w:val="24"/>
          <w:szCs w:val="24"/>
        </w:rPr>
        <w:t>Ormanlık bir bölgede veya açık arazide yön bulmak için ağaçlardan ve taĢlardan yar</w:t>
      </w:r>
      <w:r>
        <w:rPr>
          <w:rFonts w:ascii="Arial" w:eastAsia="Arial" w:hAnsi="Arial" w:cs="Arial"/>
          <w:sz w:val="24"/>
          <w:szCs w:val="24"/>
        </w:rPr>
        <w:t>arlanılır. Ağaçların ve taĢların yosun tutmuĢ yerleri kuzeyi gösterir. Ülkemizde ağaçların, taĢların kuzey tarafı fazla güneĢ ıĢığı görmediği için daha nemli olur. Bu nemli bölümlerde yosunlar oluĢur. Ağaç ve taĢların yosunlu tarafı bize kuzeyi gösterir.</w:t>
      </w:r>
    </w:p>
    <w:p w14:paraId="347255F0" w14:textId="77777777" w:rsidR="00B310C9" w:rsidRDefault="00B310C9">
      <w:pPr>
        <w:spacing w:line="202" w:lineRule="exact"/>
        <w:rPr>
          <w:sz w:val="24"/>
          <w:szCs w:val="24"/>
        </w:rPr>
      </w:pPr>
    </w:p>
    <w:p w14:paraId="2157AB23" w14:textId="77777777" w:rsidR="00B310C9" w:rsidRDefault="005E731B">
      <w:pPr>
        <w:rPr>
          <w:sz w:val="20"/>
          <w:szCs w:val="20"/>
        </w:rPr>
      </w:pPr>
      <w:r>
        <w:rPr>
          <w:rFonts w:ascii="Arial" w:eastAsia="Arial" w:hAnsi="Arial" w:cs="Arial"/>
          <w:b/>
          <w:bCs/>
          <w:sz w:val="24"/>
          <w:szCs w:val="24"/>
        </w:rPr>
        <w:t>KARINCA YUVALARINDAN</w:t>
      </w:r>
    </w:p>
    <w:p w14:paraId="3B4D141D" w14:textId="77777777" w:rsidR="00B310C9" w:rsidRDefault="00B310C9">
      <w:pPr>
        <w:spacing w:line="86" w:lineRule="exact"/>
        <w:rPr>
          <w:sz w:val="24"/>
          <w:szCs w:val="24"/>
        </w:rPr>
      </w:pPr>
    </w:p>
    <w:p w14:paraId="1709716F" w14:textId="77777777" w:rsidR="00B310C9" w:rsidRDefault="005E731B">
      <w:pPr>
        <w:spacing w:line="347" w:lineRule="auto"/>
        <w:ind w:right="480"/>
        <w:rPr>
          <w:sz w:val="20"/>
          <w:szCs w:val="20"/>
        </w:rPr>
      </w:pPr>
      <w:r>
        <w:rPr>
          <w:rFonts w:ascii="Arial" w:eastAsia="Arial" w:hAnsi="Arial" w:cs="Arial"/>
          <w:sz w:val="24"/>
          <w:szCs w:val="24"/>
        </w:rPr>
        <w:t>Karınca yuvalarının giriĢ kısımları güneyi gösterir. Karınca yuvası gördüğümüzde toprak yığılı olan taraf hep kuzeyi gösterir.</w:t>
      </w:r>
    </w:p>
    <w:p w14:paraId="60515B15" w14:textId="77777777" w:rsidR="00B310C9" w:rsidRDefault="00B310C9">
      <w:pPr>
        <w:spacing w:line="167" w:lineRule="exact"/>
        <w:rPr>
          <w:sz w:val="24"/>
          <w:szCs w:val="24"/>
        </w:rPr>
      </w:pPr>
    </w:p>
    <w:p w14:paraId="2C201177" w14:textId="77777777" w:rsidR="00B310C9" w:rsidRDefault="005E731B">
      <w:pPr>
        <w:rPr>
          <w:sz w:val="20"/>
          <w:szCs w:val="20"/>
        </w:rPr>
      </w:pPr>
      <w:r>
        <w:rPr>
          <w:rFonts w:ascii="Arial" w:eastAsia="Arial" w:hAnsi="Arial" w:cs="Arial"/>
          <w:b/>
          <w:bCs/>
          <w:sz w:val="24"/>
          <w:szCs w:val="24"/>
        </w:rPr>
        <w:t>MEZARLIKLAR</w:t>
      </w:r>
    </w:p>
    <w:p w14:paraId="654ADE17" w14:textId="77777777" w:rsidR="00B310C9" w:rsidRDefault="00B310C9">
      <w:pPr>
        <w:spacing w:line="84" w:lineRule="exact"/>
        <w:rPr>
          <w:sz w:val="24"/>
          <w:szCs w:val="24"/>
        </w:rPr>
      </w:pPr>
    </w:p>
    <w:p w14:paraId="04370CB9" w14:textId="77777777" w:rsidR="00B310C9" w:rsidRDefault="005E731B">
      <w:pPr>
        <w:spacing w:line="325" w:lineRule="auto"/>
        <w:ind w:right="220"/>
        <w:jc w:val="both"/>
        <w:rPr>
          <w:sz w:val="20"/>
          <w:szCs w:val="20"/>
        </w:rPr>
      </w:pPr>
      <w:r>
        <w:rPr>
          <w:rFonts w:ascii="Arial" w:eastAsia="Arial" w:hAnsi="Arial" w:cs="Arial"/>
          <w:sz w:val="24"/>
          <w:szCs w:val="24"/>
        </w:rPr>
        <w:t>Mezarlıklara bakılarak da yön belirlemesi yapılabilir. Ülkemizdeki Müslüman mezarlıklarında m</w:t>
      </w:r>
      <w:r>
        <w:rPr>
          <w:rFonts w:ascii="Arial" w:eastAsia="Arial" w:hAnsi="Arial" w:cs="Arial"/>
          <w:sz w:val="24"/>
          <w:szCs w:val="24"/>
        </w:rPr>
        <w:t>ezarın baĢ kısmı batı, ayak kısmı doğu yönünü gösterir. Hristiyan mezarlıklarında ise mezarın baĢı güneye dönüktür.</w:t>
      </w:r>
    </w:p>
    <w:p w14:paraId="4EEFCC0E" w14:textId="77777777" w:rsidR="00B310C9" w:rsidRDefault="00B310C9">
      <w:pPr>
        <w:spacing w:line="193" w:lineRule="exact"/>
        <w:rPr>
          <w:sz w:val="24"/>
          <w:szCs w:val="24"/>
        </w:rPr>
      </w:pPr>
    </w:p>
    <w:p w14:paraId="60740D6D" w14:textId="77777777" w:rsidR="00B310C9" w:rsidRDefault="005E731B">
      <w:pPr>
        <w:rPr>
          <w:sz w:val="20"/>
          <w:szCs w:val="20"/>
        </w:rPr>
      </w:pPr>
      <w:r>
        <w:rPr>
          <w:rFonts w:ascii="Arial" w:eastAsia="Arial" w:hAnsi="Arial" w:cs="Arial"/>
          <w:b/>
          <w:bCs/>
          <w:sz w:val="24"/>
          <w:szCs w:val="24"/>
        </w:rPr>
        <w:t>SAAT YÖNTEMĠ ĠLE YÖN BULMA</w:t>
      </w:r>
    </w:p>
    <w:p w14:paraId="5F33EE5B" w14:textId="77777777" w:rsidR="00B310C9" w:rsidRDefault="00B310C9">
      <w:pPr>
        <w:spacing w:line="86" w:lineRule="exact"/>
        <w:rPr>
          <w:sz w:val="24"/>
          <w:szCs w:val="24"/>
        </w:rPr>
      </w:pPr>
    </w:p>
    <w:p w14:paraId="664BF824" w14:textId="77777777" w:rsidR="00B310C9" w:rsidRDefault="005E731B">
      <w:pPr>
        <w:spacing w:line="345" w:lineRule="auto"/>
        <w:ind w:right="160"/>
        <w:rPr>
          <w:sz w:val="20"/>
          <w:szCs w:val="20"/>
        </w:rPr>
      </w:pPr>
      <w:r>
        <w:rPr>
          <w:rFonts w:ascii="Arial" w:eastAsia="Arial" w:hAnsi="Arial" w:cs="Arial"/>
          <w:sz w:val="24"/>
          <w:szCs w:val="24"/>
        </w:rPr>
        <w:t xml:space="preserve">Saatimizin akrebini güneĢin bulunduğu yöne doğru tutmamız yeterli olacaktır. Bu durumda saatin 12 </w:t>
      </w:r>
      <w:r>
        <w:rPr>
          <w:rFonts w:ascii="Arial" w:eastAsia="Arial" w:hAnsi="Arial" w:cs="Arial"/>
          <w:sz w:val="24"/>
          <w:szCs w:val="24"/>
        </w:rPr>
        <w:t>noktası ile akrep arasındaki açının</w:t>
      </w:r>
    </w:p>
    <w:p w14:paraId="0B7B6A2D" w14:textId="77777777" w:rsidR="00B310C9" w:rsidRDefault="00B310C9">
      <w:pPr>
        <w:sectPr w:rsidR="00B310C9">
          <w:pgSz w:w="16840" w:h="11906" w:orient="landscape"/>
          <w:pgMar w:top="508" w:right="618" w:bottom="50" w:left="540" w:header="0" w:footer="0" w:gutter="0"/>
          <w:cols w:num="2" w:space="708" w:equalWidth="0">
            <w:col w:w="7520" w:space="720"/>
            <w:col w:w="7440"/>
          </w:cols>
        </w:sectPr>
      </w:pPr>
    </w:p>
    <w:p w14:paraId="18A505CF" w14:textId="77777777" w:rsidR="00B310C9" w:rsidRDefault="005E731B">
      <w:pPr>
        <w:spacing w:line="330" w:lineRule="auto"/>
        <w:ind w:right="560"/>
        <w:rPr>
          <w:sz w:val="20"/>
          <w:szCs w:val="20"/>
        </w:rPr>
      </w:pPr>
      <w:bookmarkStart w:id="1" w:name="page2"/>
      <w:bookmarkEnd w:id="1"/>
      <w:r>
        <w:rPr>
          <w:rFonts w:ascii="Arial" w:eastAsia="Arial" w:hAnsi="Arial" w:cs="Arial"/>
          <w:sz w:val="24"/>
          <w:szCs w:val="24"/>
        </w:rPr>
        <w:lastRenderedPageBreak/>
        <w:t>tam ortasından geçtiği varsayılan çizgi, güneyi gösterir. Güney yönüne sırtımızı döndüğümüzde yüzümüz Kuzeye bakar. Sağımız doğu, solumuz batı olur.</w:t>
      </w:r>
    </w:p>
    <w:p w14:paraId="0DDC984A" w14:textId="77777777" w:rsidR="00B310C9" w:rsidRDefault="00B310C9">
      <w:pPr>
        <w:spacing w:line="187" w:lineRule="exact"/>
        <w:rPr>
          <w:sz w:val="20"/>
          <w:szCs w:val="20"/>
        </w:rPr>
      </w:pPr>
    </w:p>
    <w:p w14:paraId="62CB0A4D" w14:textId="77777777" w:rsidR="00B310C9" w:rsidRDefault="005E731B">
      <w:pPr>
        <w:rPr>
          <w:sz w:val="20"/>
          <w:szCs w:val="20"/>
        </w:rPr>
      </w:pPr>
      <w:r>
        <w:rPr>
          <w:rFonts w:ascii="Arial" w:eastAsia="Arial" w:hAnsi="Arial" w:cs="Arial"/>
          <w:b/>
          <w:bCs/>
          <w:sz w:val="24"/>
          <w:szCs w:val="24"/>
        </w:rPr>
        <w:t>PUSULA ĠLE YÖN BULMA</w:t>
      </w:r>
    </w:p>
    <w:p w14:paraId="22570763" w14:textId="77777777" w:rsidR="00B310C9" w:rsidRDefault="00B310C9">
      <w:pPr>
        <w:spacing w:line="84" w:lineRule="exact"/>
        <w:rPr>
          <w:sz w:val="20"/>
          <w:szCs w:val="20"/>
        </w:rPr>
      </w:pPr>
    </w:p>
    <w:p w14:paraId="7FC32B84" w14:textId="77777777" w:rsidR="00B310C9" w:rsidRDefault="005E731B">
      <w:pPr>
        <w:spacing w:line="314" w:lineRule="auto"/>
        <w:ind w:right="20"/>
        <w:rPr>
          <w:sz w:val="20"/>
          <w:szCs w:val="20"/>
        </w:rPr>
      </w:pPr>
      <w:r>
        <w:rPr>
          <w:rFonts w:ascii="Arial" w:eastAsia="Arial" w:hAnsi="Arial" w:cs="Arial"/>
          <w:sz w:val="24"/>
          <w:szCs w:val="24"/>
        </w:rPr>
        <w:t>Yönümüzü en kolay</w:t>
      </w:r>
      <w:r>
        <w:rPr>
          <w:rFonts w:ascii="Arial" w:eastAsia="Arial" w:hAnsi="Arial" w:cs="Arial"/>
          <w:sz w:val="24"/>
          <w:szCs w:val="24"/>
        </w:rPr>
        <w:t xml:space="preserve"> pusula yardımı ile buluruz. Pusula, Ģekil olarak saate benzer. Ortasında sağa, sola hareket eden bir ibre vardır. Pusulanın koyu renkli ucu daima kuzeyi (N), açık renkli ucu güneyi (S) gösterir.</w:t>
      </w:r>
    </w:p>
    <w:p w14:paraId="7D695CE3" w14:textId="77777777" w:rsidR="00B310C9" w:rsidRDefault="00B310C9">
      <w:pPr>
        <w:spacing w:line="4" w:lineRule="exact"/>
        <w:rPr>
          <w:sz w:val="20"/>
          <w:szCs w:val="20"/>
        </w:rPr>
      </w:pPr>
    </w:p>
    <w:p w14:paraId="4E1D6D12" w14:textId="77777777" w:rsidR="00B310C9" w:rsidRDefault="005E731B">
      <w:pPr>
        <w:spacing w:line="314" w:lineRule="auto"/>
        <w:ind w:right="1180"/>
        <w:rPr>
          <w:sz w:val="20"/>
          <w:szCs w:val="20"/>
        </w:rPr>
      </w:pPr>
      <w:r>
        <w:rPr>
          <w:rFonts w:ascii="Arial" w:eastAsia="Arial" w:hAnsi="Arial" w:cs="Arial"/>
          <w:sz w:val="24"/>
          <w:szCs w:val="24"/>
        </w:rPr>
        <w:t>Yalnız pusula ile yön belirlerken uyulması gereken birkaç b</w:t>
      </w:r>
      <w:r>
        <w:rPr>
          <w:rFonts w:ascii="Arial" w:eastAsia="Arial" w:hAnsi="Arial" w:cs="Arial"/>
          <w:sz w:val="24"/>
          <w:szCs w:val="24"/>
        </w:rPr>
        <w:t>asit kural vardır. Her Ģeyden önce pusula düz bir zemine</w:t>
      </w:r>
    </w:p>
    <w:p w14:paraId="59EE2813" w14:textId="77777777" w:rsidR="00B310C9" w:rsidRDefault="005E731B">
      <w:pPr>
        <w:rPr>
          <w:sz w:val="20"/>
          <w:szCs w:val="20"/>
        </w:rPr>
      </w:pPr>
      <w:r>
        <w:rPr>
          <w:rFonts w:ascii="Arial" w:eastAsia="Arial" w:hAnsi="Arial" w:cs="Arial"/>
          <w:sz w:val="24"/>
          <w:szCs w:val="24"/>
        </w:rPr>
        <w:t>konulmalıdır. Ayrıca mıknatıslardan ve metallerden uzak tutulmalıdır.</w:t>
      </w:r>
    </w:p>
    <w:p w14:paraId="20844742" w14:textId="77777777" w:rsidR="00B310C9" w:rsidRDefault="005E731B">
      <w:pPr>
        <w:spacing w:line="20" w:lineRule="exact"/>
        <w:rPr>
          <w:sz w:val="20"/>
          <w:szCs w:val="20"/>
        </w:rPr>
      </w:pPr>
      <w:r>
        <w:rPr>
          <w:noProof/>
          <w:sz w:val="20"/>
          <w:szCs w:val="20"/>
        </w:rPr>
        <w:drawing>
          <wp:anchor distT="0" distB="0" distL="114300" distR="114300" simplePos="0" relativeHeight="251654144" behindDoc="1" locked="0" layoutInCell="0" allowOverlap="1" wp14:anchorId="542DE93F" wp14:editId="0059E83D">
            <wp:simplePos x="0" y="0"/>
            <wp:positionH relativeFrom="column">
              <wp:posOffset>1212850</wp:posOffset>
            </wp:positionH>
            <wp:positionV relativeFrom="paragraph">
              <wp:posOffset>283845</wp:posOffset>
            </wp:positionV>
            <wp:extent cx="2362200" cy="23622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2362200" cy="2362200"/>
                    </a:xfrm>
                    <a:prstGeom prst="rect">
                      <a:avLst/>
                    </a:prstGeom>
                    <a:noFill/>
                  </pic:spPr>
                </pic:pic>
              </a:graphicData>
            </a:graphic>
          </wp:anchor>
        </w:drawing>
      </w:r>
    </w:p>
    <w:p w14:paraId="0DAE671A" w14:textId="77777777" w:rsidR="00B310C9" w:rsidRDefault="00B310C9">
      <w:pPr>
        <w:spacing w:line="200" w:lineRule="exact"/>
        <w:rPr>
          <w:sz w:val="20"/>
          <w:szCs w:val="20"/>
        </w:rPr>
      </w:pPr>
    </w:p>
    <w:p w14:paraId="76B605CB" w14:textId="77777777" w:rsidR="00B310C9" w:rsidRDefault="00B310C9">
      <w:pPr>
        <w:spacing w:line="200" w:lineRule="exact"/>
        <w:rPr>
          <w:sz w:val="20"/>
          <w:szCs w:val="20"/>
        </w:rPr>
      </w:pPr>
    </w:p>
    <w:p w14:paraId="4009232C" w14:textId="77777777" w:rsidR="00B310C9" w:rsidRDefault="00B310C9">
      <w:pPr>
        <w:spacing w:line="200" w:lineRule="exact"/>
        <w:rPr>
          <w:sz w:val="20"/>
          <w:szCs w:val="20"/>
        </w:rPr>
      </w:pPr>
    </w:p>
    <w:p w14:paraId="39973483" w14:textId="77777777" w:rsidR="00B310C9" w:rsidRDefault="00B310C9">
      <w:pPr>
        <w:spacing w:line="200" w:lineRule="exact"/>
        <w:rPr>
          <w:sz w:val="20"/>
          <w:szCs w:val="20"/>
        </w:rPr>
      </w:pPr>
    </w:p>
    <w:p w14:paraId="78C66425" w14:textId="77777777" w:rsidR="00B310C9" w:rsidRDefault="00B310C9">
      <w:pPr>
        <w:spacing w:line="200" w:lineRule="exact"/>
        <w:rPr>
          <w:sz w:val="20"/>
          <w:szCs w:val="20"/>
        </w:rPr>
      </w:pPr>
    </w:p>
    <w:p w14:paraId="6DFCE87C" w14:textId="77777777" w:rsidR="00B310C9" w:rsidRDefault="00B310C9">
      <w:pPr>
        <w:spacing w:line="200" w:lineRule="exact"/>
        <w:rPr>
          <w:sz w:val="20"/>
          <w:szCs w:val="20"/>
        </w:rPr>
      </w:pPr>
    </w:p>
    <w:p w14:paraId="1A6FBF6E" w14:textId="77777777" w:rsidR="00B310C9" w:rsidRDefault="00B310C9">
      <w:pPr>
        <w:spacing w:line="200" w:lineRule="exact"/>
        <w:rPr>
          <w:sz w:val="20"/>
          <w:szCs w:val="20"/>
        </w:rPr>
      </w:pPr>
    </w:p>
    <w:p w14:paraId="4C0FA578" w14:textId="77777777" w:rsidR="00B310C9" w:rsidRDefault="00B310C9">
      <w:pPr>
        <w:spacing w:line="200" w:lineRule="exact"/>
        <w:rPr>
          <w:sz w:val="20"/>
          <w:szCs w:val="20"/>
        </w:rPr>
      </w:pPr>
    </w:p>
    <w:p w14:paraId="0F4BC384" w14:textId="77777777" w:rsidR="00B310C9" w:rsidRDefault="00B310C9">
      <w:pPr>
        <w:spacing w:line="200" w:lineRule="exact"/>
        <w:rPr>
          <w:sz w:val="20"/>
          <w:szCs w:val="20"/>
        </w:rPr>
      </w:pPr>
    </w:p>
    <w:p w14:paraId="6898470A" w14:textId="77777777" w:rsidR="00B310C9" w:rsidRDefault="00B310C9">
      <w:pPr>
        <w:spacing w:line="200" w:lineRule="exact"/>
        <w:rPr>
          <w:sz w:val="20"/>
          <w:szCs w:val="20"/>
        </w:rPr>
      </w:pPr>
    </w:p>
    <w:p w14:paraId="34EA2B4B" w14:textId="77777777" w:rsidR="00B310C9" w:rsidRDefault="00B310C9">
      <w:pPr>
        <w:spacing w:line="200" w:lineRule="exact"/>
        <w:rPr>
          <w:sz w:val="20"/>
          <w:szCs w:val="20"/>
        </w:rPr>
      </w:pPr>
    </w:p>
    <w:p w14:paraId="168B9BDD" w14:textId="77777777" w:rsidR="00B310C9" w:rsidRDefault="00B310C9">
      <w:pPr>
        <w:spacing w:line="200" w:lineRule="exact"/>
        <w:rPr>
          <w:sz w:val="20"/>
          <w:szCs w:val="20"/>
        </w:rPr>
      </w:pPr>
    </w:p>
    <w:p w14:paraId="04E728EF" w14:textId="77777777" w:rsidR="00B310C9" w:rsidRDefault="00B310C9">
      <w:pPr>
        <w:spacing w:line="200" w:lineRule="exact"/>
        <w:rPr>
          <w:sz w:val="20"/>
          <w:szCs w:val="20"/>
        </w:rPr>
      </w:pPr>
    </w:p>
    <w:p w14:paraId="3319FC6B" w14:textId="77777777" w:rsidR="00B310C9" w:rsidRDefault="00B310C9">
      <w:pPr>
        <w:spacing w:line="200" w:lineRule="exact"/>
        <w:rPr>
          <w:sz w:val="20"/>
          <w:szCs w:val="20"/>
        </w:rPr>
      </w:pPr>
    </w:p>
    <w:p w14:paraId="06F55311" w14:textId="77777777" w:rsidR="00B310C9" w:rsidRDefault="00B310C9">
      <w:pPr>
        <w:spacing w:line="200" w:lineRule="exact"/>
        <w:rPr>
          <w:sz w:val="20"/>
          <w:szCs w:val="20"/>
        </w:rPr>
      </w:pPr>
    </w:p>
    <w:p w14:paraId="0C805D84" w14:textId="77777777" w:rsidR="00B310C9" w:rsidRDefault="00B310C9">
      <w:pPr>
        <w:spacing w:line="200" w:lineRule="exact"/>
        <w:rPr>
          <w:sz w:val="20"/>
          <w:szCs w:val="20"/>
        </w:rPr>
      </w:pPr>
    </w:p>
    <w:p w14:paraId="3390361E" w14:textId="77777777" w:rsidR="00B310C9" w:rsidRDefault="00B310C9">
      <w:pPr>
        <w:spacing w:line="200" w:lineRule="exact"/>
        <w:rPr>
          <w:sz w:val="20"/>
          <w:szCs w:val="20"/>
        </w:rPr>
      </w:pPr>
    </w:p>
    <w:p w14:paraId="3E78FA56" w14:textId="77777777" w:rsidR="00B310C9" w:rsidRDefault="00B310C9">
      <w:pPr>
        <w:spacing w:line="200" w:lineRule="exact"/>
        <w:rPr>
          <w:sz w:val="20"/>
          <w:szCs w:val="20"/>
        </w:rPr>
      </w:pPr>
    </w:p>
    <w:p w14:paraId="42287C20" w14:textId="77777777" w:rsidR="00B310C9" w:rsidRDefault="00B310C9">
      <w:pPr>
        <w:spacing w:line="200" w:lineRule="exact"/>
        <w:rPr>
          <w:sz w:val="20"/>
          <w:szCs w:val="20"/>
        </w:rPr>
      </w:pPr>
    </w:p>
    <w:p w14:paraId="262EAB06" w14:textId="77777777" w:rsidR="00B310C9" w:rsidRDefault="00B310C9">
      <w:pPr>
        <w:spacing w:line="200" w:lineRule="exact"/>
        <w:rPr>
          <w:sz w:val="20"/>
          <w:szCs w:val="20"/>
        </w:rPr>
      </w:pPr>
    </w:p>
    <w:p w14:paraId="6763BF06" w14:textId="77777777" w:rsidR="00B310C9" w:rsidRDefault="00B310C9">
      <w:pPr>
        <w:spacing w:line="390" w:lineRule="exact"/>
        <w:rPr>
          <w:sz w:val="20"/>
          <w:szCs w:val="20"/>
        </w:rPr>
      </w:pPr>
    </w:p>
    <w:p w14:paraId="78A42BB5" w14:textId="77777777" w:rsidR="00B310C9" w:rsidRDefault="005E731B">
      <w:pPr>
        <w:rPr>
          <w:sz w:val="20"/>
          <w:szCs w:val="20"/>
        </w:rPr>
      </w:pPr>
      <w:r>
        <w:rPr>
          <w:rFonts w:ascii="Arial" w:eastAsia="Arial" w:hAnsi="Arial" w:cs="Arial"/>
          <w:b/>
          <w:bCs/>
          <w:sz w:val="24"/>
          <w:szCs w:val="24"/>
        </w:rPr>
        <w:t>GPS CĠHAZI ĠLE YÖN BULMA</w:t>
      </w:r>
    </w:p>
    <w:p w14:paraId="4D2DB97C" w14:textId="77777777" w:rsidR="00B310C9" w:rsidRDefault="00B310C9">
      <w:pPr>
        <w:spacing w:line="84" w:lineRule="exact"/>
        <w:rPr>
          <w:sz w:val="20"/>
          <w:szCs w:val="20"/>
        </w:rPr>
      </w:pPr>
    </w:p>
    <w:p w14:paraId="6E31B844" w14:textId="77777777" w:rsidR="00B310C9" w:rsidRDefault="005E731B">
      <w:pPr>
        <w:rPr>
          <w:sz w:val="20"/>
          <w:szCs w:val="20"/>
        </w:rPr>
      </w:pPr>
      <w:r>
        <w:rPr>
          <w:rFonts w:ascii="Arial" w:eastAsia="Arial" w:hAnsi="Arial" w:cs="Arial"/>
          <w:sz w:val="24"/>
          <w:szCs w:val="24"/>
        </w:rPr>
        <w:t>(</w:t>
      </w:r>
      <w:r>
        <w:rPr>
          <w:rFonts w:ascii="Arial" w:eastAsia="Arial" w:hAnsi="Arial" w:cs="Arial"/>
          <w:b/>
          <w:bCs/>
          <w:sz w:val="24"/>
          <w:szCs w:val="24"/>
        </w:rPr>
        <w:t>Küresel Yer Belirleme Sistem i)</w:t>
      </w:r>
    </w:p>
    <w:p w14:paraId="0476E9F7" w14:textId="77777777" w:rsidR="00B310C9" w:rsidRDefault="00B310C9">
      <w:pPr>
        <w:spacing w:line="86" w:lineRule="exact"/>
        <w:rPr>
          <w:sz w:val="20"/>
          <w:szCs w:val="20"/>
        </w:rPr>
      </w:pPr>
    </w:p>
    <w:p w14:paraId="60FA5383" w14:textId="77777777" w:rsidR="00B310C9" w:rsidRDefault="005E731B">
      <w:pPr>
        <w:rPr>
          <w:sz w:val="20"/>
          <w:szCs w:val="20"/>
        </w:rPr>
      </w:pPr>
      <w:r>
        <w:rPr>
          <w:rFonts w:ascii="Arial" w:eastAsia="Arial" w:hAnsi="Arial" w:cs="Arial"/>
          <w:sz w:val="24"/>
          <w:szCs w:val="24"/>
        </w:rPr>
        <w:t xml:space="preserve">Dünya yörüngesinde dönen uydular </w:t>
      </w:r>
      <w:r>
        <w:rPr>
          <w:rFonts w:ascii="Arial" w:eastAsia="Arial" w:hAnsi="Arial" w:cs="Arial"/>
          <w:sz w:val="24"/>
          <w:szCs w:val="24"/>
        </w:rPr>
        <w:t>üzerinden çalıĢan</w:t>
      </w:r>
    </w:p>
    <w:p w14:paraId="7E62BDED" w14:textId="77777777" w:rsidR="00B310C9" w:rsidRDefault="00B310C9">
      <w:pPr>
        <w:spacing w:line="86" w:lineRule="exact"/>
        <w:rPr>
          <w:sz w:val="20"/>
          <w:szCs w:val="20"/>
        </w:rPr>
      </w:pPr>
    </w:p>
    <w:p w14:paraId="2D1D182C" w14:textId="77777777" w:rsidR="00B310C9" w:rsidRDefault="005E731B">
      <w:pPr>
        <w:spacing w:line="330" w:lineRule="auto"/>
        <w:ind w:right="60"/>
        <w:rPr>
          <w:sz w:val="20"/>
          <w:szCs w:val="20"/>
        </w:rPr>
      </w:pPr>
      <w:r>
        <w:rPr>
          <w:rFonts w:ascii="Arial" w:eastAsia="Arial" w:hAnsi="Arial" w:cs="Arial"/>
          <w:sz w:val="24"/>
          <w:szCs w:val="24"/>
        </w:rPr>
        <w:t>bu teknoloji, GPS alıcısı bulunan cep telefonları aracılığıyla kullanılır. Her yerde ve tüm hava koĢullarında çalıĢabilen GPS teknolojisi kullanıcısına yer tarifi de yapabilir.</w:t>
      </w:r>
    </w:p>
    <w:p w14:paraId="50351930" w14:textId="77777777" w:rsidR="00B310C9" w:rsidRDefault="005E731B">
      <w:pPr>
        <w:spacing w:line="20" w:lineRule="exact"/>
        <w:rPr>
          <w:sz w:val="20"/>
          <w:szCs w:val="20"/>
        </w:rPr>
      </w:pPr>
      <w:r>
        <w:rPr>
          <w:sz w:val="20"/>
          <w:szCs w:val="20"/>
        </w:rPr>
        <w:br w:type="column"/>
      </w:r>
    </w:p>
    <w:p w14:paraId="20143209" w14:textId="77777777" w:rsidR="00B310C9" w:rsidRDefault="005E731B">
      <w:pPr>
        <w:rPr>
          <w:sz w:val="20"/>
          <w:szCs w:val="20"/>
        </w:rPr>
      </w:pPr>
      <w:r>
        <w:rPr>
          <w:rFonts w:ascii="Arial" w:eastAsia="Arial" w:hAnsi="Arial" w:cs="Arial"/>
          <w:b/>
          <w:bCs/>
          <w:sz w:val="24"/>
          <w:szCs w:val="24"/>
        </w:rPr>
        <w:t>YER TARĠFĠ YAPALIM</w:t>
      </w:r>
    </w:p>
    <w:p w14:paraId="41D056D1" w14:textId="77777777" w:rsidR="00B310C9" w:rsidRDefault="005E731B">
      <w:pPr>
        <w:spacing w:line="20" w:lineRule="exact"/>
        <w:rPr>
          <w:sz w:val="20"/>
          <w:szCs w:val="20"/>
        </w:rPr>
      </w:pPr>
      <w:r>
        <w:rPr>
          <w:noProof/>
          <w:sz w:val="20"/>
          <w:szCs w:val="20"/>
        </w:rPr>
        <mc:AlternateContent>
          <mc:Choice Requires="wps">
            <w:drawing>
              <wp:anchor distT="0" distB="0" distL="114300" distR="114300" simplePos="0" relativeHeight="251655168" behindDoc="1" locked="0" layoutInCell="0" allowOverlap="1" wp14:anchorId="142F112E" wp14:editId="6CB2BAD8">
                <wp:simplePos x="0" y="0"/>
                <wp:positionH relativeFrom="column">
                  <wp:posOffset>-219075</wp:posOffset>
                </wp:positionH>
                <wp:positionV relativeFrom="paragraph">
                  <wp:posOffset>-173990</wp:posOffset>
                </wp:positionV>
                <wp:extent cx="0" cy="6821805"/>
                <wp:effectExtent l="0" t="0" r="0" b="0"/>
                <wp:wrapNone/>
                <wp:docPr id="3" name="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821805"/>
                        </a:xfrm>
                        <a:prstGeom prst="line">
                          <a:avLst/>
                        </a:prstGeom>
                        <a:solidFill>
                          <a:srgbClr val="FFFFFF"/>
                        </a:solidFill>
                        <a:ln w="9144">
                          <a:solidFill>
                            <a:srgbClr val="000000"/>
                          </a:solidFill>
                          <a:miter lim="800000"/>
                          <a:headEnd/>
                          <a:tailEnd/>
                        </a:ln>
                      </wps:spPr>
                      <wps:bodyPr/>
                    </wps:wsp>
                  </a:graphicData>
                </a:graphic>
              </wp:anchor>
            </w:drawing>
          </mc:Choice>
          <mc:Fallback>
            <w:pict>
              <v:line w14:anchorId="57D18D1D" id="Shape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7.25pt,-13.7pt" to="-17.25pt,5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Bq/uAEAAH8DAAAOAAAAZHJzL2Uyb0RvYy54bWysU8uOEzEQvCPxD5bvZCbZEMIokz3sEi4r&#10;iLTwAR3bk7HwS26TSf6etifJboATwgfL7S5Xd5Xt1f3RGnZQEbV3LZ9Oas6UE15qt2/592+bd0vO&#10;MIGTYLxTLT8p5Pfrt29WQ2jUzPfeSBUZkThshtDyPqXQVBWKXlnAiQ/KUbLz0UKiMO4rGWEgdmuq&#10;WV0vqsFHGaIXCpF2H8ckXxf+rlMife06VImZllNvqcyxzLs8V+sVNPsIodfi3Ab8QxcWtKOiV6pH&#10;SMB+Rv0HldUievRdmghvK991WqiigdRM69/UPPcQVNFC5mC42oT/j1Z8OWwj07Lld5w5sHRFpSq7&#10;y9YMARtCPLhtzOLE0T2HJy9+IOWqm2QOMIywYxdthpM6dixWn65Wq2NigjbnHxZUUFBisZxNl/X7&#10;XK6C5nI2REyflbcsL1putMtGQAOHJ0wj9ALJ2+iNlhttTAnifvdgIjsAXfqmjDP7Dcw4NrT843Q+&#10;L8w3OXxNUZfxNwqrE71eo23Ll1cQNL0C+clJahOaBNqMa1Jn3Nm30aps2s7L0zZe/KRbLjacX2R+&#10;Rq/jcvrl36x/AQAA//8DAFBLAwQUAAYACAAAACEA6CSo8d0AAAAMAQAADwAAAGRycy9kb3ducmV2&#10;LnhtbEyPy07DMBBF90j8gzVIbFDrtJgCIU5FkWALBDbs3HjqRPgl223D3zOIBezmcXTnTLOenGUH&#10;THkMXsJiXgFD3wc9eiPh/e1xdgMsF+W1ssGjhC/MsG5PTxpV63D0r3joimEU4nOtJAylxJrz3A/o&#10;VJ6HiJ52u5CcKtQmw3VSRwp3li+rasWdGj1dGFTEhwH7z27vJMTnJERMHxebJ7vI3WZnTNAvUp6f&#10;Tfd3wApO5Q+GH31Sh5actmHvdWZWwuxSXBFKxfJaACPid7IltBKrW+Btw/8/0X4DAAD//wMAUEsB&#10;Ai0AFAAGAAgAAAAhALaDOJL+AAAA4QEAABMAAAAAAAAAAAAAAAAAAAAAAFtDb250ZW50X1R5cGVz&#10;XS54bWxQSwECLQAUAAYACAAAACEAOP0h/9YAAACUAQAACwAAAAAAAAAAAAAAAAAvAQAAX3JlbHMv&#10;LnJlbHNQSwECLQAUAAYACAAAACEAqagav7gBAAB/AwAADgAAAAAAAAAAAAAAAAAuAgAAZHJzL2Uy&#10;b0RvYy54bWxQSwECLQAUAAYACAAAACEA6CSo8d0AAAAMAQAADwAAAAAAAAAAAAAAAAASBAAAZHJz&#10;L2Rvd25yZXYueG1sUEsFBgAAAAAEAAQA8wAAABwFAAAAAA==&#10;" o:allowincell="f" filled="t" strokeweight=".72pt">
                <v:stroke joinstyle="miter"/>
                <o:lock v:ext="edit" shapetype="f"/>
              </v:line>
            </w:pict>
          </mc:Fallback>
        </mc:AlternateContent>
      </w:r>
    </w:p>
    <w:p w14:paraId="709F57B4" w14:textId="77777777" w:rsidR="00B310C9" w:rsidRDefault="00B310C9">
      <w:pPr>
        <w:spacing w:line="307" w:lineRule="exact"/>
        <w:rPr>
          <w:sz w:val="20"/>
          <w:szCs w:val="20"/>
        </w:rPr>
      </w:pPr>
    </w:p>
    <w:p w14:paraId="2BF4950B" w14:textId="77777777" w:rsidR="00B310C9" w:rsidRDefault="005E731B">
      <w:pPr>
        <w:rPr>
          <w:sz w:val="20"/>
          <w:szCs w:val="20"/>
        </w:rPr>
      </w:pPr>
      <w:r>
        <w:rPr>
          <w:rFonts w:ascii="Arial" w:eastAsia="Arial" w:hAnsi="Arial" w:cs="Arial"/>
          <w:sz w:val="24"/>
          <w:szCs w:val="24"/>
        </w:rPr>
        <w:t xml:space="preserve">Bir yerleĢim yerinin tepeden </w:t>
      </w:r>
      <w:r>
        <w:rPr>
          <w:rFonts w:ascii="Arial" w:eastAsia="Arial" w:hAnsi="Arial" w:cs="Arial"/>
          <w:sz w:val="24"/>
          <w:szCs w:val="24"/>
        </w:rPr>
        <w:t>görünüĢüne kuĢ bakıĢı denir.</w:t>
      </w:r>
    </w:p>
    <w:p w14:paraId="61069C30" w14:textId="77777777" w:rsidR="00B310C9" w:rsidRDefault="00B310C9">
      <w:pPr>
        <w:spacing w:line="84" w:lineRule="exact"/>
        <w:rPr>
          <w:sz w:val="20"/>
          <w:szCs w:val="20"/>
        </w:rPr>
      </w:pPr>
    </w:p>
    <w:p w14:paraId="55A2CB6E" w14:textId="77777777" w:rsidR="00B310C9" w:rsidRDefault="005E731B">
      <w:pPr>
        <w:spacing w:line="314" w:lineRule="auto"/>
        <w:rPr>
          <w:sz w:val="20"/>
          <w:szCs w:val="20"/>
        </w:rPr>
      </w:pPr>
      <w:r>
        <w:rPr>
          <w:rFonts w:ascii="Arial" w:eastAsia="Arial" w:hAnsi="Arial" w:cs="Arial"/>
          <w:sz w:val="24"/>
          <w:szCs w:val="24"/>
        </w:rPr>
        <w:t>Bir yerin kuĢ bakıĢı görünüĢünün küçültülerek kabataslak bir Ģekilde kâğıda çizilmesine kroki denir</w:t>
      </w:r>
    </w:p>
    <w:p w14:paraId="61632DAD" w14:textId="77777777" w:rsidR="00B310C9" w:rsidRDefault="005E731B">
      <w:pPr>
        <w:spacing w:line="328" w:lineRule="auto"/>
        <w:ind w:right="440"/>
        <w:jc w:val="both"/>
        <w:rPr>
          <w:sz w:val="20"/>
          <w:szCs w:val="20"/>
        </w:rPr>
      </w:pPr>
      <w:r>
        <w:rPr>
          <w:rFonts w:ascii="Arial" w:eastAsia="Arial" w:hAnsi="Arial" w:cs="Arial"/>
          <w:sz w:val="23"/>
          <w:szCs w:val="23"/>
        </w:rPr>
        <w:t>Bu tür çizimleri inceleyerek okulumuzun çevresini, mahallemizi, yaĢadığımız Ģehri veya köyümüzü daha yakından tanıyabiliriz. A</w:t>
      </w:r>
      <w:r>
        <w:rPr>
          <w:rFonts w:ascii="Arial" w:eastAsia="Arial" w:hAnsi="Arial" w:cs="Arial"/>
          <w:sz w:val="23"/>
          <w:szCs w:val="23"/>
        </w:rPr>
        <w:t>radığımız bir adresi bulabilmek için de krokiden yararlanırız. Aynı Ģekilde okulumuzda sınıfımızın, evimizde ise odamızın veya mutfağımızın konumunu çizeceğimiz bir kroki ile gösterebiliriz.</w:t>
      </w:r>
    </w:p>
    <w:p w14:paraId="34DC2336" w14:textId="77777777" w:rsidR="00B310C9" w:rsidRDefault="00B310C9">
      <w:pPr>
        <w:spacing w:line="3" w:lineRule="exact"/>
        <w:rPr>
          <w:sz w:val="20"/>
          <w:szCs w:val="20"/>
        </w:rPr>
      </w:pPr>
    </w:p>
    <w:p w14:paraId="7C3F8E87" w14:textId="77777777" w:rsidR="00B310C9" w:rsidRDefault="005E731B">
      <w:pPr>
        <w:spacing w:line="325" w:lineRule="auto"/>
        <w:ind w:right="100"/>
        <w:rPr>
          <w:sz w:val="20"/>
          <w:szCs w:val="20"/>
        </w:rPr>
      </w:pPr>
      <w:r>
        <w:rPr>
          <w:rFonts w:ascii="Arial" w:eastAsia="Arial" w:hAnsi="Arial" w:cs="Arial"/>
          <w:sz w:val="24"/>
          <w:szCs w:val="24"/>
        </w:rPr>
        <w:t>Günümüzde resmî kurumlar, Ģirketler, iĢ yerleri internet siteler</w:t>
      </w:r>
      <w:r>
        <w:rPr>
          <w:rFonts w:ascii="Arial" w:eastAsia="Arial" w:hAnsi="Arial" w:cs="Arial"/>
          <w:sz w:val="24"/>
          <w:szCs w:val="24"/>
        </w:rPr>
        <w:t>inde adres bilgilerinin yanı sıra konumlarını gösteren bir krokiye de yer verirler. Böylece insanların kendilerine daha rahat ulaĢmalarını sağlarlar</w:t>
      </w:r>
    </w:p>
    <w:p w14:paraId="2D4BCEED" w14:textId="77777777" w:rsidR="00B310C9" w:rsidRDefault="005E731B">
      <w:pPr>
        <w:spacing w:line="20" w:lineRule="exact"/>
        <w:rPr>
          <w:sz w:val="20"/>
          <w:szCs w:val="20"/>
        </w:rPr>
      </w:pPr>
      <w:r>
        <w:rPr>
          <w:noProof/>
          <w:sz w:val="20"/>
          <w:szCs w:val="20"/>
        </w:rPr>
        <w:drawing>
          <wp:anchor distT="0" distB="0" distL="114300" distR="114300" simplePos="0" relativeHeight="251656192" behindDoc="1" locked="0" layoutInCell="0" allowOverlap="1" wp14:anchorId="1FB6F453" wp14:editId="48C7E9F2">
            <wp:simplePos x="0" y="0"/>
            <wp:positionH relativeFrom="column">
              <wp:posOffset>5715</wp:posOffset>
            </wp:positionH>
            <wp:positionV relativeFrom="paragraph">
              <wp:posOffset>198755</wp:posOffset>
            </wp:positionV>
            <wp:extent cx="4956175" cy="345503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a:stretch>
                      <a:fillRect/>
                    </a:stretch>
                  </pic:blipFill>
                  <pic:spPr bwMode="auto">
                    <a:xfrm>
                      <a:off x="0" y="0"/>
                      <a:ext cx="4956175" cy="3455035"/>
                    </a:xfrm>
                    <a:prstGeom prst="rect">
                      <a:avLst/>
                    </a:prstGeom>
                    <a:noFill/>
                  </pic:spPr>
                </pic:pic>
              </a:graphicData>
            </a:graphic>
          </wp:anchor>
        </w:drawing>
      </w:r>
    </w:p>
    <w:p w14:paraId="504E1391" w14:textId="77777777" w:rsidR="00B310C9" w:rsidRDefault="00B310C9">
      <w:pPr>
        <w:sectPr w:rsidR="00B310C9">
          <w:pgSz w:w="16840" w:h="11906" w:orient="landscape"/>
          <w:pgMar w:top="509" w:right="798" w:bottom="68" w:left="540" w:header="0" w:footer="0" w:gutter="0"/>
          <w:cols w:num="2" w:space="708" w:equalWidth="0">
            <w:col w:w="7520" w:space="720"/>
            <w:col w:w="7260"/>
          </w:cols>
        </w:sectPr>
      </w:pPr>
    </w:p>
    <w:p w14:paraId="5E5187BA" w14:textId="77777777" w:rsidR="00B310C9" w:rsidRDefault="005E731B">
      <w:pPr>
        <w:rPr>
          <w:sz w:val="20"/>
          <w:szCs w:val="20"/>
        </w:rPr>
      </w:pPr>
      <w:bookmarkStart w:id="2" w:name="page3"/>
      <w:bookmarkEnd w:id="2"/>
      <w:r>
        <w:rPr>
          <w:rFonts w:ascii="Arial" w:eastAsia="Arial" w:hAnsi="Arial" w:cs="Arial"/>
          <w:b/>
          <w:bCs/>
          <w:sz w:val="24"/>
          <w:szCs w:val="24"/>
        </w:rPr>
        <w:lastRenderedPageBreak/>
        <w:t>Krokinin Özellikleri:</w:t>
      </w:r>
    </w:p>
    <w:p w14:paraId="78D0D38B" w14:textId="77777777" w:rsidR="00B310C9" w:rsidRDefault="00B310C9">
      <w:pPr>
        <w:spacing w:line="84" w:lineRule="exact"/>
        <w:rPr>
          <w:sz w:val="20"/>
          <w:szCs w:val="20"/>
        </w:rPr>
      </w:pPr>
    </w:p>
    <w:p w14:paraId="7E5067B0" w14:textId="77777777" w:rsidR="00B310C9" w:rsidRDefault="005E731B">
      <w:pPr>
        <w:rPr>
          <w:sz w:val="20"/>
          <w:szCs w:val="20"/>
        </w:rPr>
      </w:pPr>
      <w:r>
        <w:rPr>
          <w:rFonts w:ascii="Arial" w:eastAsia="Arial" w:hAnsi="Arial" w:cs="Arial"/>
          <w:sz w:val="24"/>
          <w:szCs w:val="24"/>
        </w:rPr>
        <w:t>Krokilerde gerçek uzunlukların ne kadar küçültüldüğ</w:t>
      </w:r>
      <w:r>
        <w:rPr>
          <w:rFonts w:ascii="Arial" w:eastAsia="Arial" w:hAnsi="Arial" w:cs="Arial"/>
          <w:sz w:val="24"/>
          <w:szCs w:val="24"/>
        </w:rPr>
        <w:t>ü</w:t>
      </w:r>
    </w:p>
    <w:p w14:paraId="6DA6D63A" w14:textId="77777777" w:rsidR="00B310C9" w:rsidRDefault="00B310C9">
      <w:pPr>
        <w:spacing w:line="87" w:lineRule="exact"/>
        <w:rPr>
          <w:sz w:val="20"/>
          <w:szCs w:val="20"/>
        </w:rPr>
      </w:pPr>
    </w:p>
    <w:p w14:paraId="347562B0" w14:textId="77777777" w:rsidR="00B310C9" w:rsidRDefault="005E731B">
      <w:pPr>
        <w:spacing w:line="314" w:lineRule="auto"/>
        <w:ind w:right="40"/>
        <w:rPr>
          <w:sz w:val="20"/>
          <w:szCs w:val="20"/>
        </w:rPr>
      </w:pPr>
      <w:r>
        <w:rPr>
          <w:rFonts w:ascii="Arial" w:eastAsia="Arial" w:hAnsi="Arial" w:cs="Arial"/>
          <w:sz w:val="24"/>
          <w:szCs w:val="24"/>
        </w:rPr>
        <w:t>Belli değildir. Krokisi çizilecek yerdeki cisimlerin boyutu, ölçüm yapılmadan göz kararı ile çizilir. Bu nedenle krokiye ölçek konulmaz. Krokilerde genellikle dikdörtgen, kare, daire ve üçgen gibi çizimi kolay Ģekiller kullanılır. Diğer yandan çizimi ya</w:t>
      </w:r>
      <w:r>
        <w:rPr>
          <w:rFonts w:ascii="Arial" w:eastAsia="Arial" w:hAnsi="Arial" w:cs="Arial"/>
          <w:sz w:val="24"/>
          <w:szCs w:val="24"/>
        </w:rPr>
        <w:t>pılacak yerde görülen her Ģeyin çizilmesine ve bunların boyanmasına gerek yoktur. Kroki çizerken çeĢitli Ģekil ve sembollerden yararlanılır.</w:t>
      </w:r>
    </w:p>
    <w:p w14:paraId="1657B7E8" w14:textId="77777777" w:rsidR="00B310C9" w:rsidRDefault="00B310C9">
      <w:pPr>
        <w:spacing w:line="3" w:lineRule="exact"/>
        <w:rPr>
          <w:sz w:val="20"/>
          <w:szCs w:val="20"/>
        </w:rPr>
      </w:pPr>
    </w:p>
    <w:p w14:paraId="3E36FB13" w14:textId="77777777" w:rsidR="00B310C9" w:rsidRDefault="005E731B">
      <w:pPr>
        <w:rPr>
          <w:sz w:val="20"/>
          <w:szCs w:val="20"/>
        </w:rPr>
      </w:pPr>
      <w:r>
        <w:rPr>
          <w:rFonts w:ascii="Arial" w:eastAsia="Arial" w:hAnsi="Arial" w:cs="Arial"/>
          <w:sz w:val="24"/>
          <w:szCs w:val="24"/>
        </w:rPr>
        <w:t>Çizilen Ģekil ve sembollerin açıklandığı bir bölüm oluĢturulur.</w:t>
      </w:r>
    </w:p>
    <w:p w14:paraId="5E4ADFCB" w14:textId="77777777" w:rsidR="00B310C9" w:rsidRDefault="00B310C9">
      <w:pPr>
        <w:spacing w:line="85" w:lineRule="exact"/>
        <w:rPr>
          <w:sz w:val="20"/>
          <w:szCs w:val="20"/>
        </w:rPr>
      </w:pPr>
    </w:p>
    <w:p w14:paraId="79784B0E" w14:textId="77777777" w:rsidR="00B310C9" w:rsidRDefault="005E731B">
      <w:pPr>
        <w:spacing w:line="330" w:lineRule="auto"/>
        <w:ind w:right="180"/>
        <w:rPr>
          <w:sz w:val="20"/>
          <w:szCs w:val="20"/>
        </w:rPr>
      </w:pPr>
      <w:r>
        <w:rPr>
          <w:rFonts w:ascii="Arial" w:eastAsia="Arial" w:hAnsi="Arial" w:cs="Arial"/>
          <w:sz w:val="24"/>
          <w:szCs w:val="24"/>
        </w:rPr>
        <w:t xml:space="preserve">Okul, hastane, cami, park gibi önemli yerler ile </w:t>
      </w:r>
      <w:r>
        <w:rPr>
          <w:rFonts w:ascii="Arial" w:eastAsia="Arial" w:hAnsi="Arial" w:cs="Arial"/>
          <w:sz w:val="24"/>
          <w:szCs w:val="24"/>
        </w:rPr>
        <w:t>cadde ve sokakların isimleri yazılır. Kağıdın bir köĢesine kuzey – güney doğrultusunu gösteren bir yön oku çizilir.</w:t>
      </w:r>
    </w:p>
    <w:p w14:paraId="16E44FE6" w14:textId="77777777" w:rsidR="00B310C9" w:rsidRDefault="00B310C9">
      <w:pPr>
        <w:spacing w:line="189" w:lineRule="exact"/>
        <w:rPr>
          <w:sz w:val="20"/>
          <w:szCs w:val="20"/>
        </w:rPr>
      </w:pPr>
    </w:p>
    <w:p w14:paraId="4FD9EF1D" w14:textId="77777777" w:rsidR="00B310C9" w:rsidRDefault="005E731B">
      <w:pPr>
        <w:ind w:left="2200"/>
        <w:rPr>
          <w:sz w:val="20"/>
          <w:szCs w:val="20"/>
        </w:rPr>
      </w:pPr>
      <w:r>
        <w:rPr>
          <w:rFonts w:ascii="Arial" w:eastAsia="Arial" w:hAnsi="Arial" w:cs="Arial"/>
          <w:b/>
          <w:bCs/>
          <w:sz w:val="24"/>
          <w:szCs w:val="24"/>
        </w:rPr>
        <w:t>ÇEVREMĠZDE NELER VAR?</w:t>
      </w:r>
    </w:p>
    <w:p w14:paraId="76B70D17" w14:textId="77777777" w:rsidR="00B310C9" w:rsidRDefault="00B310C9">
      <w:pPr>
        <w:spacing w:line="326" w:lineRule="exact"/>
        <w:rPr>
          <w:sz w:val="20"/>
          <w:szCs w:val="20"/>
        </w:rPr>
      </w:pPr>
    </w:p>
    <w:p w14:paraId="677E1839" w14:textId="77777777" w:rsidR="00B310C9" w:rsidRDefault="005E731B">
      <w:pPr>
        <w:rPr>
          <w:sz w:val="20"/>
          <w:szCs w:val="20"/>
        </w:rPr>
      </w:pPr>
      <w:r>
        <w:rPr>
          <w:rFonts w:ascii="Arial" w:eastAsia="Arial" w:hAnsi="Arial" w:cs="Arial"/>
          <w:sz w:val="24"/>
          <w:szCs w:val="24"/>
        </w:rPr>
        <w:t>Ġ</w:t>
      </w:r>
      <w:r>
        <w:rPr>
          <w:rFonts w:ascii="Arial" w:eastAsia="Arial" w:hAnsi="Arial" w:cs="Arial"/>
          <w:sz w:val="24"/>
          <w:szCs w:val="24"/>
        </w:rPr>
        <w:t>nsanların ve tüm canlıların yaĢamlarını sürdürdükleri ortama çevre</w:t>
      </w:r>
    </w:p>
    <w:p w14:paraId="6B74400F" w14:textId="77777777" w:rsidR="00B310C9" w:rsidRDefault="00B310C9">
      <w:pPr>
        <w:spacing w:line="84" w:lineRule="exact"/>
        <w:rPr>
          <w:sz w:val="20"/>
          <w:szCs w:val="20"/>
        </w:rPr>
      </w:pPr>
    </w:p>
    <w:p w14:paraId="65CA7B3B" w14:textId="77777777" w:rsidR="00B310C9" w:rsidRDefault="005E731B">
      <w:pPr>
        <w:rPr>
          <w:sz w:val="20"/>
          <w:szCs w:val="20"/>
        </w:rPr>
      </w:pPr>
      <w:r>
        <w:rPr>
          <w:rFonts w:ascii="Arial" w:eastAsia="Arial" w:hAnsi="Arial" w:cs="Arial"/>
          <w:sz w:val="24"/>
          <w:szCs w:val="24"/>
        </w:rPr>
        <w:t>denir.</w:t>
      </w:r>
      <w:r>
        <w:rPr>
          <w:rFonts w:ascii="Arial" w:eastAsia="Arial" w:hAnsi="Arial" w:cs="Arial"/>
          <w:sz w:val="24"/>
          <w:szCs w:val="24"/>
        </w:rPr>
        <w:t xml:space="preserve"> Soluduğumuz hava, içtiğimiz su, ektiğimiz toprak, ormanlarımız,</w:t>
      </w:r>
    </w:p>
    <w:p w14:paraId="23E662F9" w14:textId="77777777" w:rsidR="00B310C9" w:rsidRDefault="00B310C9">
      <w:pPr>
        <w:spacing w:line="87" w:lineRule="exact"/>
        <w:rPr>
          <w:sz w:val="20"/>
          <w:szCs w:val="20"/>
        </w:rPr>
      </w:pPr>
    </w:p>
    <w:p w14:paraId="586FAA72" w14:textId="77777777" w:rsidR="00B310C9" w:rsidRDefault="005E731B">
      <w:pPr>
        <w:rPr>
          <w:sz w:val="20"/>
          <w:szCs w:val="20"/>
        </w:rPr>
      </w:pPr>
      <w:r>
        <w:rPr>
          <w:rFonts w:ascii="Arial" w:eastAsia="Arial" w:hAnsi="Arial" w:cs="Arial"/>
          <w:sz w:val="24"/>
          <w:szCs w:val="24"/>
        </w:rPr>
        <w:t>dağlarımız, denizlerimiz, göllerimiz, akarsularımız, vadilerimiz,</w:t>
      </w:r>
    </w:p>
    <w:p w14:paraId="4EEAB5E6" w14:textId="77777777" w:rsidR="00B310C9" w:rsidRDefault="00B310C9">
      <w:pPr>
        <w:spacing w:line="86" w:lineRule="exact"/>
        <w:rPr>
          <w:sz w:val="20"/>
          <w:szCs w:val="20"/>
        </w:rPr>
      </w:pPr>
    </w:p>
    <w:p w14:paraId="1D511445" w14:textId="77777777" w:rsidR="00B310C9" w:rsidRDefault="005E731B">
      <w:pPr>
        <w:rPr>
          <w:sz w:val="20"/>
          <w:szCs w:val="20"/>
        </w:rPr>
      </w:pPr>
      <w:r>
        <w:rPr>
          <w:rFonts w:ascii="Arial" w:eastAsia="Arial" w:hAnsi="Arial" w:cs="Arial"/>
          <w:sz w:val="24"/>
          <w:szCs w:val="24"/>
        </w:rPr>
        <w:t>yaylalarımız, ovalarımız doğal çevremizdir. Ġnsan, hayvan ve bitki</w:t>
      </w:r>
    </w:p>
    <w:p w14:paraId="4A835B21" w14:textId="77777777" w:rsidR="00B310C9" w:rsidRDefault="00B310C9">
      <w:pPr>
        <w:spacing w:line="84" w:lineRule="exact"/>
        <w:rPr>
          <w:sz w:val="20"/>
          <w:szCs w:val="20"/>
        </w:rPr>
      </w:pPr>
    </w:p>
    <w:p w14:paraId="2C4BE671" w14:textId="77777777" w:rsidR="00B310C9" w:rsidRDefault="005E731B">
      <w:pPr>
        <w:rPr>
          <w:sz w:val="20"/>
          <w:szCs w:val="20"/>
        </w:rPr>
      </w:pPr>
      <w:r>
        <w:rPr>
          <w:rFonts w:ascii="Arial" w:eastAsia="Arial" w:hAnsi="Arial" w:cs="Arial"/>
          <w:sz w:val="24"/>
          <w:szCs w:val="24"/>
        </w:rPr>
        <w:t xml:space="preserve">toplulukları doğal çevrenin canlı </w:t>
      </w:r>
      <w:r>
        <w:rPr>
          <w:rFonts w:ascii="Arial" w:eastAsia="Arial" w:hAnsi="Arial" w:cs="Arial"/>
          <w:sz w:val="24"/>
          <w:szCs w:val="24"/>
        </w:rPr>
        <w:t>varlıklarıdır. Hava, su, toprak, yer</w:t>
      </w:r>
    </w:p>
    <w:p w14:paraId="76D454A4" w14:textId="77777777" w:rsidR="00B310C9" w:rsidRDefault="00B310C9">
      <w:pPr>
        <w:spacing w:line="86" w:lineRule="exact"/>
        <w:rPr>
          <w:sz w:val="20"/>
          <w:szCs w:val="20"/>
        </w:rPr>
      </w:pPr>
    </w:p>
    <w:p w14:paraId="4ABFFE61" w14:textId="77777777" w:rsidR="00B310C9" w:rsidRDefault="005E731B">
      <w:pPr>
        <w:rPr>
          <w:sz w:val="20"/>
          <w:szCs w:val="20"/>
        </w:rPr>
      </w:pPr>
      <w:r>
        <w:rPr>
          <w:rFonts w:ascii="Arial" w:eastAsia="Arial" w:hAnsi="Arial" w:cs="Arial"/>
          <w:sz w:val="24"/>
          <w:szCs w:val="24"/>
        </w:rPr>
        <w:t>altı kaynakları da doğal çevrenin cansız varlıklarıdır. YaĢadığımız</w:t>
      </w:r>
    </w:p>
    <w:p w14:paraId="428EB12B" w14:textId="77777777" w:rsidR="00B310C9" w:rsidRDefault="00B310C9">
      <w:pPr>
        <w:spacing w:line="84" w:lineRule="exact"/>
        <w:rPr>
          <w:sz w:val="20"/>
          <w:szCs w:val="20"/>
        </w:rPr>
      </w:pPr>
    </w:p>
    <w:p w14:paraId="772FA7F8" w14:textId="77777777" w:rsidR="00B310C9" w:rsidRDefault="005E731B">
      <w:pPr>
        <w:rPr>
          <w:sz w:val="20"/>
          <w:szCs w:val="20"/>
        </w:rPr>
      </w:pPr>
      <w:r>
        <w:rPr>
          <w:rFonts w:ascii="Arial" w:eastAsia="Arial" w:hAnsi="Arial" w:cs="Arial"/>
          <w:sz w:val="24"/>
          <w:szCs w:val="24"/>
        </w:rPr>
        <w:t>çevre doğal çevrenin bir parçasıdır. YaĢadığımız çevrede hem doğal</w:t>
      </w:r>
    </w:p>
    <w:p w14:paraId="7A4BBDC4" w14:textId="77777777" w:rsidR="00B310C9" w:rsidRDefault="00B310C9">
      <w:pPr>
        <w:spacing w:line="86" w:lineRule="exact"/>
        <w:rPr>
          <w:sz w:val="20"/>
          <w:szCs w:val="20"/>
        </w:rPr>
      </w:pPr>
    </w:p>
    <w:p w14:paraId="46BBFEF7" w14:textId="77777777" w:rsidR="00B310C9" w:rsidRDefault="005E731B">
      <w:pPr>
        <w:rPr>
          <w:sz w:val="20"/>
          <w:szCs w:val="20"/>
        </w:rPr>
      </w:pPr>
      <w:r>
        <w:rPr>
          <w:rFonts w:ascii="Arial" w:eastAsia="Arial" w:hAnsi="Arial" w:cs="Arial"/>
          <w:sz w:val="24"/>
          <w:szCs w:val="24"/>
        </w:rPr>
        <w:t>hem de beĢeri unsurlar vardır. Doğal unsurların oluĢumundan</w:t>
      </w:r>
    </w:p>
    <w:p w14:paraId="35311FD3" w14:textId="77777777" w:rsidR="00B310C9" w:rsidRDefault="00B310C9">
      <w:pPr>
        <w:spacing w:line="86" w:lineRule="exact"/>
        <w:rPr>
          <w:sz w:val="20"/>
          <w:szCs w:val="20"/>
        </w:rPr>
      </w:pPr>
    </w:p>
    <w:p w14:paraId="389EB02E" w14:textId="77777777" w:rsidR="00B310C9" w:rsidRDefault="005E731B">
      <w:pPr>
        <w:rPr>
          <w:sz w:val="20"/>
          <w:szCs w:val="20"/>
        </w:rPr>
      </w:pPr>
      <w:r>
        <w:rPr>
          <w:rFonts w:ascii="Arial" w:eastAsia="Arial" w:hAnsi="Arial" w:cs="Arial"/>
          <w:sz w:val="24"/>
          <w:szCs w:val="24"/>
        </w:rPr>
        <w:t>insanların etkisi yo</w:t>
      </w:r>
      <w:r>
        <w:rPr>
          <w:rFonts w:ascii="Arial" w:eastAsia="Arial" w:hAnsi="Arial" w:cs="Arial"/>
          <w:sz w:val="24"/>
          <w:szCs w:val="24"/>
        </w:rPr>
        <w:t>ktur. BeĢeri unsurları insanlar oluĢturur.</w:t>
      </w:r>
    </w:p>
    <w:p w14:paraId="3AD995F9" w14:textId="77777777" w:rsidR="00B310C9" w:rsidRDefault="00B310C9">
      <w:pPr>
        <w:spacing w:line="85" w:lineRule="exact"/>
        <w:rPr>
          <w:sz w:val="20"/>
          <w:szCs w:val="20"/>
        </w:rPr>
      </w:pPr>
    </w:p>
    <w:p w14:paraId="485B5350" w14:textId="77777777" w:rsidR="00B310C9" w:rsidRDefault="005E731B">
      <w:pPr>
        <w:spacing w:line="315" w:lineRule="auto"/>
        <w:ind w:right="140"/>
        <w:rPr>
          <w:sz w:val="20"/>
          <w:szCs w:val="20"/>
        </w:rPr>
      </w:pPr>
      <w:r>
        <w:rPr>
          <w:rFonts w:ascii="Arial" w:eastAsia="Arial" w:hAnsi="Arial" w:cs="Arial"/>
          <w:sz w:val="24"/>
          <w:szCs w:val="24"/>
        </w:rPr>
        <w:t>Çevreyi oluĢturan unsurları doğal unsurlar ve beĢeri unsurlar olarak ikiye ayırabiliriz.</w:t>
      </w:r>
    </w:p>
    <w:p w14:paraId="72980671" w14:textId="77777777" w:rsidR="00B310C9" w:rsidRDefault="005E731B">
      <w:pPr>
        <w:spacing w:line="330" w:lineRule="auto"/>
        <w:rPr>
          <w:sz w:val="20"/>
          <w:szCs w:val="20"/>
        </w:rPr>
      </w:pPr>
      <w:r>
        <w:rPr>
          <w:rFonts w:ascii="Arial" w:eastAsia="Arial" w:hAnsi="Arial" w:cs="Arial"/>
          <w:b/>
          <w:bCs/>
          <w:sz w:val="24"/>
          <w:szCs w:val="24"/>
        </w:rPr>
        <w:t>Doğal unsur:</w:t>
      </w:r>
      <w:r>
        <w:rPr>
          <w:rFonts w:ascii="Arial" w:eastAsia="Arial" w:hAnsi="Arial" w:cs="Arial"/>
          <w:sz w:val="24"/>
          <w:szCs w:val="24"/>
        </w:rPr>
        <w:t xml:space="preserve"> OluĢumunda insanların bir etkisi olmayan, doğada hazır bulduğumuz unsurlara doğal unsur denir. Çevremizde kend</w:t>
      </w:r>
      <w:r>
        <w:rPr>
          <w:rFonts w:ascii="Arial" w:eastAsia="Arial" w:hAnsi="Arial" w:cs="Arial"/>
          <w:sz w:val="24"/>
          <w:szCs w:val="24"/>
        </w:rPr>
        <w:t>iliğinden var olan, insan eli değmeden oluĢan varlıklara doğal unsurlar denir.</w:t>
      </w:r>
    </w:p>
    <w:p w14:paraId="4D3C09D9" w14:textId="77777777" w:rsidR="00B310C9" w:rsidRDefault="005E731B">
      <w:pPr>
        <w:spacing w:line="20" w:lineRule="exact"/>
        <w:rPr>
          <w:sz w:val="20"/>
          <w:szCs w:val="20"/>
        </w:rPr>
      </w:pPr>
      <w:r>
        <w:rPr>
          <w:sz w:val="20"/>
          <w:szCs w:val="20"/>
        </w:rPr>
        <w:br w:type="column"/>
      </w:r>
    </w:p>
    <w:p w14:paraId="135299C9" w14:textId="77777777" w:rsidR="00B310C9" w:rsidRDefault="005E731B">
      <w:pPr>
        <w:spacing w:line="345" w:lineRule="auto"/>
        <w:ind w:right="460"/>
        <w:rPr>
          <w:sz w:val="20"/>
          <w:szCs w:val="20"/>
        </w:rPr>
      </w:pPr>
      <w:r>
        <w:rPr>
          <w:rFonts w:ascii="Arial" w:eastAsia="Arial" w:hAnsi="Arial" w:cs="Arial"/>
          <w:sz w:val="24"/>
          <w:szCs w:val="24"/>
        </w:rPr>
        <w:t>Dağ, tepe, akarsu, deniz, göl, orman, mağara, Ģelale, toprak, ova, bitki, hayvan gibi unsurlar doğal unsurlardır.</w:t>
      </w:r>
    </w:p>
    <w:p w14:paraId="62E2603A" w14:textId="77777777" w:rsidR="00B310C9" w:rsidRDefault="005E731B">
      <w:pPr>
        <w:spacing w:line="20" w:lineRule="exact"/>
        <w:rPr>
          <w:sz w:val="20"/>
          <w:szCs w:val="20"/>
        </w:rPr>
      </w:pPr>
      <w:r>
        <w:rPr>
          <w:noProof/>
          <w:sz w:val="20"/>
          <w:szCs w:val="20"/>
        </w:rPr>
        <w:drawing>
          <wp:anchor distT="0" distB="0" distL="114300" distR="114300" simplePos="0" relativeHeight="251657216" behindDoc="1" locked="0" layoutInCell="0" allowOverlap="1" wp14:anchorId="3866C1EE" wp14:editId="592A9935">
            <wp:simplePos x="0" y="0"/>
            <wp:positionH relativeFrom="column">
              <wp:posOffset>-223520</wp:posOffset>
            </wp:positionH>
            <wp:positionV relativeFrom="paragraph">
              <wp:posOffset>-502285</wp:posOffset>
            </wp:positionV>
            <wp:extent cx="4883785" cy="668718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srcRect/>
                    <a:stretch>
                      <a:fillRect/>
                    </a:stretch>
                  </pic:blipFill>
                  <pic:spPr bwMode="auto">
                    <a:xfrm>
                      <a:off x="0" y="0"/>
                      <a:ext cx="4883785" cy="6687185"/>
                    </a:xfrm>
                    <a:prstGeom prst="rect">
                      <a:avLst/>
                    </a:prstGeom>
                    <a:noFill/>
                  </pic:spPr>
                </pic:pic>
              </a:graphicData>
            </a:graphic>
          </wp:anchor>
        </w:drawing>
      </w:r>
    </w:p>
    <w:p w14:paraId="2192715B" w14:textId="77777777" w:rsidR="00B310C9" w:rsidRDefault="00B310C9">
      <w:pPr>
        <w:spacing w:line="200" w:lineRule="exact"/>
        <w:rPr>
          <w:sz w:val="20"/>
          <w:szCs w:val="20"/>
        </w:rPr>
      </w:pPr>
    </w:p>
    <w:p w14:paraId="0A137333" w14:textId="77777777" w:rsidR="00B310C9" w:rsidRDefault="00B310C9">
      <w:pPr>
        <w:spacing w:line="200" w:lineRule="exact"/>
        <w:rPr>
          <w:sz w:val="20"/>
          <w:szCs w:val="20"/>
        </w:rPr>
      </w:pPr>
    </w:p>
    <w:p w14:paraId="2737156A" w14:textId="77777777" w:rsidR="00B310C9" w:rsidRDefault="00B310C9">
      <w:pPr>
        <w:spacing w:line="200" w:lineRule="exact"/>
        <w:rPr>
          <w:sz w:val="20"/>
          <w:szCs w:val="20"/>
        </w:rPr>
      </w:pPr>
    </w:p>
    <w:p w14:paraId="073D4B98" w14:textId="77777777" w:rsidR="00B310C9" w:rsidRDefault="00B310C9">
      <w:pPr>
        <w:spacing w:line="200" w:lineRule="exact"/>
        <w:rPr>
          <w:sz w:val="20"/>
          <w:szCs w:val="20"/>
        </w:rPr>
      </w:pPr>
    </w:p>
    <w:p w14:paraId="5589AFA7" w14:textId="77777777" w:rsidR="00B310C9" w:rsidRDefault="00B310C9">
      <w:pPr>
        <w:spacing w:line="200" w:lineRule="exact"/>
        <w:rPr>
          <w:sz w:val="20"/>
          <w:szCs w:val="20"/>
        </w:rPr>
      </w:pPr>
    </w:p>
    <w:p w14:paraId="1E2484AB" w14:textId="77777777" w:rsidR="00B310C9" w:rsidRDefault="00B310C9">
      <w:pPr>
        <w:spacing w:line="200" w:lineRule="exact"/>
        <w:rPr>
          <w:sz w:val="20"/>
          <w:szCs w:val="20"/>
        </w:rPr>
      </w:pPr>
    </w:p>
    <w:p w14:paraId="7A025648" w14:textId="77777777" w:rsidR="00B310C9" w:rsidRDefault="00B310C9">
      <w:pPr>
        <w:spacing w:line="200" w:lineRule="exact"/>
        <w:rPr>
          <w:sz w:val="20"/>
          <w:szCs w:val="20"/>
        </w:rPr>
      </w:pPr>
    </w:p>
    <w:p w14:paraId="46B4F0E8" w14:textId="77777777" w:rsidR="00B310C9" w:rsidRDefault="00B310C9">
      <w:pPr>
        <w:spacing w:line="200" w:lineRule="exact"/>
        <w:rPr>
          <w:sz w:val="20"/>
          <w:szCs w:val="20"/>
        </w:rPr>
      </w:pPr>
    </w:p>
    <w:p w14:paraId="268ACBB9" w14:textId="77777777" w:rsidR="00B310C9" w:rsidRDefault="00B310C9">
      <w:pPr>
        <w:spacing w:line="200" w:lineRule="exact"/>
        <w:rPr>
          <w:sz w:val="20"/>
          <w:szCs w:val="20"/>
        </w:rPr>
      </w:pPr>
    </w:p>
    <w:p w14:paraId="35B65113" w14:textId="77777777" w:rsidR="00B310C9" w:rsidRDefault="00B310C9">
      <w:pPr>
        <w:spacing w:line="200" w:lineRule="exact"/>
        <w:rPr>
          <w:sz w:val="20"/>
          <w:szCs w:val="20"/>
        </w:rPr>
      </w:pPr>
    </w:p>
    <w:p w14:paraId="2E5109B7" w14:textId="77777777" w:rsidR="00B310C9" w:rsidRDefault="00B310C9">
      <w:pPr>
        <w:spacing w:line="200" w:lineRule="exact"/>
        <w:rPr>
          <w:sz w:val="20"/>
          <w:szCs w:val="20"/>
        </w:rPr>
      </w:pPr>
    </w:p>
    <w:p w14:paraId="75EE73B7" w14:textId="77777777" w:rsidR="00B310C9" w:rsidRDefault="00B310C9">
      <w:pPr>
        <w:spacing w:line="200" w:lineRule="exact"/>
        <w:rPr>
          <w:sz w:val="20"/>
          <w:szCs w:val="20"/>
        </w:rPr>
      </w:pPr>
    </w:p>
    <w:p w14:paraId="57DA2333" w14:textId="77777777" w:rsidR="00B310C9" w:rsidRDefault="00B310C9">
      <w:pPr>
        <w:spacing w:line="200" w:lineRule="exact"/>
        <w:rPr>
          <w:sz w:val="20"/>
          <w:szCs w:val="20"/>
        </w:rPr>
      </w:pPr>
    </w:p>
    <w:p w14:paraId="66852EC5" w14:textId="77777777" w:rsidR="00B310C9" w:rsidRDefault="00B310C9">
      <w:pPr>
        <w:spacing w:line="200" w:lineRule="exact"/>
        <w:rPr>
          <w:sz w:val="20"/>
          <w:szCs w:val="20"/>
        </w:rPr>
      </w:pPr>
    </w:p>
    <w:p w14:paraId="1E603434" w14:textId="77777777" w:rsidR="00B310C9" w:rsidRDefault="00B310C9">
      <w:pPr>
        <w:spacing w:line="200" w:lineRule="exact"/>
        <w:rPr>
          <w:sz w:val="20"/>
          <w:szCs w:val="20"/>
        </w:rPr>
      </w:pPr>
    </w:p>
    <w:p w14:paraId="6BBF734C" w14:textId="77777777" w:rsidR="00B310C9" w:rsidRDefault="00B310C9">
      <w:pPr>
        <w:spacing w:line="200" w:lineRule="exact"/>
        <w:rPr>
          <w:sz w:val="20"/>
          <w:szCs w:val="20"/>
        </w:rPr>
      </w:pPr>
    </w:p>
    <w:p w14:paraId="2AB72498" w14:textId="77777777" w:rsidR="00B310C9" w:rsidRDefault="00B310C9">
      <w:pPr>
        <w:spacing w:line="200" w:lineRule="exact"/>
        <w:rPr>
          <w:sz w:val="20"/>
          <w:szCs w:val="20"/>
        </w:rPr>
      </w:pPr>
    </w:p>
    <w:p w14:paraId="4F03A9F8" w14:textId="77777777" w:rsidR="00B310C9" w:rsidRDefault="00B310C9">
      <w:pPr>
        <w:spacing w:line="200" w:lineRule="exact"/>
        <w:rPr>
          <w:sz w:val="20"/>
          <w:szCs w:val="20"/>
        </w:rPr>
      </w:pPr>
    </w:p>
    <w:p w14:paraId="5A9C6543" w14:textId="77777777" w:rsidR="00B310C9" w:rsidRDefault="00B310C9">
      <w:pPr>
        <w:spacing w:line="200" w:lineRule="exact"/>
        <w:rPr>
          <w:sz w:val="20"/>
          <w:szCs w:val="20"/>
        </w:rPr>
      </w:pPr>
    </w:p>
    <w:p w14:paraId="3CE590D5" w14:textId="77777777" w:rsidR="00B310C9" w:rsidRDefault="00B310C9">
      <w:pPr>
        <w:spacing w:line="200" w:lineRule="exact"/>
        <w:rPr>
          <w:sz w:val="20"/>
          <w:szCs w:val="20"/>
        </w:rPr>
      </w:pPr>
    </w:p>
    <w:p w14:paraId="4DF21EE2" w14:textId="77777777" w:rsidR="00B310C9" w:rsidRDefault="00B310C9">
      <w:pPr>
        <w:spacing w:line="200" w:lineRule="exact"/>
        <w:rPr>
          <w:sz w:val="20"/>
          <w:szCs w:val="20"/>
        </w:rPr>
      </w:pPr>
    </w:p>
    <w:p w14:paraId="5C97A655" w14:textId="77777777" w:rsidR="00B310C9" w:rsidRDefault="00B310C9">
      <w:pPr>
        <w:spacing w:line="215" w:lineRule="exact"/>
        <w:rPr>
          <w:sz w:val="20"/>
          <w:szCs w:val="20"/>
        </w:rPr>
      </w:pPr>
    </w:p>
    <w:p w14:paraId="40D4E9BD" w14:textId="77777777" w:rsidR="00B310C9" w:rsidRDefault="005E731B">
      <w:pPr>
        <w:spacing w:line="314" w:lineRule="auto"/>
        <w:ind w:right="100"/>
        <w:jc w:val="both"/>
        <w:rPr>
          <w:sz w:val="20"/>
          <w:szCs w:val="20"/>
        </w:rPr>
      </w:pPr>
      <w:r>
        <w:rPr>
          <w:rFonts w:ascii="Arial" w:eastAsia="Arial" w:hAnsi="Arial" w:cs="Arial"/>
          <w:b/>
          <w:bCs/>
          <w:sz w:val="24"/>
          <w:szCs w:val="24"/>
        </w:rPr>
        <w:t>BeĢeri unsur</w:t>
      </w:r>
      <w:r>
        <w:rPr>
          <w:rFonts w:ascii="Arial" w:eastAsia="Arial" w:hAnsi="Arial" w:cs="Arial"/>
          <w:sz w:val="24"/>
          <w:szCs w:val="24"/>
        </w:rPr>
        <w:t xml:space="preserve">: Ġnsanların doğayı </w:t>
      </w:r>
      <w:r>
        <w:rPr>
          <w:rFonts w:ascii="Arial" w:eastAsia="Arial" w:hAnsi="Arial" w:cs="Arial"/>
          <w:sz w:val="24"/>
          <w:szCs w:val="24"/>
        </w:rPr>
        <w:t>değiĢtirerek ortaya çıkarmıĢ oldukları ürün ve yapılara beĢeri unsur denir. Binalar, yollar, parklar, okullar, köprüler, tarlalar, barajlar, fabrikalar, tüneller, taĢıtlar gibi unsurlar beĢeri unsurlardır.</w:t>
      </w:r>
    </w:p>
    <w:p w14:paraId="4317CFDA" w14:textId="77777777" w:rsidR="00B310C9" w:rsidRDefault="00B310C9">
      <w:pPr>
        <w:spacing w:line="3" w:lineRule="exact"/>
        <w:rPr>
          <w:sz w:val="20"/>
          <w:szCs w:val="20"/>
        </w:rPr>
      </w:pPr>
    </w:p>
    <w:p w14:paraId="038DB005" w14:textId="77777777" w:rsidR="00B310C9" w:rsidRDefault="005E731B">
      <w:pPr>
        <w:spacing w:line="324" w:lineRule="auto"/>
        <w:rPr>
          <w:sz w:val="20"/>
          <w:szCs w:val="20"/>
        </w:rPr>
      </w:pPr>
      <w:r>
        <w:rPr>
          <w:rFonts w:ascii="Arial" w:eastAsia="Arial" w:hAnsi="Arial" w:cs="Arial"/>
          <w:sz w:val="24"/>
          <w:szCs w:val="24"/>
        </w:rPr>
        <w:t>Ġ</w:t>
      </w:r>
      <w:r>
        <w:rPr>
          <w:rFonts w:ascii="Arial" w:eastAsia="Arial" w:hAnsi="Arial" w:cs="Arial"/>
          <w:sz w:val="24"/>
          <w:szCs w:val="24"/>
        </w:rPr>
        <w:t xml:space="preserve">nsanlar, doğal unsurları kullanırken doğal </w:t>
      </w:r>
      <w:r>
        <w:rPr>
          <w:rFonts w:ascii="Arial" w:eastAsia="Arial" w:hAnsi="Arial" w:cs="Arial"/>
          <w:sz w:val="24"/>
          <w:szCs w:val="24"/>
        </w:rPr>
        <w:t>ortamı hızla değiĢtirmektedir. Bu değiĢim bazen doğal dengeyi olumsuz etkilemektedir. Doğal dengenin bozulmaması için çevreyi korumalı ve doğal kaynakları bilinçli kullanmalıyız.</w:t>
      </w:r>
    </w:p>
    <w:p w14:paraId="6DA670C7" w14:textId="77777777" w:rsidR="00B310C9" w:rsidRDefault="00B310C9">
      <w:pPr>
        <w:spacing w:line="318" w:lineRule="exact"/>
        <w:rPr>
          <w:sz w:val="20"/>
          <w:szCs w:val="20"/>
        </w:rPr>
      </w:pPr>
    </w:p>
    <w:p w14:paraId="25416EA4" w14:textId="77777777" w:rsidR="00B310C9" w:rsidRDefault="005E731B">
      <w:pPr>
        <w:ind w:right="720"/>
        <w:jc w:val="center"/>
        <w:rPr>
          <w:sz w:val="20"/>
          <w:szCs w:val="20"/>
        </w:rPr>
      </w:pPr>
      <w:r>
        <w:rPr>
          <w:rFonts w:ascii="Arial" w:eastAsia="Arial" w:hAnsi="Arial" w:cs="Arial"/>
          <w:b/>
          <w:bCs/>
          <w:sz w:val="24"/>
          <w:szCs w:val="24"/>
        </w:rPr>
        <w:t>HAVA DURUMU</w:t>
      </w:r>
    </w:p>
    <w:p w14:paraId="5A3E563A" w14:textId="77777777" w:rsidR="00B310C9" w:rsidRDefault="00B310C9">
      <w:pPr>
        <w:spacing w:line="326" w:lineRule="exact"/>
        <w:rPr>
          <w:sz w:val="20"/>
          <w:szCs w:val="20"/>
        </w:rPr>
      </w:pPr>
    </w:p>
    <w:p w14:paraId="247EE84E" w14:textId="77777777" w:rsidR="00B310C9" w:rsidRDefault="005E731B">
      <w:pPr>
        <w:spacing w:line="325" w:lineRule="auto"/>
        <w:ind w:right="380"/>
        <w:rPr>
          <w:sz w:val="20"/>
          <w:szCs w:val="20"/>
        </w:rPr>
      </w:pPr>
      <w:r>
        <w:rPr>
          <w:rFonts w:ascii="Arial" w:eastAsia="Arial" w:hAnsi="Arial" w:cs="Arial"/>
          <w:sz w:val="24"/>
          <w:szCs w:val="24"/>
        </w:rPr>
        <w:t>Havada meydana gelen yağıĢ, rüzgâr, sıcaklık gibi meteoroloji i</w:t>
      </w:r>
      <w:r>
        <w:rPr>
          <w:rFonts w:ascii="Arial" w:eastAsia="Arial" w:hAnsi="Arial" w:cs="Arial"/>
          <w:sz w:val="24"/>
          <w:szCs w:val="24"/>
        </w:rPr>
        <w:t>le ilgili olaylara hava olayları denir. Bir bölgede kısa süre içinde değiĢen hava Ģartlarına “HAVA DURUMU” deriz. Havanın yarın nasıl olacağını hepimiz merak ederiz ve bu konuda hava durumu</w:t>
      </w:r>
    </w:p>
    <w:p w14:paraId="33A2CE21" w14:textId="77777777" w:rsidR="00B310C9" w:rsidRDefault="00B310C9">
      <w:pPr>
        <w:sectPr w:rsidR="00B310C9">
          <w:pgSz w:w="16840" w:h="11906" w:orient="landscape"/>
          <w:pgMar w:top="509" w:right="558" w:bottom="251" w:left="540" w:header="0" w:footer="0" w:gutter="0"/>
          <w:cols w:num="2" w:space="708" w:equalWidth="0">
            <w:col w:w="7540" w:space="700"/>
            <w:col w:w="7500"/>
          </w:cols>
        </w:sectPr>
      </w:pPr>
    </w:p>
    <w:p w14:paraId="07CAA102" w14:textId="77777777" w:rsidR="00B310C9" w:rsidRDefault="005E731B">
      <w:pPr>
        <w:spacing w:line="330" w:lineRule="auto"/>
        <w:ind w:right="120"/>
        <w:rPr>
          <w:sz w:val="20"/>
          <w:szCs w:val="20"/>
        </w:rPr>
      </w:pPr>
      <w:bookmarkStart w:id="3" w:name="page4"/>
      <w:bookmarkEnd w:id="3"/>
      <w:r>
        <w:rPr>
          <w:rFonts w:ascii="Arial" w:eastAsia="Arial" w:hAnsi="Arial" w:cs="Arial"/>
          <w:sz w:val="24"/>
          <w:szCs w:val="24"/>
        </w:rPr>
        <w:lastRenderedPageBreak/>
        <w:t>raporlarına güveniriz. Hava sürekli</w:t>
      </w:r>
      <w:r>
        <w:rPr>
          <w:rFonts w:ascii="Arial" w:eastAsia="Arial" w:hAnsi="Arial" w:cs="Arial"/>
          <w:sz w:val="24"/>
          <w:szCs w:val="24"/>
        </w:rPr>
        <w:t xml:space="preserve"> değiĢim halindedir. Bir gün güneĢli, bir gün yağmurlu olabilir. Radyo, gazete, televizyon ve internette verilen hava raporları bize havanın nasıl olacağını bildirir.</w:t>
      </w:r>
    </w:p>
    <w:p w14:paraId="038F751D" w14:textId="77777777" w:rsidR="00B310C9" w:rsidRDefault="005E731B">
      <w:pPr>
        <w:spacing w:line="20" w:lineRule="exact"/>
        <w:rPr>
          <w:sz w:val="20"/>
          <w:szCs w:val="20"/>
        </w:rPr>
      </w:pPr>
      <w:r>
        <w:rPr>
          <w:noProof/>
          <w:sz w:val="20"/>
          <w:szCs w:val="20"/>
        </w:rPr>
        <w:drawing>
          <wp:anchor distT="0" distB="0" distL="114300" distR="114300" simplePos="0" relativeHeight="251658240" behindDoc="1" locked="0" layoutInCell="0" allowOverlap="1" wp14:anchorId="5244669C" wp14:editId="25215F24">
            <wp:simplePos x="0" y="0"/>
            <wp:positionH relativeFrom="column">
              <wp:posOffset>0</wp:posOffset>
            </wp:positionH>
            <wp:positionV relativeFrom="paragraph">
              <wp:posOffset>-721360</wp:posOffset>
            </wp:positionV>
            <wp:extent cx="5067300" cy="671004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srcRect/>
                    <a:stretch>
                      <a:fillRect/>
                    </a:stretch>
                  </pic:blipFill>
                  <pic:spPr bwMode="auto">
                    <a:xfrm>
                      <a:off x="0" y="0"/>
                      <a:ext cx="5067300" cy="6710045"/>
                    </a:xfrm>
                    <a:prstGeom prst="rect">
                      <a:avLst/>
                    </a:prstGeom>
                    <a:noFill/>
                  </pic:spPr>
                </pic:pic>
              </a:graphicData>
            </a:graphic>
          </wp:anchor>
        </w:drawing>
      </w:r>
    </w:p>
    <w:p w14:paraId="318C9388" w14:textId="77777777" w:rsidR="00B310C9" w:rsidRDefault="00B310C9">
      <w:pPr>
        <w:spacing w:line="200" w:lineRule="exact"/>
        <w:rPr>
          <w:sz w:val="20"/>
          <w:szCs w:val="20"/>
        </w:rPr>
      </w:pPr>
    </w:p>
    <w:p w14:paraId="79049282" w14:textId="77777777" w:rsidR="00B310C9" w:rsidRDefault="00B310C9">
      <w:pPr>
        <w:spacing w:line="200" w:lineRule="exact"/>
        <w:rPr>
          <w:sz w:val="20"/>
          <w:szCs w:val="20"/>
        </w:rPr>
      </w:pPr>
    </w:p>
    <w:p w14:paraId="3F7577B8" w14:textId="77777777" w:rsidR="00B310C9" w:rsidRDefault="00B310C9">
      <w:pPr>
        <w:spacing w:line="200" w:lineRule="exact"/>
        <w:rPr>
          <w:sz w:val="20"/>
          <w:szCs w:val="20"/>
        </w:rPr>
      </w:pPr>
    </w:p>
    <w:p w14:paraId="187E964D" w14:textId="77777777" w:rsidR="00B310C9" w:rsidRDefault="00B310C9">
      <w:pPr>
        <w:spacing w:line="200" w:lineRule="exact"/>
        <w:rPr>
          <w:sz w:val="20"/>
          <w:szCs w:val="20"/>
        </w:rPr>
      </w:pPr>
    </w:p>
    <w:p w14:paraId="4B58D440" w14:textId="77777777" w:rsidR="00B310C9" w:rsidRDefault="00B310C9">
      <w:pPr>
        <w:spacing w:line="200" w:lineRule="exact"/>
        <w:rPr>
          <w:sz w:val="20"/>
          <w:szCs w:val="20"/>
        </w:rPr>
      </w:pPr>
    </w:p>
    <w:p w14:paraId="29D371A5" w14:textId="77777777" w:rsidR="00B310C9" w:rsidRDefault="00B310C9">
      <w:pPr>
        <w:spacing w:line="200" w:lineRule="exact"/>
        <w:rPr>
          <w:sz w:val="20"/>
          <w:szCs w:val="20"/>
        </w:rPr>
      </w:pPr>
    </w:p>
    <w:p w14:paraId="2FBB8AFA" w14:textId="77777777" w:rsidR="00B310C9" w:rsidRDefault="00B310C9">
      <w:pPr>
        <w:spacing w:line="200" w:lineRule="exact"/>
        <w:rPr>
          <w:sz w:val="20"/>
          <w:szCs w:val="20"/>
        </w:rPr>
      </w:pPr>
    </w:p>
    <w:p w14:paraId="48CF6FF6" w14:textId="77777777" w:rsidR="00B310C9" w:rsidRDefault="00B310C9">
      <w:pPr>
        <w:spacing w:line="200" w:lineRule="exact"/>
        <w:rPr>
          <w:sz w:val="20"/>
          <w:szCs w:val="20"/>
        </w:rPr>
      </w:pPr>
    </w:p>
    <w:p w14:paraId="590713B9" w14:textId="77777777" w:rsidR="00B310C9" w:rsidRDefault="00B310C9">
      <w:pPr>
        <w:spacing w:line="200" w:lineRule="exact"/>
        <w:rPr>
          <w:sz w:val="20"/>
          <w:szCs w:val="20"/>
        </w:rPr>
      </w:pPr>
    </w:p>
    <w:p w14:paraId="7F8C747F" w14:textId="77777777" w:rsidR="00B310C9" w:rsidRDefault="00B310C9">
      <w:pPr>
        <w:spacing w:line="200" w:lineRule="exact"/>
        <w:rPr>
          <w:sz w:val="20"/>
          <w:szCs w:val="20"/>
        </w:rPr>
      </w:pPr>
    </w:p>
    <w:p w14:paraId="4A5E399A" w14:textId="77777777" w:rsidR="00B310C9" w:rsidRDefault="00B310C9">
      <w:pPr>
        <w:spacing w:line="200" w:lineRule="exact"/>
        <w:rPr>
          <w:sz w:val="20"/>
          <w:szCs w:val="20"/>
        </w:rPr>
      </w:pPr>
    </w:p>
    <w:p w14:paraId="1BD4A064" w14:textId="77777777" w:rsidR="00B310C9" w:rsidRDefault="00B310C9">
      <w:pPr>
        <w:spacing w:line="200" w:lineRule="exact"/>
        <w:rPr>
          <w:sz w:val="20"/>
          <w:szCs w:val="20"/>
        </w:rPr>
      </w:pPr>
    </w:p>
    <w:p w14:paraId="4719CED4" w14:textId="77777777" w:rsidR="00B310C9" w:rsidRDefault="00B310C9">
      <w:pPr>
        <w:spacing w:line="200" w:lineRule="exact"/>
        <w:rPr>
          <w:sz w:val="20"/>
          <w:szCs w:val="20"/>
        </w:rPr>
      </w:pPr>
    </w:p>
    <w:p w14:paraId="44208530" w14:textId="77777777" w:rsidR="00B310C9" w:rsidRDefault="00B310C9">
      <w:pPr>
        <w:spacing w:line="200" w:lineRule="exact"/>
        <w:rPr>
          <w:sz w:val="20"/>
          <w:szCs w:val="20"/>
        </w:rPr>
      </w:pPr>
    </w:p>
    <w:p w14:paraId="2EA26B0A" w14:textId="77777777" w:rsidR="00B310C9" w:rsidRDefault="00B310C9">
      <w:pPr>
        <w:spacing w:line="200" w:lineRule="exact"/>
        <w:rPr>
          <w:sz w:val="20"/>
          <w:szCs w:val="20"/>
        </w:rPr>
      </w:pPr>
    </w:p>
    <w:p w14:paraId="27F127FD" w14:textId="77777777" w:rsidR="00B310C9" w:rsidRDefault="00B310C9">
      <w:pPr>
        <w:spacing w:line="200" w:lineRule="exact"/>
        <w:rPr>
          <w:sz w:val="20"/>
          <w:szCs w:val="20"/>
        </w:rPr>
      </w:pPr>
    </w:p>
    <w:p w14:paraId="6997E814" w14:textId="77777777" w:rsidR="00B310C9" w:rsidRDefault="00B310C9">
      <w:pPr>
        <w:spacing w:line="200" w:lineRule="exact"/>
        <w:rPr>
          <w:sz w:val="20"/>
          <w:szCs w:val="20"/>
        </w:rPr>
      </w:pPr>
    </w:p>
    <w:p w14:paraId="03AF38F0" w14:textId="77777777" w:rsidR="00B310C9" w:rsidRDefault="00B310C9">
      <w:pPr>
        <w:spacing w:line="200" w:lineRule="exact"/>
        <w:rPr>
          <w:sz w:val="20"/>
          <w:szCs w:val="20"/>
        </w:rPr>
      </w:pPr>
    </w:p>
    <w:p w14:paraId="7427F15A" w14:textId="77777777" w:rsidR="00B310C9" w:rsidRDefault="00B310C9">
      <w:pPr>
        <w:spacing w:line="200" w:lineRule="exact"/>
        <w:rPr>
          <w:sz w:val="20"/>
          <w:szCs w:val="20"/>
        </w:rPr>
      </w:pPr>
    </w:p>
    <w:p w14:paraId="3B63034E" w14:textId="77777777" w:rsidR="00B310C9" w:rsidRDefault="00B310C9">
      <w:pPr>
        <w:spacing w:line="200" w:lineRule="exact"/>
        <w:rPr>
          <w:sz w:val="20"/>
          <w:szCs w:val="20"/>
        </w:rPr>
      </w:pPr>
    </w:p>
    <w:p w14:paraId="608299AE" w14:textId="77777777" w:rsidR="00B310C9" w:rsidRDefault="00B310C9">
      <w:pPr>
        <w:spacing w:line="200" w:lineRule="exact"/>
        <w:rPr>
          <w:sz w:val="20"/>
          <w:szCs w:val="20"/>
        </w:rPr>
      </w:pPr>
    </w:p>
    <w:p w14:paraId="0D4E99F5" w14:textId="77777777" w:rsidR="00B310C9" w:rsidRDefault="00B310C9">
      <w:pPr>
        <w:spacing w:line="200" w:lineRule="exact"/>
        <w:rPr>
          <w:sz w:val="20"/>
          <w:szCs w:val="20"/>
        </w:rPr>
      </w:pPr>
    </w:p>
    <w:p w14:paraId="1B74F524" w14:textId="77777777" w:rsidR="00B310C9" w:rsidRDefault="00B310C9">
      <w:pPr>
        <w:spacing w:line="265" w:lineRule="exact"/>
        <w:rPr>
          <w:sz w:val="20"/>
          <w:szCs w:val="20"/>
        </w:rPr>
      </w:pPr>
    </w:p>
    <w:p w14:paraId="70ED3533" w14:textId="77777777" w:rsidR="00B310C9" w:rsidRDefault="005E731B">
      <w:pPr>
        <w:spacing w:line="314" w:lineRule="auto"/>
        <w:ind w:right="160" w:firstLine="94"/>
        <w:rPr>
          <w:sz w:val="20"/>
          <w:szCs w:val="20"/>
        </w:rPr>
      </w:pPr>
      <w:r>
        <w:rPr>
          <w:rFonts w:ascii="Arial" w:eastAsia="Arial" w:hAnsi="Arial" w:cs="Arial"/>
          <w:sz w:val="24"/>
          <w:szCs w:val="24"/>
        </w:rPr>
        <w:t xml:space="preserve">DıĢarı çıkarken nasıl giyineceğimize hava raporunu göz </w:t>
      </w:r>
      <w:r>
        <w:rPr>
          <w:rFonts w:ascii="Arial" w:eastAsia="Arial" w:hAnsi="Arial" w:cs="Arial"/>
          <w:sz w:val="24"/>
          <w:szCs w:val="24"/>
        </w:rPr>
        <w:t>önüne alarak karar veririz. Özellikle çiftçiler, yol onarımında çalıĢanlar, pilotlar, balıkçılar gibi açık havada çalıĢanlar açısından çok yararlıdır. Kar, dolu, sel gibi ağır hava koĢulları bekleniyorsa yetkililer uyarılarda bulunur. Böylece insanlar gere</w:t>
      </w:r>
      <w:r>
        <w:rPr>
          <w:rFonts w:ascii="Arial" w:eastAsia="Arial" w:hAnsi="Arial" w:cs="Arial"/>
          <w:sz w:val="24"/>
          <w:szCs w:val="24"/>
        </w:rPr>
        <w:t>kli tedbirleri alırlar. Hava durumu bilgilerine, uydular aracılığı ile meteoroloji istasyonlarında yapılan ölçümler sayesinde ulaĢılır. Meteoroloji, atmosferdeki hava olaylarını inceleyen bir bilimdir. Bu bilim dalında çalıĢan kiĢilere de meteorolog denir.</w:t>
      </w:r>
    </w:p>
    <w:p w14:paraId="571EDE89" w14:textId="77777777" w:rsidR="00B310C9" w:rsidRDefault="00B310C9">
      <w:pPr>
        <w:spacing w:line="5" w:lineRule="exact"/>
        <w:rPr>
          <w:sz w:val="20"/>
          <w:szCs w:val="20"/>
        </w:rPr>
      </w:pPr>
    </w:p>
    <w:p w14:paraId="564C1518" w14:textId="77777777" w:rsidR="00B310C9" w:rsidRDefault="005E731B">
      <w:pPr>
        <w:spacing w:line="325" w:lineRule="auto"/>
        <w:ind w:right="20"/>
        <w:rPr>
          <w:sz w:val="20"/>
          <w:szCs w:val="20"/>
        </w:rPr>
      </w:pPr>
      <w:r>
        <w:rPr>
          <w:rFonts w:ascii="Arial" w:eastAsia="Arial" w:hAnsi="Arial" w:cs="Arial"/>
          <w:sz w:val="24"/>
          <w:szCs w:val="24"/>
        </w:rPr>
        <w:t>Uzmanlar meteoroloji istasyonlarından ve uzaydaki uydulardan gelen bilgileri toplar. Bunlara dayanarak meteoroloji haritaları yaparlar. Bu haritalar yardımıyla yapılan hava tahminleri birkaç gün içinde havanın nasıl olacağını bilmemizi sağlar.</w:t>
      </w:r>
    </w:p>
    <w:p w14:paraId="3FD22611" w14:textId="77777777" w:rsidR="00B310C9" w:rsidRDefault="005E731B">
      <w:pPr>
        <w:spacing w:line="20" w:lineRule="exact"/>
        <w:rPr>
          <w:sz w:val="20"/>
          <w:szCs w:val="20"/>
        </w:rPr>
      </w:pPr>
      <w:r>
        <w:rPr>
          <w:sz w:val="20"/>
          <w:szCs w:val="20"/>
        </w:rPr>
        <w:br w:type="column"/>
      </w:r>
    </w:p>
    <w:p w14:paraId="7C0B26AD" w14:textId="77777777" w:rsidR="00B310C9" w:rsidRDefault="005E731B">
      <w:pPr>
        <w:ind w:right="700"/>
        <w:jc w:val="center"/>
        <w:rPr>
          <w:sz w:val="20"/>
          <w:szCs w:val="20"/>
        </w:rPr>
      </w:pPr>
      <w:r>
        <w:rPr>
          <w:rFonts w:ascii="Arial" w:eastAsia="Arial" w:hAnsi="Arial" w:cs="Arial"/>
          <w:b/>
          <w:bCs/>
          <w:sz w:val="24"/>
          <w:szCs w:val="24"/>
        </w:rPr>
        <w:t>YAġADIĞI</w:t>
      </w:r>
      <w:r>
        <w:rPr>
          <w:rFonts w:ascii="Arial" w:eastAsia="Arial" w:hAnsi="Arial" w:cs="Arial"/>
          <w:b/>
          <w:bCs/>
          <w:sz w:val="24"/>
          <w:szCs w:val="24"/>
        </w:rPr>
        <w:t>M YER</w:t>
      </w:r>
    </w:p>
    <w:p w14:paraId="52D7A625" w14:textId="77777777" w:rsidR="00B310C9" w:rsidRDefault="00B310C9">
      <w:pPr>
        <w:spacing w:line="327" w:lineRule="exact"/>
        <w:rPr>
          <w:sz w:val="20"/>
          <w:szCs w:val="20"/>
        </w:rPr>
      </w:pPr>
    </w:p>
    <w:p w14:paraId="360DB77A" w14:textId="77777777" w:rsidR="00B310C9" w:rsidRDefault="005E731B">
      <w:pPr>
        <w:spacing w:line="314" w:lineRule="auto"/>
        <w:rPr>
          <w:sz w:val="20"/>
          <w:szCs w:val="20"/>
        </w:rPr>
      </w:pPr>
      <w:r>
        <w:rPr>
          <w:rFonts w:ascii="Arial" w:eastAsia="Arial" w:hAnsi="Arial" w:cs="Arial"/>
          <w:sz w:val="24"/>
          <w:szCs w:val="24"/>
        </w:rPr>
        <w:t>Bir yerleĢim yerinin nerede olduğunu bulmak için haritalardan yararlanırız. Harita yeryüzünün tamamının yâda belirli bir kısmının belirli oranda küçültülüp bir düzleme çizilmiĢ halidir. Bir yere ulaĢmak veya bir yer hakkında bilgi almak istediğimizd</w:t>
      </w:r>
      <w:r>
        <w:rPr>
          <w:rFonts w:ascii="Arial" w:eastAsia="Arial" w:hAnsi="Arial" w:cs="Arial"/>
          <w:sz w:val="24"/>
          <w:szCs w:val="24"/>
        </w:rPr>
        <w:t>e haritalar bizim yardımcımızdır. Haritalar dünyayı ve ülkeleri tanımamızı, yaĢadığımız bölge ve yerler hakkında bilgi edinmemizi sağlar. Harita özellikle ulaĢım alanında sıkça kullanılmakta olup sürücüler için bir yol göstericidir.</w:t>
      </w:r>
    </w:p>
    <w:p w14:paraId="47449B96" w14:textId="77777777" w:rsidR="00B310C9" w:rsidRDefault="00B310C9">
      <w:pPr>
        <w:spacing w:line="4" w:lineRule="exact"/>
        <w:rPr>
          <w:sz w:val="20"/>
          <w:szCs w:val="20"/>
        </w:rPr>
      </w:pPr>
    </w:p>
    <w:p w14:paraId="2E11A249" w14:textId="77777777" w:rsidR="00B310C9" w:rsidRDefault="005E731B">
      <w:pPr>
        <w:spacing w:line="345" w:lineRule="auto"/>
        <w:ind w:right="20"/>
        <w:rPr>
          <w:sz w:val="20"/>
          <w:szCs w:val="20"/>
        </w:rPr>
      </w:pPr>
      <w:r>
        <w:rPr>
          <w:rFonts w:ascii="Arial" w:eastAsia="Arial" w:hAnsi="Arial" w:cs="Arial"/>
          <w:sz w:val="24"/>
          <w:szCs w:val="24"/>
        </w:rPr>
        <w:t>Ülkelerin, illerin, il</w:t>
      </w:r>
      <w:r>
        <w:rPr>
          <w:rFonts w:ascii="Arial" w:eastAsia="Arial" w:hAnsi="Arial" w:cs="Arial"/>
          <w:sz w:val="24"/>
          <w:szCs w:val="24"/>
        </w:rPr>
        <w:t>çelerin sınırlarını gösteren haritalara siyasi haritalar denir.</w:t>
      </w:r>
    </w:p>
    <w:p w14:paraId="758B875C" w14:textId="77777777" w:rsidR="00B310C9" w:rsidRDefault="005E731B">
      <w:pPr>
        <w:spacing w:line="20" w:lineRule="exact"/>
        <w:rPr>
          <w:sz w:val="20"/>
          <w:szCs w:val="20"/>
        </w:rPr>
      </w:pPr>
      <w:r>
        <w:rPr>
          <w:noProof/>
          <w:sz w:val="20"/>
          <w:szCs w:val="20"/>
        </w:rPr>
        <w:drawing>
          <wp:anchor distT="0" distB="0" distL="114300" distR="114300" simplePos="0" relativeHeight="251659264" behindDoc="1" locked="0" layoutInCell="0" allowOverlap="1" wp14:anchorId="0C4BB435" wp14:editId="4F4D1DB5">
            <wp:simplePos x="0" y="0"/>
            <wp:positionH relativeFrom="column">
              <wp:posOffset>6350</wp:posOffset>
            </wp:positionH>
            <wp:positionV relativeFrom="paragraph">
              <wp:posOffset>111125</wp:posOffset>
            </wp:positionV>
            <wp:extent cx="4733925" cy="249682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4733925" cy="2496820"/>
                    </a:xfrm>
                    <a:prstGeom prst="rect">
                      <a:avLst/>
                    </a:prstGeom>
                    <a:noFill/>
                  </pic:spPr>
                </pic:pic>
              </a:graphicData>
            </a:graphic>
          </wp:anchor>
        </w:drawing>
      </w:r>
    </w:p>
    <w:p w14:paraId="04D4C126" w14:textId="77777777" w:rsidR="00B310C9" w:rsidRDefault="00B310C9">
      <w:pPr>
        <w:spacing w:line="200" w:lineRule="exact"/>
        <w:rPr>
          <w:sz w:val="20"/>
          <w:szCs w:val="20"/>
        </w:rPr>
      </w:pPr>
    </w:p>
    <w:p w14:paraId="7102717E" w14:textId="77777777" w:rsidR="00B310C9" w:rsidRDefault="00B310C9">
      <w:pPr>
        <w:spacing w:line="200" w:lineRule="exact"/>
        <w:rPr>
          <w:sz w:val="20"/>
          <w:szCs w:val="20"/>
        </w:rPr>
      </w:pPr>
    </w:p>
    <w:p w14:paraId="05C8F2CD" w14:textId="77777777" w:rsidR="00B310C9" w:rsidRDefault="00B310C9">
      <w:pPr>
        <w:spacing w:line="200" w:lineRule="exact"/>
        <w:rPr>
          <w:sz w:val="20"/>
          <w:szCs w:val="20"/>
        </w:rPr>
      </w:pPr>
    </w:p>
    <w:p w14:paraId="0917580D" w14:textId="77777777" w:rsidR="00B310C9" w:rsidRDefault="00B310C9">
      <w:pPr>
        <w:spacing w:line="200" w:lineRule="exact"/>
        <w:rPr>
          <w:sz w:val="20"/>
          <w:szCs w:val="20"/>
        </w:rPr>
      </w:pPr>
    </w:p>
    <w:p w14:paraId="5F999954" w14:textId="77777777" w:rsidR="00B310C9" w:rsidRDefault="00B310C9">
      <w:pPr>
        <w:spacing w:line="200" w:lineRule="exact"/>
        <w:rPr>
          <w:sz w:val="20"/>
          <w:szCs w:val="20"/>
        </w:rPr>
      </w:pPr>
    </w:p>
    <w:p w14:paraId="229C049C" w14:textId="77777777" w:rsidR="00B310C9" w:rsidRDefault="00B310C9">
      <w:pPr>
        <w:spacing w:line="200" w:lineRule="exact"/>
        <w:rPr>
          <w:sz w:val="20"/>
          <w:szCs w:val="20"/>
        </w:rPr>
      </w:pPr>
    </w:p>
    <w:p w14:paraId="56698706" w14:textId="77777777" w:rsidR="00B310C9" w:rsidRDefault="00B310C9">
      <w:pPr>
        <w:spacing w:line="200" w:lineRule="exact"/>
        <w:rPr>
          <w:sz w:val="20"/>
          <w:szCs w:val="20"/>
        </w:rPr>
      </w:pPr>
    </w:p>
    <w:p w14:paraId="296DCD6B" w14:textId="77777777" w:rsidR="00B310C9" w:rsidRDefault="00B310C9">
      <w:pPr>
        <w:spacing w:line="200" w:lineRule="exact"/>
        <w:rPr>
          <w:sz w:val="20"/>
          <w:szCs w:val="20"/>
        </w:rPr>
      </w:pPr>
    </w:p>
    <w:p w14:paraId="746E4C59" w14:textId="77777777" w:rsidR="00B310C9" w:rsidRDefault="00B310C9">
      <w:pPr>
        <w:spacing w:line="200" w:lineRule="exact"/>
        <w:rPr>
          <w:sz w:val="20"/>
          <w:szCs w:val="20"/>
        </w:rPr>
      </w:pPr>
    </w:p>
    <w:p w14:paraId="4673E14D" w14:textId="77777777" w:rsidR="00B310C9" w:rsidRDefault="00B310C9">
      <w:pPr>
        <w:spacing w:line="200" w:lineRule="exact"/>
        <w:rPr>
          <w:sz w:val="20"/>
          <w:szCs w:val="20"/>
        </w:rPr>
      </w:pPr>
    </w:p>
    <w:p w14:paraId="66972142" w14:textId="77777777" w:rsidR="00B310C9" w:rsidRDefault="00B310C9">
      <w:pPr>
        <w:spacing w:line="200" w:lineRule="exact"/>
        <w:rPr>
          <w:sz w:val="20"/>
          <w:szCs w:val="20"/>
        </w:rPr>
      </w:pPr>
    </w:p>
    <w:p w14:paraId="4EE3DC75" w14:textId="77777777" w:rsidR="00B310C9" w:rsidRDefault="00B310C9">
      <w:pPr>
        <w:spacing w:line="200" w:lineRule="exact"/>
        <w:rPr>
          <w:sz w:val="20"/>
          <w:szCs w:val="20"/>
        </w:rPr>
      </w:pPr>
    </w:p>
    <w:p w14:paraId="168D5B88" w14:textId="77777777" w:rsidR="00B310C9" w:rsidRDefault="00B310C9">
      <w:pPr>
        <w:spacing w:line="200" w:lineRule="exact"/>
        <w:rPr>
          <w:sz w:val="20"/>
          <w:szCs w:val="20"/>
        </w:rPr>
      </w:pPr>
    </w:p>
    <w:p w14:paraId="47FD40E1" w14:textId="77777777" w:rsidR="00B310C9" w:rsidRDefault="00B310C9">
      <w:pPr>
        <w:spacing w:line="200" w:lineRule="exact"/>
        <w:rPr>
          <w:sz w:val="20"/>
          <w:szCs w:val="20"/>
        </w:rPr>
      </w:pPr>
    </w:p>
    <w:p w14:paraId="59AED4B9" w14:textId="77777777" w:rsidR="00B310C9" w:rsidRDefault="00B310C9">
      <w:pPr>
        <w:spacing w:line="200" w:lineRule="exact"/>
        <w:rPr>
          <w:sz w:val="20"/>
          <w:szCs w:val="20"/>
        </w:rPr>
      </w:pPr>
    </w:p>
    <w:p w14:paraId="2323A702" w14:textId="77777777" w:rsidR="00B310C9" w:rsidRDefault="00B310C9">
      <w:pPr>
        <w:spacing w:line="200" w:lineRule="exact"/>
        <w:rPr>
          <w:sz w:val="20"/>
          <w:szCs w:val="20"/>
        </w:rPr>
      </w:pPr>
    </w:p>
    <w:p w14:paraId="29CABD7D" w14:textId="77777777" w:rsidR="00B310C9" w:rsidRDefault="00B310C9">
      <w:pPr>
        <w:spacing w:line="200" w:lineRule="exact"/>
        <w:rPr>
          <w:sz w:val="20"/>
          <w:szCs w:val="20"/>
        </w:rPr>
      </w:pPr>
    </w:p>
    <w:p w14:paraId="61D41C01" w14:textId="77777777" w:rsidR="00B310C9" w:rsidRDefault="00B310C9">
      <w:pPr>
        <w:spacing w:line="200" w:lineRule="exact"/>
        <w:rPr>
          <w:sz w:val="20"/>
          <w:szCs w:val="20"/>
        </w:rPr>
      </w:pPr>
    </w:p>
    <w:p w14:paraId="21434A07" w14:textId="77777777" w:rsidR="00B310C9" w:rsidRDefault="00B310C9">
      <w:pPr>
        <w:spacing w:line="200" w:lineRule="exact"/>
        <w:rPr>
          <w:sz w:val="20"/>
          <w:szCs w:val="20"/>
        </w:rPr>
      </w:pPr>
    </w:p>
    <w:p w14:paraId="2D7BA518" w14:textId="77777777" w:rsidR="00B310C9" w:rsidRDefault="00B310C9">
      <w:pPr>
        <w:spacing w:line="288" w:lineRule="exact"/>
        <w:rPr>
          <w:sz w:val="20"/>
          <w:szCs w:val="20"/>
        </w:rPr>
      </w:pPr>
    </w:p>
    <w:p w14:paraId="7B79462F" w14:textId="77777777" w:rsidR="00B310C9" w:rsidRDefault="005E731B">
      <w:pPr>
        <w:spacing w:line="320" w:lineRule="auto"/>
        <w:ind w:right="40"/>
        <w:rPr>
          <w:sz w:val="20"/>
          <w:szCs w:val="20"/>
        </w:rPr>
      </w:pPr>
      <w:r>
        <w:rPr>
          <w:rFonts w:ascii="Arial" w:eastAsia="Arial" w:hAnsi="Arial" w:cs="Arial"/>
          <w:sz w:val="24"/>
          <w:szCs w:val="24"/>
        </w:rPr>
        <w:t>Fiziki haritalar</w:t>
      </w:r>
      <w:r>
        <w:rPr>
          <w:rFonts w:ascii="Arial" w:eastAsia="Arial" w:hAnsi="Arial" w:cs="Arial"/>
          <w:sz w:val="24"/>
          <w:szCs w:val="24"/>
        </w:rPr>
        <w:t xml:space="preserve"> bir ülkenin, dağlarını, ovalarını, vadilerini, göllerini, platolarını, akarsularını ve denizlerini göstermeye yarayan haritalardır. Fiziki haritalar bir ülkenin, dağlarını, ovalarını, vadilerini, göllerini, platolarını, akarsularını ve denizlerini gösterm</w:t>
      </w:r>
      <w:r>
        <w:rPr>
          <w:rFonts w:ascii="Arial" w:eastAsia="Arial" w:hAnsi="Arial" w:cs="Arial"/>
          <w:sz w:val="24"/>
          <w:szCs w:val="24"/>
        </w:rPr>
        <w:t>eye yarayan haritalardır. Fiziki haritalarda deniz seviyesine yakın olan yerler yeĢil ve yeĢilin tonları ile yüksek dağlar kahverenginin tonlarıyla gösterilir.</w:t>
      </w:r>
    </w:p>
    <w:p w14:paraId="76866950" w14:textId="77777777" w:rsidR="00B310C9" w:rsidRDefault="00B310C9">
      <w:pPr>
        <w:sectPr w:rsidR="00B310C9">
          <w:pgSz w:w="16840" w:h="11906" w:orient="landscape"/>
          <w:pgMar w:top="509" w:right="558" w:bottom="227" w:left="540" w:header="0" w:footer="0" w:gutter="0"/>
          <w:cols w:num="2" w:space="708" w:equalWidth="0">
            <w:col w:w="7520" w:space="720"/>
            <w:col w:w="7500"/>
          </w:cols>
        </w:sectPr>
      </w:pPr>
    </w:p>
    <w:p w14:paraId="1D83262A" w14:textId="77777777" w:rsidR="00B310C9" w:rsidRDefault="005E731B">
      <w:pPr>
        <w:spacing w:line="330" w:lineRule="auto"/>
        <w:ind w:right="400" w:firstLine="94"/>
        <w:rPr>
          <w:sz w:val="20"/>
          <w:szCs w:val="20"/>
        </w:rPr>
      </w:pPr>
      <w:bookmarkStart w:id="4" w:name="page5"/>
      <w:bookmarkEnd w:id="4"/>
      <w:r>
        <w:rPr>
          <w:rFonts w:ascii="Arial" w:eastAsia="Arial" w:hAnsi="Arial" w:cs="Arial"/>
          <w:sz w:val="24"/>
          <w:szCs w:val="24"/>
        </w:rPr>
        <w:lastRenderedPageBreak/>
        <w:t>Haritalarda genellikle deniz ve göller, mavinin tonlarıyla göster</w:t>
      </w:r>
      <w:r>
        <w:rPr>
          <w:rFonts w:ascii="Arial" w:eastAsia="Arial" w:hAnsi="Arial" w:cs="Arial"/>
          <w:sz w:val="24"/>
          <w:szCs w:val="24"/>
        </w:rPr>
        <w:t>ilmektedir. Derinliği az olan yerler açık mavi ile daha derin yerler koyu mavi ile gösterilir.</w:t>
      </w:r>
    </w:p>
    <w:p w14:paraId="4B5BD5B9" w14:textId="77777777" w:rsidR="00B310C9" w:rsidRDefault="00B310C9">
      <w:pPr>
        <w:spacing w:line="307" w:lineRule="exact"/>
        <w:rPr>
          <w:sz w:val="20"/>
          <w:szCs w:val="20"/>
        </w:rPr>
      </w:pPr>
    </w:p>
    <w:p w14:paraId="1D230A74" w14:textId="77777777" w:rsidR="00B310C9" w:rsidRDefault="005E731B">
      <w:pPr>
        <w:rPr>
          <w:sz w:val="20"/>
          <w:szCs w:val="20"/>
        </w:rPr>
      </w:pPr>
      <w:r>
        <w:rPr>
          <w:rFonts w:ascii="Arial" w:eastAsia="Arial" w:hAnsi="Arial" w:cs="Arial"/>
          <w:b/>
          <w:bCs/>
          <w:sz w:val="24"/>
          <w:szCs w:val="24"/>
        </w:rPr>
        <w:t>DOĞAL AFETLERE HAZIR OLALIM.</w:t>
      </w:r>
    </w:p>
    <w:p w14:paraId="6454BB5C" w14:textId="77777777" w:rsidR="00B310C9" w:rsidRDefault="00B310C9">
      <w:pPr>
        <w:spacing w:line="326" w:lineRule="exact"/>
        <w:rPr>
          <w:sz w:val="20"/>
          <w:szCs w:val="20"/>
        </w:rPr>
      </w:pPr>
    </w:p>
    <w:p w14:paraId="21A4B39B" w14:textId="77777777" w:rsidR="00B310C9" w:rsidRDefault="005E731B">
      <w:pPr>
        <w:spacing w:line="325" w:lineRule="auto"/>
        <w:ind w:right="100"/>
        <w:rPr>
          <w:sz w:val="20"/>
          <w:szCs w:val="20"/>
        </w:rPr>
      </w:pPr>
      <w:r>
        <w:rPr>
          <w:rFonts w:ascii="Arial" w:eastAsia="Arial" w:hAnsi="Arial" w:cs="Arial"/>
          <w:sz w:val="24"/>
          <w:szCs w:val="24"/>
        </w:rPr>
        <w:t>Kendiliğinden olan, can</w:t>
      </w:r>
      <w:r>
        <w:rPr>
          <w:rFonts w:ascii="Arial" w:eastAsia="Arial" w:hAnsi="Arial" w:cs="Arial"/>
          <w:sz w:val="24"/>
          <w:szCs w:val="24"/>
        </w:rPr>
        <w:t xml:space="preserve"> ve mal kaybına neden olan olaylara doğal afet denir. Doğal afetlerde insanlar, hayvanlar, bitkiler, yollar, evler, binalar, köprüler zarar görürler. Doğal afetler engellenemez ama zararlı etkileri azaltılabilir.</w:t>
      </w:r>
    </w:p>
    <w:p w14:paraId="468B0C76" w14:textId="77777777" w:rsidR="00B310C9" w:rsidRDefault="00B310C9">
      <w:pPr>
        <w:spacing w:line="193" w:lineRule="exact"/>
        <w:rPr>
          <w:sz w:val="20"/>
          <w:szCs w:val="20"/>
        </w:rPr>
      </w:pPr>
    </w:p>
    <w:p w14:paraId="5F69EBD3" w14:textId="77777777" w:rsidR="00B310C9" w:rsidRDefault="005E731B">
      <w:pPr>
        <w:spacing w:line="330" w:lineRule="auto"/>
        <w:ind w:right="1040"/>
        <w:jc w:val="both"/>
        <w:rPr>
          <w:sz w:val="20"/>
          <w:szCs w:val="20"/>
        </w:rPr>
      </w:pPr>
      <w:r>
        <w:rPr>
          <w:rFonts w:ascii="Arial" w:eastAsia="Arial" w:hAnsi="Arial" w:cs="Arial"/>
          <w:b/>
          <w:bCs/>
          <w:sz w:val="24"/>
          <w:szCs w:val="24"/>
        </w:rPr>
        <w:t>Deprem:</w:t>
      </w:r>
      <w:r>
        <w:rPr>
          <w:rFonts w:ascii="Arial" w:eastAsia="Arial" w:hAnsi="Arial" w:cs="Arial"/>
          <w:sz w:val="24"/>
          <w:szCs w:val="24"/>
        </w:rPr>
        <w:t xml:space="preserve"> Deprem yer kabuğundaki fayların kı</w:t>
      </w:r>
      <w:r>
        <w:rPr>
          <w:rFonts w:ascii="Arial" w:eastAsia="Arial" w:hAnsi="Arial" w:cs="Arial"/>
          <w:sz w:val="24"/>
          <w:szCs w:val="24"/>
        </w:rPr>
        <w:t>rılması sonucu meydana gelen yer sarsıntısıdır. Ülkemiz deprem kuĢağında olduğundan sık sık deprem yaĢanmaktadır.</w:t>
      </w:r>
    </w:p>
    <w:p w14:paraId="7D88D923" w14:textId="77777777" w:rsidR="00B310C9" w:rsidRDefault="00B310C9">
      <w:pPr>
        <w:spacing w:line="309" w:lineRule="exact"/>
        <w:rPr>
          <w:sz w:val="20"/>
          <w:szCs w:val="20"/>
        </w:rPr>
      </w:pPr>
    </w:p>
    <w:p w14:paraId="05FF0B9B" w14:textId="77777777" w:rsidR="00B310C9" w:rsidRDefault="005E731B">
      <w:pPr>
        <w:rPr>
          <w:sz w:val="20"/>
          <w:szCs w:val="20"/>
        </w:rPr>
      </w:pPr>
      <w:r>
        <w:rPr>
          <w:rFonts w:ascii="Arial" w:eastAsia="Arial" w:hAnsi="Arial" w:cs="Arial"/>
          <w:b/>
          <w:bCs/>
          <w:sz w:val="24"/>
          <w:szCs w:val="24"/>
        </w:rPr>
        <w:t>Depremden Önce Alınacak Önlemler</w:t>
      </w:r>
    </w:p>
    <w:p w14:paraId="246CDE66" w14:textId="77777777" w:rsidR="00B310C9" w:rsidRDefault="00B310C9">
      <w:pPr>
        <w:spacing w:line="327" w:lineRule="exact"/>
        <w:rPr>
          <w:sz w:val="20"/>
          <w:szCs w:val="20"/>
        </w:rPr>
      </w:pPr>
    </w:p>
    <w:p w14:paraId="7F9CC585" w14:textId="77777777" w:rsidR="00B310C9" w:rsidRDefault="005E731B">
      <w:pPr>
        <w:rPr>
          <w:sz w:val="20"/>
          <w:szCs w:val="20"/>
        </w:rPr>
      </w:pPr>
      <w:r>
        <w:rPr>
          <w:rFonts w:ascii="Arial" w:eastAsia="Arial" w:hAnsi="Arial" w:cs="Arial"/>
          <w:sz w:val="24"/>
          <w:szCs w:val="24"/>
        </w:rPr>
        <w:t>1-Depreme dayanıklı binalar yapmalıyız.</w:t>
      </w:r>
    </w:p>
    <w:p w14:paraId="3C5270AF" w14:textId="77777777" w:rsidR="00B310C9" w:rsidRDefault="00B310C9">
      <w:pPr>
        <w:spacing w:line="84" w:lineRule="exact"/>
        <w:rPr>
          <w:sz w:val="20"/>
          <w:szCs w:val="20"/>
        </w:rPr>
      </w:pPr>
    </w:p>
    <w:p w14:paraId="41B9BCAB" w14:textId="77777777" w:rsidR="00B310C9" w:rsidRDefault="005E731B">
      <w:pPr>
        <w:rPr>
          <w:sz w:val="20"/>
          <w:szCs w:val="20"/>
        </w:rPr>
      </w:pPr>
      <w:r>
        <w:rPr>
          <w:rFonts w:ascii="Arial" w:eastAsia="Arial" w:hAnsi="Arial" w:cs="Arial"/>
          <w:sz w:val="24"/>
          <w:szCs w:val="24"/>
        </w:rPr>
        <w:t>2-Bina yapacağımız yere zemin etüdü yaptırmalıyız.</w:t>
      </w:r>
    </w:p>
    <w:p w14:paraId="0D87D6D3" w14:textId="77777777" w:rsidR="00B310C9" w:rsidRDefault="00B310C9">
      <w:pPr>
        <w:spacing w:line="86" w:lineRule="exact"/>
        <w:rPr>
          <w:sz w:val="20"/>
          <w:szCs w:val="20"/>
        </w:rPr>
      </w:pPr>
    </w:p>
    <w:p w14:paraId="2F4902F1" w14:textId="77777777" w:rsidR="00B310C9" w:rsidRDefault="005E731B">
      <w:pPr>
        <w:rPr>
          <w:sz w:val="20"/>
          <w:szCs w:val="20"/>
        </w:rPr>
      </w:pPr>
      <w:r>
        <w:rPr>
          <w:rFonts w:ascii="Arial" w:eastAsia="Arial" w:hAnsi="Arial" w:cs="Arial"/>
          <w:sz w:val="24"/>
          <w:szCs w:val="24"/>
        </w:rPr>
        <w:t>3-Evimizde yık</w:t>
      </w:r>
      <w:r>
        <w:rPr>
          <w:rFonts w:ascii="Arial" w:eastAsia="Arial" w:hAnsi="Arial" w:cs="Arial"/>
          <w:sz w:val="24"/>
          <w:szCs w:val="24"/>
        </w:rPr>
        <w:t>ılacak eĢyaları sağlamlaĢtırmalıyız</w:t>
      </w:r>
    </w:p>
    <w:p w14:paraId="1F02AA6C" w14:textId="77777777" w:rsidR="00B310C9" w:rsidRDefault="00B310C9">
      <w:pPr>
        <w:spacing w:line="200" w:lineRule="exact"/>
        <w:rPr>
          <w:sz w:val="20"/>
          <w:szCs w:val="20"/>
        </w:rPr>
      </w:pPr>
    </w:p>
    <w:p w14:paraId="4450C707" w14:textId="77777777" w:rsidR="00B310C9" w:rsidRDefault="00B310C9">
      <w:pPr>
        <w:spacing w:line="246" w:lineRule="exact"/>
        <w:rPr>
          <w:sz w:val="20"/>
          <w:szCs w:val="20"/>
        </w:rPr>
      </w:pPr>
    </w:p>
    <w:p w14:paraId="69F0308E" w14:textId="77777777" w:rsidR="00B310C9" w:rsidRDefault="005E731B">
      <w:pPr>
        <w:spacing w:line="327" w:lineRule="auto"/>
        <w:ind w:right="3340"/>
        <w:rPr>
          <w:sz w:val="20"/>
          <w:szCs w:val="20"/>
        </w:rPr>
      </w:pPr>
      <w:r>
        <w:rPr>
          <w:rFonts w:ascii="Arial" w:eastAsia="Arial" w:hAnsi="Arial" w:cs="Arial"/>
          <w:b/>
          <w:bCs/>
          <w:sz w:val="23"/>
          <w:szCs w:val="23"/>
        </w:rPr>
        <w:t xml:space="preserve">Deprem Anında Yapılması Gerekenler </w:t>
      </w:r>
      <w:r>
        <w:rPr>
          <w:rFonts w:ascii="Arial" w:eastAsia="Arial" w:hAnsi="Arial" w:cs="Arial"/>
          <w:sz w:val="23"/>
          <w:szCs w:val="23"/>
        </w:rPr>
        <w:t>1-Sakin olmalı, panik yapmamalıyız.</w:t>
      </w:r>
    </w:p>
    <w:p w14:paraId="3E83AFB2" w14:textId="77777777" w:rsidR="00B310C9" w:rsidRDefault="00B310C9">
      <w:pPr>
        <w:spacing w:line="2" w:lineRule="exact"/>
        <w:rPr>
          <w:sz w:val="20"/>
          <w:szCs w:val="20"/>
        </w:rPr>
      </w:pPr>
    </w:p>
    <w:p w14:paraId="5CF82005" w14:textId="77777777" w:rsidR="00B310C9" w:rsidRDefault="005E731B">
      <w:pPr>
        <w:spacing w:line="315" w:lineRule="auto"/>
        <w:ind w:right="1100"/>
        <w:rPr>
          <w:sz w:val="20"/>
          <w:szCs w:val="20"/>
        </w:rPr>
      </w:pPr>
      <w:r>
        <w:rPr>
          <w:rFonts w:ascii="Arial" w:eastAsia="Arial" w:hAnsi="Arial" w:cs="Arial"/>
          <w:sz w:val="24"/>
          <w:szCs w:val="24"/>
        </w:rPr>
        <w:t>2-Sağlam olduğunu bildiğimiz eĢyaların altına veya yanına sığınmalıyız.</w:t>
      </w:r>
    </w:p>
    <w:p w14:paraId="35F15049" w14:textId="77777777" w:rsidR="00B310C9" w:rsidRDefault="00B310C9">
      <w:pPr>
        <w:spacing w:line="1" w:lineRule="exact"/>
        <w:rPr>
          <w:sz w:val="20"/>
          <w:szCs w:val="20"/>
        </w:rPr>
      </w:pPr>
    </w:p>
    <w:p w14:paraId="05A1CCA7" w14:textId="77777777" w:rsidR="00B310C9" w:rsidRDefault="005E731B">
      <w:pPr>
        <w:rPr>
          <w:sz w:val="20"/>
          <w:szCs w:val="20"/>
        </w:rPr>
      </w:pPr>
      <w:r>
        <w:rPr>
          <w:rFonts w:ascii="Arial" w:eastAsia="Arial" w:hAnsi="Arial" w:cs="Arial"/>
          <w:sz w:val="24"/>
          <w:szCs w:val="24"/>
        </w:rPr>
        <w:t>3-Pencere, balkon, merdiven ve asansörden uzak durmalıyız.</w:t>
      </w:r>
    </w:p>
    <w:p w14:paraId="2B34C4C3" w14:textId="77777777" w:rsidR="00B310C9" w:rsidRDefault="00B310C9">
      <w:pPr>
        <w:spacing w:line="84" w:lineRule="exact"/>
        <w:rPr>
          <w:sz w:val="20"/>
          <w:szCs w:val="20"/>
        </w:rPr>
      </w:pPr>
    </w:p>
    <w:p w14:paraId="226D391E" w14:textId="77777777" w:rsidR="00B310C9" w:rsidRDefault="005E731B">
      <w:pPr>
        <w:spacing w:line="347" w:lineRule="auto"/>
        <w:ind w:right="120"/>
        <w:rPr>
          <w:sz w:val="20"/>
          <w:szCs w:val="20"/>
        </w:rPr>
      </w:pPr>
      <w:r>
        <w:rPr>
          <w:rFonts w:ascii="Arial" w:eastAsia="Arial" w:hAnsi="Arial" w:cs="Arial"/>
          <w:sz w:val="24"/>
          <w:szCs w:val="24"/>
        </w:rPr>
        <w:t xml:space="preserve">4-Enkaz </w:t>
      </w:r>
      <w:r>
        <w:rPr>
          <w:rFonts w:ascii="Arial" w:eastAsia="Arial" w:hAnsi="Arial" w:cs="Arial"/>
          <w:sz w:val="24"/>
          <w:szCs w:val="24"/>
        </w:rPr>
        <w:t>altında kalmıĢsak, yerimizi belli etmek için cisimlere vurarak ses çıkartabiliriz.</w:t>
      </w:r>
    </w:p>
    <w:p w14:paraId="53350A4A" w14:textId="77777777" w:rsidR="00B310C9" w:rsidRDefault="00B310C9">
      <w:pPr>
        <w:spacing w:line="167" w:lineRule="exact"/>
        <w:rPr>
          <w:sz w:val="20"/>
          <w:szCs w:val="20"/>
        </w:rPr>
      </w:pPr>
    </w:p>
    <w:p w14:paraId="34D8A348" w14:textId="77777777" w:rsidR="00B310C9" w:rsidRDefault="005E731B">
      <w:pPr>
        <w:spacing w:line="347" w:lineRule="auto"/>
        <w:ind w:right="440"/>
        <w:rPr>
          <w:sz w:val="20"/>
          <w:szCs w:val="20"/>
        </w:rPr>
      </w:pPr>
      <w:r>
        <w:rPr>
          <w:rFonts w:ascii="Arial" w:eastAsia="Arial" w:hAnsi="Arial" w:cs="Arial"/>
          <w:b/>
          <w:bCs/>
          <w:sz w:val="24"/>
          <w:szCs w:val="24"/>
        </w:rPr>
        <w:t xml:space="preserve">Deprem Sonrası Yapılması Gerekenler </w:t>
      </w:r>
      <w:r>
        <w:rPr>
          <w:rFonts w:ascii="Arial" w:eastAsia="Arial" w:hAnsi="Arial" w:cs="Arial"/>
          <w:sz w:val="24"/>
          <w:szCs w:val="24"/>
        </w:rPr>
        <w:t>1-Sarsıntı geçtikten sonra hemen sonra binadan hemen çıkmalıyız.</w:t>
      </w:r>
    </w:p>
    <w:p w14:paraId="75FCD84B" w14:textId="77777777" w:rsidR="00B310C9" w:rsidRDefault="005E731B">
      <w:pPr>
        <w:spacing w:line="20" w:lineRule="exact"/>
        <w:rPr>
          <w:sz w:val="20"/>
          <w:szCs w:val="20"/>
        </w:rPr>
      </w:pPr>
      <w:r>
        <w:rPr>
          <w:sz w:val="20"/>
          <w:szCs w:val="20"/>
        </w:rPr>
        <w:br w:type="column"/>
      </w:r>
    </w:p>
    <w:p w14:paraId="0002BEF8" w14:textId="77777777" w:rsidR="00B310C9" w:rsidRDefault="005E731B">
      <w:pPr>
        <w:rPr>
          <w:sz w:val="20"/>
          <w:szCs w:val="20"/>
        </w:rPr>
      </w:pPr>
      <w:r>
        <w:rPr>
          <w:rFonts w:ascii="Arial" w:eastAsia="Arial" w:hAnsi="Arial" w:cs="Arial"/>
          <w:sz w:val="24"/>
          <w:szCs w:val="24"/>
        </w:rPr>
        <w:t>2-Güvenli, açık alanlara gitmeliyiz.</w:t>
      </w:r>
    </w:p>
    <w:p w14:paraId="0464DE2E" w14:textId="77777777" w:rsidR="00B310C9" w:rsidRDefault="005E731B">
      <w:pPr>
        <w:spacing w:line="20" w:lineRule="exact"/>
        <w:rPr>
          <w:sz w:val="20"/>
          <w:szCs w:val="20"/>
        </w:rPr>
      </w:pPr>
      <w:r>
        <w:rPr>
          <w:noProof/>
          <w:sz w:val="20"/>
          <w:szCs w:val="20"/>
        </w:rPr>
        <mc:AlternateContent>
          <mc:Choice Requires="wps">
            <w:drawing>
              <wp:anchor distT="0" distB="0" distL="114300" distR="114300" simplePos="0" relativeHeight="251660288" behindDoc="1" locked="0" layoutInCell="0" allowOverlap="1" wp14:anchorId="5C799B65" wp14:editId="404B4816">
                <wp:simplePos x="0" y="0"/>
                <wp:positionH relativeFrom="column">
                  <wp:posOffset>-219075</wp:posOffset>
                </wp:positionH>
                <wp:positionV relativeFrom="paragraph">
                  <wp:posOffset>-173990</wp:posOffset>
                </wp:positionV>
                <wp:extent cx="0" cy="6809740"/>
                <wp:effectExtent l="0" t="0" r="0" b="0"/>
                <wp:wrapNone/>
                <wp:docPr id="8" name="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809740"/>
                        </a:xfrm>
                        <a:prstGeom prst="line">
                          <a:avLst/>
                        </a:prstGeom>
                        <a:solidFill>
                          <a:srgbClr val="FFFFFF"/>
                        </a:solidFill>
                        <a:ln w="9144">
                          <a:solidFill>
                            <a:srgbClr val="000000"/>
                          </a:solidFill>
                          <a:miter lim="800000"/>
                          <a:headEnd/>
                          <a:tailEnd/>
                        </a:ln>
                      </wps:spPr>
                      <wps:bodyPr/>
                    </wps:wsp>
                  </a:graphicData>
                </a:graphic>
              </wp:anchor>
            </w:drawing>
          </mc:Choice>
          <mc:Fallback>
            <w:pict>
              <v:line w14:anchorId="4A04966B" id="Shape 8" o:spid="_x0000_s1026" style="position:absolute;z-index:-251656192;visibility:visible;mso-wrap-style:square;mso-wrap-distance-left:9pt;mso-wrap-distance-top:0;mso-wrap-distance-right:9pt;mso-wrap-distance-bottom:0;mso-position-horizontal:absolute;mso-position-horizontal-relative:text;mso-position-vertical:absolute;mso-position-vertical-relative:text" from="-17.25pt,-13.7pt" to="-17.25pt,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XOMuQEAAH8DAAAOAAAAZHJzL2Uyb0RvYy54bWysU8luGzEMvRfoPwi61zNODccRPM4hqXsJ&#10;WgNpP4DW4hGqDZLqGf99KXlJ3ORUVAdBFMlHvkdpeT9aQ/YyJu1dR6eTlhLpuBfa7Tr688f604KS&#10;lMEJMN7Jjh5koverjx+WQ2DyxvfeCBkJgrjEhtDRPufAmibxXlpIEx+kQ6fy0UJGM+4aEWFAdGua&#10;m7adN4OPIkTPZUp4+3h00lXFV0ry/F2pJDMxHcXect1j3bdlb1ZLYLsIodf81Ab8QxcWtMOiF6hH&#10;yEB+R/0GymoeffIqT7i3jVdKc1k5IJtp+xeb5x6CrFxQnBQuMqX/B8u/7TeRaNFRHJQDiyOqVcmi&#10;SDOExDDiwW1iIcdH9xyePP+V0NdcOYuRwjFsVNGWcGRHxir14SK1HDPheDm7nX+mhKNjvmjvbmd1&#10;Eg2wc26IKX+V3pJy6KjRrggBDPZPKZfqwM4h5Tp5o8VaG1ONuNs+mEj2gENf11XIYMpVmHFk6Ojd&#10;dDaryFe+9Bqires9CKszvl6jLcp3CQLWSxBfnMCawDJoczxjfeNOuh2lKqJtvThs4llPnHJt9PQi&#10;yzN6bdfsl3+z+gMAAP//AwBQSwMEFAAGAAgAAAAhAP/0QoDdAAAADAEAAA8AAABkcnMvZG93bnJl&#10;di54bWxMj8tOwzAQRfdI/IM1SGxQa7ekgEKciiLBlhLYsHPjqRPhl2y3DX/PIBawm8fRnTPNenKW&#10;HTHlMXgJi7kAhr4PevRGwvvb0+wOWC7Ka2WDRwlfmGHdnp81qtbh5F/x2BXDKMTnWkkYSok157kf&#10;0Kk8DxE97fYhOVWoTYbrpE4U7ixfCnHDnRo9XRhUxMcB+8/u4CTEl1RVMX1cbZ7tInebvTFBb6W8&#10;vJge7oEVnMofDD/6pA4tOe3CwevMrITZdbUilIrlbQWMiN/JjlBRrQTwtuH/n2i/AQAA//8DAFBL&#10;AQItABQABgAIAAAAIQC2gziS/gAAAOEBAAATAAAAAAAAAAAAAAAAAAAAAABbQ29udGVudF9UeXBl&#10;c10ueG1sUEsBAi0AFAAGAAgAAAAhADj9If/WAAAAlAEAAAsAAAAAAAAAAAAAAAAALwEAAF9yZWxz&#10;Ly5yZWxzUEsBAi0AFAAGAAgAAAAhAPbJc4y5AQAAfwMAAA4AAAAAAAAAAAAAAAAALgIAAGRycy9l&#10;Mm9Eb2MueG1sUEsBAi0AFAAGAAgAAAAhAP/0QoDdAAAADAEAAA8AAAAAAAAAAAAAAAAAEwQAAGRy&#10;cy9kb3ducmV2LnhtbFBLBQYAAAAABAAEAPMAAAAdBQAAAAA=&#10;" o:allowincell="f" filled="t" strokeweight=".72pt">
                <v:stroke joinstyle="miter"/>
                <o:lock v:ext="edit" shapetype="f"/>
              </v:line>
            </w:pict>
          </mc:Fallback>
        </mc:AlternateContent>
      </w:r>
    </w:p>
    <w:p w14:paraId="2CAC3306" w14:textId="77777777" w:rsidR="00B310C9" w:rsidRDefault="00B310C9">
      <w:pPr>
        <w:spacing w:line="64" w:lineRule="exact"/>
        <w:rPr>
          <w:sz w:val="20"/>
          <w:szCs w:val="20"/>
        </w:rPr>
      </w:pPr>
    </w:p>
    <w:p w14:paraId="652E4A36" w14:textId="77777777" w:rsidR="00B310C9" w:rsidRDefault="005E731B">
      <w:pPr>
        <w:rPr>
          <w:sz w:val="20"/>
          <w:szCs w:val="20"/>
        </w:rPr>
      </w:pPr>
      <w:r>
        <w:rPr>
          <w:rFonts w:ascii="Arial" w:eastAsia="Arial" w:hAnsi="Arial" w:cs="Arial"/>
          <w:sz w:val="24"/>
          <w:szCs w:val="24"/>
        </w:rPr>
        <w:t xml:space="preserve">3-Yanıcı maddelerle binalara </w:t>
      </w:r>
      <w:r>
        <w:rPr>
          <w:rFonts w:ascii="Arial" w:eastAsia="Arial" w:hAnsi="Arial" w:cs="Arial"/>
          <w:sz w:val="24"/>
          <w:szCs w:val="24"/>
        </w:rPr>
        <w:t>yaklaĢmamalıyız.</w:t>
      </w:r>
    </w:p>
    <w:p w14:paraId="3BE1E2F8" w14:textId="77777777" w:rsidR="00B310C9" w:rsidRDefault="00B310C9">
      <w:pPr>
        <w:spacing w:line="87" w:lineRule="exact"/>
        <w:rPr>
          <w:sz w:val="20"/>
          <w:szCs w:val="20"/>
        </w:rPr>
      </w:pPr>
    </w:p>
    <w:p w14:paraId="63CD0667" w14:textId="77777777" w:rsidR="00B310C9" w:rsidRDefault="005E731B">
      <w:pPr>
        <w:rPr>
          <w:sz w:val="20"/>
          <w:szCs w:val="20"/>
        </w:rPr>
      </w:pPr>
      <w:r>
        <w:rPr>
          <w:rFonts w:ascii="Arial" w:eastAsia="Arial" w:hAnsi="Arial" w:cs="Arial"/>
          <w:sz w:val="24"/>
          <w:szCs w:val="24"/>
        </w:rPr>
        <w:t>4-Ailemizle önceden belirlenen yerlerde buluĢmalıyız.</w:t>
      </w:r>
    </w:p>
    <w:p w14:paraId="4B7B941B" w14:textId="77777777" w:rsidR="00B310C9" w:rsidRDefault="005E731B">
      <w:pPr>
        <w:spacing w:line="20" w:lineRule="exact"/>
        <w:rPr>
          <w:sz w:val="20"/>
          <w:szCs w:val="20"/>
        </w:rPr>
      </w:pPr>
      <w:r>
        <w:rPr>
          <w:noProof/>
          <w:sz w:val="20"/>
          <w:szCs w:val="20"/>
        </w:rPr>
        <w:drawing>
          <wp:anchor distT="0" distB="0" distL="114300" distR="114300" simplePos="0" relativeHeight="251661312" behindDoc="1" locked="0" layoutInCell="0" allowOverlap="1" wp14:anchorId="23193807" wp14:editId="19873BB0">
            <wp:simplePos x="0" y="0"/>
            <wp:positionH relativeFrom="column">
              <wp:posOffset>5715</wp:posOffset>
            </wp:positionH>
            <wp:positionV relativeFrom="paragraph">
              <wp:posOffset>53975</wp:posOffset>
            </wp:positionV>
            <wp:extent cx="4876800" cy="427926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srcRect/>
                    <a:stretch>
                      <a:fillRect/>
                    </a:stretch>
                  </pic:blipFill>
                  <pic:spPr bwMode="auto">
                    <a:xfrm>
                      <a:off x="0" y="0"/>
                      <a:ext cx="4876800" cy="4279265"/>
                    </a:xfrm>
                    <a:prstGeom prst="rect">
                      <a:avLst/>
                    </a:prstGeom>
                    <a:noFill/>
                  </pic:spPr>
                </pic:pic>
              </a:graphicData>
            </a:graphic>
          </wp:anchor>
        </w:drawing>
      </w:r>
    </w:p>
    <w:p w14:paraId="5EED9EDB" w14:textId="77777777" w:rsidR="00B310C9" w:rsidRDefault="00B310C9">
      <w:pPr>
        <w:spacing w:line="200" w:lineRule="exact"/>
        <w:rPr>
          <w:sz w:val="20"/>
          <w:szCs w:val="20"/>
        </w:rPr>
      </w:pPr>
    </w:p>
    <w:p w14:paraId="5CF42999" w14:textId="77777777" w:rsidR="00B310C9" w:rsidRDefault="00B310C9">
      <w:pPr>
        <w:spacing w:line="200" w:lineRule="exact"/>
        <w:rPr>
          <w:sz w:val="20"/>
          <w:szCs w:val="20"/>
        </w:rPr>
      </w:pPr>
    </w:p>
    <w:p w14:paraId="1DECBDF5" w14:textId="77777777" w:rsidR="00B310C9" w:rsidRDefault="00B310C9">
      <w:pPr>
        <w:spacing w:line="200" w:lineRule="exact"/>
        <w:rPr>
          <w:sz w:val="20"/>
          <w:szCs w:val="20"/>
        </w:rPr>
      </w:pPr>
    </w:p>
    <w:p w14:paraId="1E401EA5" w14:textId="77777777" w:rsidR="00B310C9" w:rsidRDefault="00B310C9">
      <w:pPr>
        <w:spacing w:line="200" w:lineRule="exact"/>
        <w:rPr>
          <w:sz w:val="20"/>
          <w:szCs w:val="20"/>
        </w:rPr>
      </w:pPr>
    </w:p>
    <w:p w14:paraId="1CE47417" w14:textId="77777777" w:rsidR="00B310C9" w:rsidRDefault="00B310C9">
      <w:pPr>
        <w:spacing w:line="200" w:lineRule="exact"/>
        <w:rPr>
          <w:sz w:val="20"/>
          <w:szCs w:val="20"/>
        </w:rPr>
      </w:pPr>
    </w:p>
    <w:p w14:paraId="03464929" w14:textId="77777777" w:rsidR="00B310C9" w:rsidRDefault="00B310C9">
      <w:pPr>
        <w:spacing w:line="200" w:lineRule="exact"/>
        <w:rPr>
          <w:sz w:val="20"/>
          <w:szCs w:val="20"/>
        </w:rPr>
      </w:pPr>
    </w:p>
    <w:p w14:paraId="3A716337" w14:textId="77777777" w:rsidR="00B310C9" w:rsidRDefault="00B310C9">
      <w:pPr>
        <w:spacing w:line="200" w:lineRule="exact"/>
        <w:rPr>
          <w:sz w:val="20"/>
          <w:szCs w:val="20"/>
        </w:rPr>
      </w:pPr>
    </w:p>
    <w:p w14:paraId="2AF80D1A" w14:textId="77777777" w:rsidR="00B310C9" w:rsidRDefault="00B310C9">
      <w:pPr>
        <w:spacing w:line="200" w:lineRule="exact"/>
        <w:rPr>
          <w:sz w:val="20"/>
          <w:szCs w:val="20"/>
        </w:rPr>
      </w:pPr>
    </w:p>
    <w:p w14:paraId="091B59F1" w14:textId="77777777" w:rsidR="00B310C9" w:rsidRDefault="00B310C9">
      <w:pPr>
        <w:spacing w:line="200" w:lineRule="exact"/>
        <w:rPr>
          <w:sz w:val="20"/>
          <w:szCs w:val="20"/>
        </w:rPr>
      </w:pPr>
    </w:p>
    <w:p w14:paraId="79562E91" w14:textId="77777777" w:rsidR="00B310C9" w:rsidRDefault="00B310C9">
      <w:pPr>
        <w:spacing w:line="200" w:lineRule="exact"/>
        <w:rPr>
          <w:sz w:val="20"/>
          <w:szCs w:val="20"/>
        </w:rPr>
      </w:pPr>
    </w:p>
    <w:p w14:paraId="7A455D78" w14:textId="77777777" w:rsidR="00B310C9" w:rsidRDefault="00B310C9">
      <w:pPr>
        <w:spacing w:line="200" w:lineRule="exact"/>
        <w:rPr>
          <w:sz w:val="20"/>
          <w:szCs w:val="20"/>
        </w:rPr>
      </w:pPr>
    </w:p>
    <w:p w14:paraId="521FBAE8" w14:textId="77777777" w:rsidR="00B310C9" w:rsidRDefault="00B310C9">
      <w:pPr>
        <w:spacing w:line="200" w:lineRule="exact"/>
        <w:rPr>
          <w:sz w:val="20"/>
          <w:szCs w:val="20"/>
        </w:rPr>
      </w:pPr>
    </w:p>
    <w:p w14:paraId="265228EE" w14:textId="77777777" w:rsidR="00B310C9" w:rsidRDefault="00B310C9">
      <w:pPr>
        <w:spacing w:line="200" w:lineRule="exact"/>
        <w:rPr>
          <w:sz w:val="20"/>
          <w:szCs w:val="20"/>
        </w:rPr>
      </w:pPr>
    </w:p>
    <w:p w14:paraId="38F8F359" w14:textId="77777777" w:rsidR="00B310C9" w:rsidRDefault="00B310C9">
      <w:pPr>
        <w:spacing w:line="200" w:lineRule="exact"/>
        <w:rPr>
          <w:sz w:val="20"/>
          <w:szCs w:val="20"/>
        </w:rPr>
      </w:pPr>
    </w:p>
    <w:p w14:paraId="419C82B6" w14:textId="77777777" w:rsidR="00B310C9" w:rsidRDefault="00B310C9">
      <w:pPr>
        <w:spacing w:line="200" w:lineRule="exact"/>
        <w:rPr>
          <w:sz w:val="20"/>
          <w:szCs w:val="20"/>
        </w:rPr>
      </w:pPr>
    </w:p>
    <w:p w14:paraId="2C4F50BE" w14:textId="77777777" w:rsidR="00B310C9" w:rsidRDefault="00B310C9">
      <w:pPr>
        <w:spacing w:line="200" w:lineRule="exact"/>
        <w:rPr>
          <w:sz w:val="20"/>
          <w:szCs w:val="20"/>
        </w:rPr>
      </w:pPr>
    </w:p>
    <w:p w14:paraId="79D94D94" w14:textId="77777777" w:rsidR="00B310C9" w:rsidRDefault="00B310C9">
      <w:pPr>
        <w:spacing w:line="200" w:lineRule="exact"/>
        <w:rPr>
          <w:sz w:val="20"/>
          <w:szCs w:val="20"/>
        </w:rPr>
      </w:pPr>
    </w:p>
    <w:p w14:paraId="20822EB0" w14:textId="77777777" w:rsidR="00B310C9" w:rsidRDefault="00B310C9">
      <w:pPr>
        <w:spacing w:line="200" w:lineRule="exact"/>
        <w:rPr>
          <w:sz w:val="20"/>
          <w:szCs w:val="20"/>
        </w:rPr>
      </w:pPr>
    </w:p>
    <w:p w14:paraId="3D45DC98" w14:textId="77777777" w:rsidR="00B310C9" w:rsidRDefault="00B310C9">
      <w:pPr>
        <w:spacing w:line="200" w:lineRule="exact"/>
        <w:rPr>
          <w:sz w:val="20"/>
          <w:szCs w:val="20"/>
        </w:rPr>
      </w:pPr>
    </w:p>
    <w:p w14:paraId="3C2C9813" w14:textId="77777777" w:rsidR="00B310C9" w:rsidRDefault="00B310C9">
      <w:pPr>
        <w:spacing w:line="200" w:lineRule="exact"/>
        <w:rPr>
          <w:sz w:val="20"/>
          <w:szCs w:val="20"/>
        </w:rPr>
      </w:pPr>
    </w:p>
    <w:p w14:paraId="15D2D71D" w14:textId="77777777" w:rsidR="00B310C9" w:rsidRDefault="00B310C9">
      <w:pPr>
        <w:spacing w:line="200" w:lineRule="exact"/>
        <w:rPr>
          <w:sz w:val="20"/>
          <w:szCs w:val="20"/>
        </w:rPr>
      </w:pPr>
    </w:p>
    <w:p w14:paraId="54932E94" w14:textId="77777777" w:rsidR="00B310C9" w:rsidRDefault="00B310C9">
      <w:pPr>
        <w:spacing w:line="200" w:lineRule="exact"/>
        <w:rPr>
          <w:sz w:val="20"/>
          <w:szCs w:val="20"/>
        </w:rPr>
      </w:pPr>
    </w:p>
    <w:p w14:paraId="2D6EC2B4" w14:textId="77777777" w:rsidR="00B310C9" w:rsidRDefault="00B310C9">
      <w:pPr>
        <w:spacing w:line="200" w:lineRule="exact"/>
        <w:rPr>
          <w:sz w:val="20"/>
          <w:szCs w:val="20"/>
        </w:rPr>
      </w:pPr>
    </w:p>
    <w:p w14:paraId="0D302C31" w14:textId="77777777" w:rsidR="00B310C9" w:rsidRDefault="00B310C9">
      <w:pPr>
        <w:spacing w:line="200" w:lineRule="exact"/>
        <w:rPr>
          <w:sz w:val="20"/>
          <w:szCs w:val="20"/>
        </w:rPr>
      </w:pPr>
    </w:p>
    <w:p w14:paraId="0C1BFB24" w14:textId="77777777" w:rsidR="00B310C9" w:rsidRDefault="00B310C9">
      <w:pPr>
        <w:spacing w:line="200" w:lineRule="exact"/>
        <w:rPr>
          <w:sz w:val="20"/>
          <w:szCs w:val="20"/>
        </w:rPr>
      </w:pPr>
    </w:p>
    <w:p w14:paraId="287E556B" w14:textId="77777777" w:rsidR="00B310C9" w:rsidRDefault="00B310C9">
      <w:pPr>
        <w:spacing w:line="200" w:lineRule="exact"/>
        <w:rPr>
          <w:sz w:val="20"/>
          <w:szCs w:val="20"/>
        </w:rPr>
      </w:pPr>
    </w:p>
    <w:p w14:paraId="119FAC56" w14:textId="77777777" w:rsidR="00B310C9" w:rsidRDefault="00B310C9">
      <w:pPr>
        <w:spacing w:line="200" w:lineRule="exact"/>
        <w:rPr>
          <w:sz w:val="20"/>
          <w:szCs w:val="20"/>
        </w:rPr>
      </w:pPr>
    </w:p>
    <w:p w14:paraId="35A31724" w14:textId="77777777" w:rsidR="00B310C9" w:rsidRDefault="00B310C9">
      <w:pPr>
        <w:spacing w:line="200" w:lineRule="exact"/>
        <w:rPr>
          <w:sz w:val="20"/>
          <w:szCs w:val="20"/>
        </w:rPr>
      </w:pPr>
    </w:p>
    <w:p w14:paraId="4CBB86E3" w14:textId="77777777" w:rsidR="00B310C9" w:rsidRDefault="00B310C9">
      <w:pPr>
        <w:spacing w:line="200" w:lineRule="exact"/>
        <w:rPr>
          <w:sz w:val="20"/>
          <w:szCs w:val="20"/>
        </w:rPr>
      </w:pPr>
    </w:p>
    <w:p w14:paraId="51327EE4" w14:textId="77777777" w:rsidR="00B310C9" w:rsidRDefault="00B310C9">
      <w:pPr>
        <w:spacing w:line="200" w:lineRule="exact"/>
        <w:rPr>
          <w:sz w:val="20"/>
          <w:szCs w:val="20"/>
        </w:rPr>
      </w:pPr>
    </w:p>
    <w:p w14:paraId="193AD529" w14:textId="77777777" w:rsidR="00B310C9" w:rsidRDefault="00B310C9">
      <w:pPr>
        <w:spacing w:line="200" w:lineRule="exact"/>
        <w:rPr>
          <w:sz w:val="20"/>
          <w:szCs w:val="20"/>
        </w:rPr>
      </w:pPr>
    </w:p>
    <w:p w14:paraId="011041B1" w14:textId="77777777" w:rsidR="00B310C9" w:rsidRDefault="00B310C9">
      <w:pPr>
        <w:spacing w:line="200" w:lineRule="exact"/>
        <w:rPr>
          <w:sz w:val="20"/>
          <w:szCs w:val="20"/>
        </w:rPr>
      </w:pPr>
    </w:p>
    <w:p w14:paraId="67B4D4D4" w14:textId="77777777" w:rsidR="00B310C9" w:rsidRDefault="00B310C9">
      <w:pPr>
        <w:spacing w:line="200" w:lineRule="exact"/>
        <w:rPr>
          <w:sz w:val="20"/>
          <w:szCs w:val="20"/>
        </w:rPr>
      </w:pPr>
    </w:p>
    <w:p w14:paraId="1F55A555" w14:textId="77777777" w:rsidR="00B310C9" w:rsidRDefault="00B310C9">
      <w:pPr>
        <w:spacing w:line="200" w:lineRule="exact"/>
        <w:rPr>
          <w:sz w:val="20"/>
          <w:szCs w:val="20"/>
        </w:rPr>
      </w:pPr>
    </w:p>
    <w:p w14:paraId="33B4646E" w14:textId="77777777" w:rsidR="00B310C9" w:rsidRDefault="00B310C9">
      <w:pPr>
        <w:spacing w:line="367" w:lineRule="exact"/>
        <w:rPr>
          <w:sz w:val="20"/>
          <w:szCs w:val="20"/>
        </w:rPr>
      </w:pPr>
    </w:p>
    <w:p w14:paraId="2A7D8C6E" w14:textId="77777777" w:rsidR="00B310C9" w:rsidRDefault="005E731B">
      <w:pPr>
        <w:rPr>
          <w:sz w:val="20"/>
          <w:szCs w:val="20"/>
        </w:rPr>
      </w:pPr>
      <w:r>
        <w:rPr>
          <w:rFonts w:ascii="Arial" w:eastAsia="Arial" w:hAnsi="Arial" w:cs="Arial"/>
          <w:b/>
          <w:bCs/>
          <w:sz w:val="24"/>
          <w:szCs w:val="24"/>
        </w:rPr>
        <w:t>Bina içinde bulunuyorsanız</w:t>
      </w:r>
    </w:p>
    <w:p w14:paraId="2D8121D7" w14:textId="77777777" w:rsidR="00B310C9" w:rsidRDefault="00B310C9">
      <w:pPr>
        <w:spacing w:line="86" w:lineRule="exact"/>
        <w:rPr>
          <w:sz w:val="20"/>
          <w:szCs w:val="20"/>
        </w:rPr>
      </w:pPr>
    </w:p>
    <w:p w14:paraId="4DFC12B1" w14:textId="77777777" w:rsidR="00B310C9" w:rsidRDefault="005E731B">
      <w:pPr>
        <w:spacing w:line="322" w:lineRule="auto"/>
        <w:rPr>
          <w:sz w:val="20"/>
          <w:szCs w:val="20"/>
        </w:rPr>
      </w:pPr>
      <w:r>
        <w:rPr>
          <w:rFonts w:ascii="Arial" w:eastAsia="Arial" w:hAnsi="Arial" w:cs="Arial"/>
          <w:sz w:val="24"/>
          <w:szCs w:val="24"/>
        </w:rPr>
        <w:t xml:space="preserve">Paniğe kapılmadan “çömel, kapan, tutun” hareketlerini yapınız. Bunun Ġçin bir masa, sandık veya koruma </w:t>
      </w:r>
      <w:r>
        <w:rPr>
          <w:rFonts w:ascii="Arial" w:eastAsia="Arial" w:hAnsi="Arial" w:cs="Arial"/>
          <w:sz w:val="24"/>
          <w:szCs w:val="24"/>
        </w:rPr>
        <w:t>sağlayabilecek sağlam bir eĢyanın yanına çömeliniz. BaĢınızı kollarınızın arasına alarak kapanınız. Derin nefes alarak sakinleĢmeye çalıĢınız ve sarsıntı geçinceye kadar olduğunuz yerde kalınız</w:t>
      </w:r>
    </w:p>
    <w:p w14:paraId="5A65E51E" w14:textId="77777777" w:rsidR="00B310C9" w:rsidRDefault="00B310C9">
      <w:pPr>
        <w:sectPr w:rsidR="00B310C9">
          <w:pgSz w:w="16840" w:h="11906" w:orient="landscape"/>
          <w:pgMar w:top="509" w:right="558" w:bottom="31" w:left="540" w:header="0" w:footer="0" w:gutter="0"/>
          <w:cols w:num="2" w:space="708" w:equalWidth="0">
            <w:col w:w="7520" w:space="720"/>
            <w:col w:w="7500"/>
          </w:cols>
        </w:sectPr>
      </w:pPr>
    </w:p>
    <w:p w14:paraId="1213A16B" w14:textId="77777777" w:rsidR="00B310C9" w:rsidRDefault="00B310C9">
      <w:pPr>
        <w:spacing w:line="152" w:lineRule="exact"/>
        <w:rPr>
          <w:sz w:val="20"/>
          <w:szCs w:val="20"/>
        </w:rPr>
      </w:pPr>
      <w:bookmarkStart w:id="5" w:name="page6"/>
      <w:bookmarkEnd w:id="5"/>
    </w:p>
    <w:p w14:paraId="16244078" w14:textId="77777777" w:rsidR="00B310C9" w:rsidRDefault="005E731B">
      <w:pPr>
        <w:rPr>
          <w:sz w:val="20"/>
          <w:szCs w:val="20"/>
        </w:rPr>
      </w:pPr>
      <w:r>
        <w:rPr>
          <w:rFonts w:ascii="Arial" w:eastAsia="Arial" w:hAnsi="Arial" w:cs="Arial"/>
          <w:b/>
          <w:bCs/>
          <w:sz w:val="24"/>
          <w:szCs w:val="24"/>
        </w:rPr>
        <w:t xml:space="preserve">Okulda </w:t>
      </w:r>
      <w:r>
        <w:rPr>
          <w:rFonts w:ascii="Arial" w:eastAsia="Arial" w:hAnsi="Arial" w:cs="Arial"/>
          <w:b/>
          <w:bCs/>
          <w:sz w:val="24"/>
          <w:szCs w:val="24"/>
        </w:rPr>
        <w:t>bulunuyorsanız</w:t>
      </w:r>
    </w:p>
    <w:p w14:paraId="07C9F0B9" w14:textId="77777777" w:rsidR="00B310C9" w:rsidRDefault="00B310C9">
      <w:pPr>
        <w:spacing w:line="84" w:lineRule="exact"/>
        <w:rPr>
          <w:sz w:val="20"/>
          <w:szCs w:val="20"/>
        </w:rPr>
      </w:pPr>
    </w:p>
    <w:p w14:paraId="6924945D" w14:textId="77777777" w:rsidR="00B310C9" w:rsidRDefault="005E731B">
      <w:pPr>
        <w:spacing w:line="330" w:lineRule="auto"/>
        <w:ind w:right="360" w:firstLine="96"/>
        <w:jc w:val="both"/>
        <w:rPr>
          <w:sz w:val="20"/>
          <w:szCs w:val="20"/>
        </w:rPr>
      </w:pPr>
      <w:r>
        <w:rPr>
          <w:rFonts w:ascii="Arial" w:eastAsia="Arial" w:hAnsi="Arial" w:cs="Arial"/>
          <w:sz w:val="24"/>
          <w:szCs w:val="24"/>
        </w:rPr>
        <w:t>Deprem sırasında okuldaysanız sınıfınızdan çıkmayınız. BaĢınızı iki elinizin arasına alarak veya çanta, kitap gibi koruyucu bir eĢya ile örterek sıranızın altına çömeliniz.</w:t>
      </w:r>
    </w:p>
    <w:p w14:paraId="3B5CA59A" w14:textId="77777777" w:rsidR="00B310C9" w:rsidRDefault="00B310C9">
      <w:pPr>
        <w:spacing w:line="187" w:lineRule="exact"/>
        <w:rPr>
          <w:sz w:val="20"/>
          <w:szCs w:val="20"/>
        </w:rPr>
      </w:pPr>
    </w:p>
    <w:p w14:paraId="6C49DB69" w14:textId="77777777" w:rsidR="00B310C9" w:rsidRDefault="005E731B">
      <w:pPr>
        <w:rPr>
          <w:sz w:val="20"/>
          <w:szCs w:val="20"/>
        </w:rPr>
      </w:pPr>
      <w:r>
        <w:rPr>
          <w:rFonts w:ascii="Arial" w:eastAsia="Arial" w:hAnsi="Arial" w:cs="Arial"/>
          <w:b/>
          <w:bCs/>
          <w:sz w:val="24"/>
          <w:szCs w:val="24"/>
        </w:rPr>
        <w:t>Asansörde bulunuyorsanız</w:t>
      </w:r>
    </w:p>
    <w:p w14:paraId="68733C82" w14:textId="77777777" w:rsidR="00B310C9" w:rsidRDefault="00B310C9">
      <w:pPr>
        <w:spacing w:line="86" w:lineRule="exact"/>
        <w:rPr>
          <w:sz w:val="20"/>
          <w:szCs w:val="20"/>
        </w:rPr>
      </w:pPr>
    </w:p>
    <w:p w14:paraId="27E540B0" w14:textId="77777777" w:rsidR="00B310C9" w:rsidRDefault="005E731B">
      <w:pPr>
        <w:spacing w:line="347" w:lineRule="auto"/>
        <w:ind w:right="240"/>
        <w:rPr>
          <w:sz w:val="20"/>
          <w:szCs w:val="20"/>
        </w:rPr>
      </w:pPr>
      <w:r>
        <w:rPr>
          <w:rFonts w:ascii="Arial" w:eastAsia="Arial" w:hAnsi="Arial" w:cs="Arial"/>
          <w:sz w:val="24"/>
          <w:szCs w:val="24"/>
        </w:rPr>
        <w:t>Deprem sırasında kat çıkıĢ düğmesine bas</w:t>
      </w:r>
      <w:r>
        <w:rPr>
          <w:rFonts w:ascii="Arial" w:eastAsia="Arial" w:hAnsi="Arial" w:cs="Arial"/>
          <w:sz w:val="24"/>
          <w:szCs w:val="24"/>
        </w:rPr>
        <w:t>arak asansörü terk ediniz. Ayrıca evinizden çıkarken kesinlikle asansörü kullanmayınız</w:t>
      </w:r>
    </w:p>
    <w:p w14:paraId="20EF6446" w14:textId="77777777" w:rsidR="00B310C9" w:rsidRDefault="00B310C9">
      <w:pPr>
        <w:spacing w:line="167" w:lineRule="exact"/>
        <w:rPr>
          <w:sz w:val="20"/>
          <w:szCs w:val="20"/>
        </w:rPr>
      </w:pPr>
    </w:p>
    <w:p w14:paraId="1AE69E15" w14:textId="77777777" w:rsidR="00B310C9" w:rsidRDefault="005E731B">
      <w:pPr>
        <w:rPr>
          <w:sz w:val="20"/>
          <w:szCs w:val="20"/>
        </w:rPr>
      </w:pPr>
      <w:r>
        <w:rPr>
          <w:rFonts w:ascii="Arial" w:eastAsia="Arial" w:hAnsi="Arial" w:cs="Arial"/>
          <w:b/>
          <w:bCs/>
          <w:sz w:val="24"/>
          <w:szCs w:val="24"/>
        </w:rPr>
        <w:t>Bina dıĢında bulunuyorsanız</w:t>
      </w:r>
    </w:p>
    <w:p w14:paraId="1C4B5E81" w14:textId="77777777" w:rsidR="00B310C9" w:rsidRDefault="00B310C9">
      <w:pPr>
        <w:spacing w:line="85" w:lineRule="exact"/>
        <w:rPr>
          <w:sz w:val="20"/>
          <w:szCs w:val="20"/>
        </w:rPr>
      </w:pPr>
    </w:p>
    <w:p w14:paraId="12752A4C" w14:textId="77777777" w:rsidR="00B310C9" w:rsidRDefault="005E731B">
      <w:pPr>
        <w:spacing w:line="325" w:lineRule="auto"/>
        <w:ind w:right="60"/>
        <w:rPr>
          <w:sz w:val="20"/>
          <w:szCs w:val="20"/>
        </w:rPr>
      </w:pPr>
      <w:r>
        <w:rPr>
          <w:rFonts w:ascii="Arial" w:eastAsia="Arial" w:hAnsi="Arial" w:cs="Arial"/>
          <w:sz w:val="24"/>
          <w:szCs w:val="24"/>
        </w:rPr>
        <w:t>Binalardan düĢebilecek parçalara karĢı dikkatli olunuz. Enerji hatlarından, binalardan ve duvar diplerinden uzaklaĢınız. Olabildiğince açık</w:t>
      </w:r>
      <w:r>
        <w:rPr>
          <w:rFonts w:ascii="Arial" w:eastAsia="Arial" w:hAnsi="Arial" w:cs="Arial"/>
          <w:sz w:val="24"/>
          <w:szCs w:val="24"/>
        </w:rPr>
        <w:t xml:space="preserve"> bir yer bulup çömelme hareketi yaparak kendinizi koruyunuz.</w:t>
      </w:r>
    </w:p>
    <w:p w14:paraId="33E45843" w14:textId="77777777" w:rsidR="00B310C9" w:rsidRDefault="00B310C9">
      <w:pPr>
        <w:spacing w:line="192" w:lineRule="exact"/>
        <w:rPr>
          <w:sz w:val="20"/>
          <w:szCs w:val="20"/>
        </w:rPr>
      </w:pPr>
    </w:p>
    <w:p w14:paraId="5A1AD416" w14:textId="77777777" w:rsidR="00B310C9" w:rsidRDefault="005E731B">
      <w:pPr>
        <w:rPr>
          <w:sz w:val="20"/>
          <w:szCs w:val="20"/>
        </w:rPr>
      </w:pPr>
      <w:r>
        <w:rPr>
          <w:rFonts w:ascii="Arial" w:eastAsia="Arial" w:hAnsi="Arial" w:cs="Arial"/>
          <w:b/>
          <w:bCs/>
          <w:sz w:val="24"/>
          <w:szCs w:val="24"/>
        </w:rPr>
        <w:t>Yıkıntı altında mahsur kaldıysanız</w:t>
      </w:r>
    </w:p>
    <w:p w14:paraId="52473059" w14:textId="77777777" w:rsidR="00B310C9" w:rsidRDefault="00B310C9">
      <w:pPr>
        <w:spacing w:line="86" w:lineRule="exact"/>
        <w:rPr>
          <w:sz w:val="20"/>
          <w:szCs w:val="20"/>
        </w:rPr>
      </w:pPr>
    </w:p>
    <w:p w14:paraId="1016B6CD" w14:textId="77777777" w:rsidR="00B310C9" w:rsidRDefault="005E731B">
      <w:pPr>
        <w:spacing w:line="327" w:lineRule="auto"/>
        <w:ind w:right="640"/>
        <w:rPr>
          <w:sz w:val="20"/>
          <w:szCs w:val="20"/>
        </w:rPr>
      </w:pPr>
      <w:r>
        <w:rPr>
          <w:rFonts w:ascii="Arial" w:eastAsia="Arial" w:hAnsi="Arial" w:cs="Arial"/>
          <w:sz w:val="23"/>
          <w:szCs w:val="23"/>
        </w:rPr>
        <w:t>Panik olmadan etrafınızı kontrol ediniz. ÇıkıĢ için hayatınızı riske atacak hareketlere kalkıĢmayınız. Enerjinizi tasarruflu kullanmak</w:t>
      </w:r>
    </w:p>
    <w:p w14:paraId="526FA299" w14:textId="77777777" w:rsidR="00B310C9" w:rsidRDefault="00B310C9">
      <w:pPr>
        <w:spacing w:line="2" w:lineRule="exact"/>
        <w:rPr>
          <w:sz w:val="20"/>
          <w:szCs w:val="20"/>
        </w:rPr>
      </w:pPr>
    </w:p>
    <w:p w14:paraId="1FBDB667" w14:textId="77777777" w:rsidR="00B310C9" w:rsidRDefault="005E731B">
      <w:pPr>
        <w:spacing w:line="325" w:lineRule="auto"/>
        <w:rPr>
          <w:sz w:val="20"/>
          <w:szCs w:val="20"/>
        </w:rPr>
      </w:pPr>
      <w:r>
        <w:rPr>
          <w:rFonts w:ascii="Arial" w:eastAsia="Arial" w:hAnsi="Arial" w:cs="Arial"/>
          <w:sz w:val="24"/>
          <w:szCs w:val="24"/>
        </w:rPr>
        <w:t>için hareketlerinizi k</w:t>
      </w:r>
      <w:r>
        <w:rPr>
          <w:rFonts w:ascii="Arial" w:eastAsia="Arial" w:hAnsi="Arial" w:cs="Arial"/>
          <w:sz w:val="24"/>
          <w:szCs w:val="24"/>
        </w:rPr>
        <w:t>ontrol ediniz. El ve ayaklarınızı kullanabiliyorsanız su, kalorifer, gaz tesisat borularına ya da zemine vurarak varlığınızı duyurmaya çalıĢınız. Bağırabilecek durumdaysanız kurtarma ekiplerine sesinizi duyurunuz.</w:t>
      </w:r>
    </w:p>
    <w:p w14:paraId="4C0B59B2" w14:textId="77777777" w:rsidR="00B310C9" w:rsidRDefault="00B310C9">
      <w:pPr>
        <w:spacing w:line="192" w:lineRule="exact"/>
        <w:rPr>
          <w:sz w:val="20"/>
          <w:szCs w:val="20"/>
        </w:rPr>
      </w:pPr>
    </w:p>
    <w:p w14:paraId="6A7CD80E" w14:textId="77777777" w:rsidR="00B310C9" w:rsidRDefault="005E731B">
      <w:pPr>
        <w:rPr>
          <w:sz w:val="20"/>
          <w:szCs w:val="20"/>
        </w:rPr>
      </w:pPr>
      <w:r>
        <w:rPr>
          <w:rFonts w:ascii="Arial" w:eastAsia="Arial" w:hAnsi="Arial" w:cs="Arial"/>
          <w:b/>
          <w:bCs/>
          <w:sz w:val="24"/>
          <w:szCs w:val="24"/>
        </w:rPr>
        <w:t xml:space="preserve">Toplu taĢıma araçlarında </w:t>
      </w:r>
      <w:r>
        <w:rPr>
          <w:rFonts w:ascii="Arial" w:eastAsia="Arial" w:hAnsi="Arial" w:cs="Arial"/>
          <w:b/>
          <w:bCs/>
          <w:sz w:val="24"/>
          <w:szCs w:val="24"/>
        </w:rPr>
        <w:t>bulunuyorsanız</w:t>
      </w:r>
    </w:p>
    <w:p w14:paraId="52797B7C" w14:textId="77777777" w:rsidR="00B310C9" w:rsidRDefault="00B310C9">
      <w:pPr>
        <w:spacing w:line="87" w:lineRule="exact"/>
        <w:rPr>
          <w:sz w:val="20"/>
          <w:szCs w:val="20"/>
        </w:rPr>
      </w:pPr>
    </w:p>
    <w:p w14:paraId="19831B31" w14:textId="77777777" w:rsidR="00B310C9" w:rsidRDefault="005E731B">
      <w:pPr>
        <w:spacing w:line="330" w:lineRule="auto"/>
        <w:ind w:right="320"/>
        <w:rPr>
          <w:sz w:val="20"/>
          <w:szCs w:val="20"/>
        </w:rPr>
      </w:pPr>
      <w:r>
        <w:rPr>
          <w:rFonts w:ascii="Arial" w:eastAsia="Arial" w:hAnsi="Arial" w:cs="Arial"/>
          <w:sz w:val="24"/>
          <w:szCs w:val="24"/>
        </w:rPr>
        <w:t>Gerekmedikçe kesinlikle metro veya trenden inmeyiniz. ‹çerideki askılara tutunup depremin geçmesini bekleyiniz. Görevli personelin talimatlarına uyunuz.</w:t>
      </w:r>
    </w:p>
    <w:p w14:paraId="55B6E3CB" w14:textId="77777777" w:rsidR="00B310C9" w:rsidRDefault="00B310C9">
      <w:pPr>
        <w:spacing w:line="306" w:lineRule="exact"/>
        <w:rPr>
          <w:sz w:val="20"/>
          <w:szCs w:val="20"/>
        </w:rPr>
      </w:pPr>
    </w:p>
    <w:p w14:paraId="644DB70A" w14:textId="77777777" w:rsidR="00B310C9" w:rsidRDefault="005E731B">
      <w:pPr>
        <w:numPr>
          <w:ilvl w:val="0"/>
          <w:numId w:val="1"/>
        </w:numPr>
        <w:tabs>
          <w:tab w:val="left" w:pos="321"/>
        </w:tabs>
        <w:spacing w:line="372" w:lineRule="auto"/>
        <w:ind w:right="620"/>
        <w:rPr>
          <w:rFonts w:ascii="Arial" w:eastAsia="Arial" w:hAnsi="Arial" w:cs="Arial"/>
          <w:b/>
          <w:bCs/>
          <w:sz w:val="23"/>
          <w:szCs w:val="23"/>
        </w:rPr>
      </w:pPr>
      <w:r>
        <w:rPr>
          <w:rFonts w:ascii="Arial" w:eastAsia="Arial" w:hAnsi="Arial" w:cs="Arial"/>
          <w:b/>
          <w:bCs/>
          <w:sz w:val="23"/>
          <w:szCs w:val="23"/>
        </w:rPr>
        <w:t>Çığ:</w:t>
      </w:r>
      <w:r>
        <w:rPr>
          <w:rFonts w:ascii="Arial" w:eastAsia="Arial" w:hAnsi="Arial" w:cs="Arial"/>
          <w:sz w:val="23"/>
          <w:szCs w:val="23"/>
        </w:rPr>
        <w:t xml:space="preserve"> KıĢın dağlardan kopan kar kütlelerinin, ses ve sarsıntıyla yuvarlanması, yuvarlandıkça büyümesi sonucu çığ oluĢur.</w:t>
      </w:r>
    </w:p>
    <w:p w14:paraId="1473E1BD" w14:textId="77777777" w:rsidR="00B310C9" w:rsidRDefault="005E731B">
      <w:pPr>
        <w:spacing w:line="20" w:lineRule="exact"/>
        <w:rPr>
          <w:sz w:val="20"/>
          <w:szCs w:val="20"/>
        </w:rPr>
      </w:pPr>
      <w:r>
        <w:rPr>
          <w:sz w:val="20"/>
          <w:szCs w:val="20"/>
        </w:rPr>
        <w:br w:type="column"/>
      </w:r>
    </w:p>
    <w:p w14:paraId="3CA7C0BD" w14:textId="77777777" w:rsidR="00B310C9" w:rsidRDefault="00B310C9">
      <w:pPr>
        <w:spacing w:line="132" w:lineRule="exact"/>
        <w:rPr>
          <w:sz w:val="20"/>
          <w:szCs w:val="20"/>
        </w:rPr>
      </w:pPr>
    </w:p>
    <w:p w14:paraId="0A99EB87" w14:textId="77777777" w:rsidR="00B310C9" w:rsidRDefault="005E731B">
      <w:pPr>
        <w:ind w:left="100"/>
        <w:rPr>
          <w:sz w:val="20"/>
          <w:szCs w:val="20"/>
        </w:rPr>
      </w:pPr>
      <w:r>
        <w:rPr>
          <w:rFonts w:ascii="Arial" w:eastAsia="Arial" w:hAnsi="Arial" w:cs="Arial"/>
          <w:b/>
          <w:bCs/>
          <w:sz w:val="24"/>
          <w:szCs w:val="24"/>
        </w:rPr>
        <w:t>Korunma yolları:</w:t>
      </w:r>
    </w:p>
    <w:p w14:paraId="4DED5DDA" w14:textId="77777777" w:rsidR="00B310C9" w:rsidRDefault="005E731B">
      <w:pPr>
        <w:spacing w:line="20" w:lineRule="exact"/>
        <w:rPr>
          <w:sz w:val="20"/>
          <w:szCs w:val="20"/>
        </w:rPr>
      </w:pPr>
      <w:r>
        <w:rPr>
          <w:noProof/>
          <w:sz w:val="20"/>
          <w:szCs w:val="20"/>
        </w:rPr>
        <mc:AlternateContent>
          <mc:Choice Requires="wps">
            <w:drawing>
              <wp:anchor distT="0" distB="0" distL="114300" distR="114300" simplePos="0" relativeHeight="251662336" behindDoc="1" locked="0" layoutInCell="0" allowOverlap="1" wp14:anchorId="74098BED" wp14:editId="2D49FDC2">
                <wp:simplePos x="0" y="0"/>
                <wp:positionH relativeFrom="column">
                  <wp:posOffset>-219075</wp:posOffset>
                </wp:positionH>
                <wp:positionV relativeFrom="paragraph">
                  <wp:posOffset>-173990</wp:posOffset>
                </wp:positionV>
                <wp:extent cx="0" cy="6887210"/>
                <wp:effectExtent l="0" t="0" r="0" b="0"/>
                <wp:wrapNone/>
                <wp:docPr id="10" name="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3" cy="6887210"/>
                        </a:xfrm>
                        <a:prstGeom prst="line">
                          <a:avLst/>
                        </a:prstGeom>
                        <a:solidFill>
                          <a:srgbClr val="FFFFFF"/>
                        </a:solidFill>
                        <a:ln w="9144">
                          <a:solidFill>
                            <a:srgbClr val="000000"/>
                          </a:solidFill>
                          <a:miter lim="800000"/>
                          <a:headEnd/>
                          <a:tailEnd/>
                        </a:ln>
                      </wps:spPr>
                      <wps:bodyPr/>
                    </wps:wsp>
                  </a:graphicData>
                </a:graphic>
              </wp:anchor>
            </w:drawing>
          </mc:Choice>
          <mc:Fallback>
            <w:pict>
              <v:line w14:anchorId="76B5972B" id="Shape 10" o:spid="_x0000_s1026" style="position:absolute;z-index:-251654144;visibility:visible;mso-wrap-style:square;mso-wrap-distance-left:9pt;mso-wrap-distance-top:0;mso-wrap-distance-right:9pt;mso-wrap-distance-bottom:0;mso-position-horizontal:absolute;mso-position-horizontal-relative:text;mso-position-vertical:absolute;mso-position-vertical-relative:text" from="-17.25pt,-13.7pt" to="-17.25pt,5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y1LugEAAIEDAAAOAAAAZHJzL2Uyb0RvYy54bWysU01vGyEQvVfqf0Dc4127luMir3NI6l6i&#10;1FLaHzAG1ovKl4B61/8+A2u7cdpTFA6IYWbezHsDq7vBaHKQISpnGzqd1JRIy51Qdt/QXz83N0tK&#10;YgIrQDsrG3qUkd6tP39a9Z7JmeucFjIQBLGR9b6hXUqeVVXknTQQJ85Li87WBQMJzbCvRIAe0Y2u&#10;ZnW9qHoXhA+Oyxjx9mF00nXBb1vJ04+2jTIR3VDsLZU9lH2X92q9ArYP4DvFT23AO7owoCwWvUA9&#10;QALyJ6h/oIziwUXXpgl3pnJtq7gsHJDNtH7D5rkDLwsXFCf6i0zx42D502EbiBI4O5THgsEZlbIE&#10;bRSn95FhzL3dhkyPD/bZPzr+O6KvunJmI/oxbGiDyeHIjwxF7ONFbDkkwvFyfrv4QglHx2K5vJ2N&#10;5Spg51wfYvounSH50FCtbJYCGBweY8rVgZ1D8nV0WomN0roYYb+714EcAMe+KSuTwZSrMG1J39Cv&#10;0/m8IF/54muIuqz/QRiV8P1qZRq6vAQB6ySIb1ZgTWAJlB7PWF/bk26jVFm0nRPHbTjriXMujZ7e&#10;ZH5Ir+2S/ffnrF8AAAD//wMAUEsDBBQABgAIAAAAIQAcB+Kh3gAAAAwBAAAPAAAAZHJzL2Rvd25y&#10;ZXYueG1sTI89T8MwEIb3SvwH65BYqtZpSCkKcSqKBCsQWNjc2HUi7LNlu2349xxigO0+Hr33XLOd&#10;nGUnHdPoUcBqWQDT2Hs1ohHw/va4uAWWskQlrUct4Esn2LYXs0bWyp/xVZ+6bBiFYKqlgCHnUHOe&#10;+kE7mZY+aKTdwUcnM7XRcBXlmcKd5WVR3HAnR6QLgwz6YdD9Z3d0AsJzrKoQP+a7J7tK3e5gjFcv&#10;QlxdTvd3wLKe8h8MP/qkDi057f0RVWJWwOK6WhNKRbmpgBHxO9kTWqw3JfC24f+faL8BAAD//wMA&#10;UEsBAi0AFAAGAAgAAAAhALaDOJL+AAAA4QEAABMAAAAAAAAAAAAAAAAAAAAAAFtDb250ZW50X1R5&#10;cGVzXS54bWxQSwECLQAUAAYACAAAACEAOP0h/9YAAACUAQAACwAAAAAAAAAAAAAAAAAvAQAAX3Jl&#10;bHMvLnJlbHNQSwECLQAUAAYACAAAACEAHBMtS7oBAACBAwAADgAAAAAAAAAAAAAAAAAuAgAAZHJz&#10;L2Uyb0RvYy54bWxQSwECLQAUAAYACAAAACEAHAfiod4AAAAMAQAADwAAAAAAAAAAAAAAAAAUBAAA&#10;ZHJzL2Rvd25yZXYueG1sUEsFBgAAAAAEAAQA8wAAAB8FAAAAAA==&#10;" o:allowincell="f" filled="t" strokeweight=".72pt">
                <v:stroke joinstyle="miter"/>
                <o:lock v:ext="edit" shapetype="f"/>
              </v:line>
            </w:pict>
          </mc:Fallback>
        </mc:AlternateContent>
      </w:r>
    </w:p>
    <w:p w14:paraId="26365CCC" w14:textId="77777777" w:rsidR="00B310C9" w:rsidRDefault="00B310C9">
      <w:pPr>
        <w:spacing w:line="64" w:lineRule="exact"/>
        <w:rPr>
          <w:sz w:val="20"/>
          <w:szCs w:val="20"/>
        </w:rPr>
      </w:pPr>
    </w:p>
    <w:p w14:paraId="0E92C778" w14:textId="77777777" w:rsidR="00B310C9" w:rsidRDefault="005E731B">
      <w:pPr>
        <w:rPr>
          <w:sz w:val="20"/>
          <w:szCs w:val="20"/>
        </w:rPr>
      </w:pPr>
      <w:r>
        <w:rPr>
          <w:rFonts w:ascii="Arial" w:eastAsia="Arial" w:hAnsi="Arial" w:cs="Arial"/>
          <w:sz w:val="24"/>
          <w:szCs w:val="24"/>
        </w:rPr>
        <w:t>1-Eğimin çok bulunduğu yerler yeterince ağaçlandırılmalıdır.</w:t>
      </w:r>
    </w:p>
    <w:p w14:paraId="2FFAF367" w14:textId="77777777" w:rsidR="00B310C9" w:rsidRDefault="00B310C9">
      <w:pPr>
        <w:spacing w:line="87" w:lineRule="exact"/>
        <w:rPr>
          <w:sz w:val="20"/>
          <w:szCs w:val="20"/>
        </w:rPr>
      </w:pPr>
    </w:p>
    <w:p w14:paraId="495881B8" w14:textId="77777777" w:rsidR="00B310C9" w:rsidRDefault="005E731B">
      <w:pPr>
        <w:rPr>
          <w:sz w:val="20"/>
          <w:szCs w:val="20"/>
        </w:rPr>
      </w:pPr>
      <w:r>
        <w:rPr>
          <w:rFonts w:ascii="Arial" w:eastAsia="Arial" w:hAnsi="Arial" w:cs="Arial"/>
          <w:sz w:val="24"/>
          <w:szCs w:val="24"/>
        </w:rPr>
        <w:t>2-Perdeleme yapılmalıdır.</w:t>
      </w:r>
    </w:p>
    <w:p w14:paraId="63755EBC" w14:textId="77777777" w:rsidR="00B310C9" w:rsidRDefault="00B310C9">
      <w:pPr>
        <w:spacing w:line="84" w:lineRule="exact"/>
        <w:rPr>
          <w:sz w:val="20"/>
          <w:szCs w:val="20"/>
        </w:rPr>
      </w:pPr>
    </w:p>
    <w:p w14:paraId="28C04BE8" w14:textId="77777777" w:rsidR="00B310C9" w:rsidRDefault="005E731B">
      <w:pPr>
        <w:rPr>
          <w:sz w:val="20"/>
          <w:szCs w:val="20"/>
        </w:rPr>
      </w:pPr>
      <w:r>
        <w:rPr>
          <w:rFonts w:ascii="Arial" w:eastAsia="Arial" w:hAnsi="Arial" w:cs="Arial"/>
          <w:sz w:val="24"/>
          <w:szCs w:val="24"/>
        </w:rPr>
        <w:t>3- Kara ve demiryolu ulaĢımı</w:t>
      </w:r>
      <w:r>
        <w:rPr>
          <w:rFonts w:ascii="Arial" w:eastAsia="Arial" w:hAnsi="Arial" w:cs="Arial"/>
          <w:sz w:val="24"/>
          <w:szCs w:val="24"/>
        </w:rPr>
        <w:t xml:space="preserve"> çığ alanlarının uzağında yapılmalıdır.</w:t>
      </w:r>
    </w:p>
    <w:p w14:paraId="742CD58D" w14:textId="77777777" w:rsidR="00B310C9" w:rsidRDefault="00B310C9">
      <w:pPr>
        <w:spacing w:line="86" w:lineRule="exact"/>
        <w:rPr>
          <w:sz w:val="20"/>
          <w:szCs w:val="20"/>
        </w:rPr>
      </w:pPr>
    </w:p>
    <w:p w14:paraId="77096CFE" w14:textId="77777777" w:rsidR="00B310C9" w:rsidRDefault="005E731B">
      <w:pPr>
        <w:rPr>
          <w:sz w:val="20"/>
          <w:szCs w:val="20"/>
        </w:rPr>
      </w:pPr>
      <w:r>
        <w:rPr>
          <w:rFonts w:ascii="Arial" w:eastAsia="Arial" w:hAnsi="Arial" w:cs="Arial"/>
          <w:sz w:val="24"/>
          <w:szCs w:val="24"/>
        </w:rPr>
        <w:t>4-Çığ bölgelerinden geçerken gürültü çıkarılmamalıdır.</w:t>
      </w:r>
    </w:p>
    <w:p w14:paraId="3FA74655" w14:textId="77777777" w:rsidR="00B310C9" w:rsidRDefault="00B310C9">
      <w:pPr>
        <w:spacing w:line="86" w:lineRule="exact"/>
        <w:rPr>
          <w:sz w:val="20"/>
          <w:szCs w:val="20"/>
        </w:rPr>
      </w:pPr>
    </w:p>
    <w:p w14:paraId="0F4200AD" w14:textId="77777777" w:rsidR="00B310C9" w:rsidRDefault="005E731B">
      <w:pPr>
        <w:rPr>
          <w:sz w:val="20"/>
          <w:szCs w:val="20"/>
        </w:rPr>
      </w:pPr>
      <w:r>
        <w:rPr>
          <w:rFonts w:ascii="Arial" w:eastAsia="Arial" w:hAnsi="Arial" w:cs="Arial"/>
          <w:sz w:val="24"/>
          <w:szCs w:val="24"/>
        </w:rPr>
        <w:t>5-YerleĢim yerleri çığ alanından uzaklara konmalıdır.</w:t>
      </w:r>
    </w:p>
    <w:p w14:paraId="72209F7F" w14:textId="77777777" w:rsidR="00B310C9" w:rsidRDefault="00B310C9">
      <w:pPr>
        <w:spacing w:line="200" w:lineRule="exact"/>
        <w:rPr>
          <w:sz w:val="20"/>
          <w:szCs w:val="20"/>
        </w:rPr>
      </w:pPr>
    </w:p>
    <w:p w14:paraId="6893C33F" w14:textId="77777777" w:rsidR="00B310C9" w:rsidRDefault="00B310C9">
      <w:pPr>
        <w:spacing w:line="246" w:lineRule="exact"/>
        <w:rPr>
          <w:sz w:val="20"/>
          <w:szCs w:val="20"/>
        </w:rPr>
      </w:pPr>
    </w:p>
    <w:p w14:paraId="07B62853" w14:textId="77777777" w:rsidR="00B310C9" w:rsidRDefault="005E731B">
      <w:pPr>
        <w:numPr>
          <w:ilvl w:val="0"/>
          <w:numId w:val="2"/>
        </w:numPr>
        <w:tabs>
          <w:tab w:val="left" w:pos="321"/>
        </w:tabs>
        <w:spacing w:line="347" w:lineRule="auto"/>
        <w:ind w:right="180" w:firstLine="10"/>
        <w:rPr>
          <w:rFonts w:ascii="Arial" w:eastAsia="Arial" w:hAnsi="Arial" w:cs="Arial"/>
          <w:b/>
          <w:bCs/>
          <w:sz w:val="24"/>
          <w:szCs w:val="24"/>
        </w:rPr>
      </w:pPr>
      <w:r>
        <w:rPr>
          <w:rFonts w:ascii="Arial" w:eastAsia="Arial" w:hAnsi="Arial" w:cs="Arial"/>
          <w:b/>
          <w:bCs/>
          <w:sz w:val="24"/>
          <w:szCs w:val="24"/>
        </w:rPr>
        <w:t>Heyelan:</w:t>
      </w:r>
      <w:r>
        <w:rPr>
          <w:rFonts w:ascii="Arial" w:eastAsia="Arial" w:hAnsi="Arial" w:cs="Arial"/>
          <w:sz w:val="24"/>
          <w:szCs w:val="24"/>
        </w:rPr>
        <w:t xml:space="preserve"> Toprak katmanının ve kaya parçalarının kayarak yer değiĢtirmesine heyelan denir.</w:t>
      </w:r>
    </w:p>
    <w:p w14:paraId="7235A2DC" w14:textId="77777777" w:rsidR="00B310C9" w:rsidRDefault="00B310C9">
      <w:pPr>
        <w:spacing w:line="167" w:lineRule="exact"/>
        <w:rPr>
          <w:sz w:val="20"/>
          <w:szCs w:val="20"/>
        </w:rPr>
      </w:pPr>
    </w:p>
    <w:p w14:paraId="0EB5C04B" w14:textId="77777777" w:rsidR="00B310C9" w:rsidRDefault="005E731B">
      <w:pPr>
        <w:rPr>
          <w:sz w:val="20"/>
          <w:szCs w:val="20"/>
        </w:rPr>
      </w:pPr>
      <w:r>
        <w:rPr>
          <w:rFonts w:ascii="Arial" w:eastAsia="Arial" w:hAnsi="Arial" w:cs="Arial"/>
          <w:b/>
          <w:bCs/>
          <w:sz w:val="24"/>
          <w:szCs w:val="24"/>
        </w:rPr>
        <w:t>Korunma yolları:</w:t>
      </w:r>
    </w:p>
    <w:p w14:paraId="6D9EC626" w14:textId="77777777" w:rsidR="00B310C9" w:rsidRDefault="00B310C9">
      <w:pPr>
        <w:spacing w:line="84" w:lineRule="exact"/>
        <w:rPr>
          <w:sz w:val="20"/>
          <w:szCs w:val="20"/>
        </w:rPr>
      </w:pPr>
    </w:p>
    <w:p w14:paraId="7F2495E3" w14:textId="77777777" w:rsidR="00B310C9" w:rsidRDefault="005E731B">
      <w:pPr>
        <w:rPr>
          <w:sz w:val="20"/>
          <w:szCs w:val="20"/>
        </w:rPr>
      </w:pPr>
      <w:r>
        <w:rPr>
          <w:rFonts w:ascii="Arial" w:eastAsia="Arial" w:hAnsi="Arial" w:cs="Arial"/>
          <w:sz w:val="24"/>
          <w:szCs w:val="24"/>
        </w:rPr>
        <w:t>1-Yamacın doğal eğiminin bozulmaması.</w:t>
      </w:r>
    </w:p>
    <w:p w14:paraId="39972FDC" w14:textId="77777777" w:rsidR="00B310C9" w:rsidRDefault="00B310C9">
      <w:pPr>
        <w:spacing w:line="86" w:lineRule="exact"/>
        <w:rPr>
          <w:sz w:val="20"/>
          <w:szCs w:val="20"/>
        </w:rPr>
      </w:pPr>
    </w:p>
    <w:p w14:paraId="7813D147" w14:textId="77777777" w:rsidR="00B310C9" w:rsidRDefault="005E731B">
      <w:pPr>
        <w:spacing w:line="314" w:lineRule="auto"/>
        <w:ind w:right="480"/>
        <w:rPr>
          <w:sz w:val="20"/>
          <w:szCs w:val="20"/>
        </w:rPr>
      </w:pPr>
      <w:r>
        <w:rPr>
          <w:rFonts w:ascii="Arial" w:eastAsia="Arial" w:hAnsi="Arial" w:cs="Arial"/>
          <w:sz w:val="24"/>
          <w:szCs w:val="24"/>
        </w:rPr>
        <w:t>2-Yamacın mevcut bitki örtüsü iyi korunması, çıplak yamaçların ağaçlandırılması.</w:t>
      </w:r>
    </w:p>
    <w:p w14:paraId="2B508023" w14:textId="77777777" w:rsidR="00B310C9" w:rsidRDefault="005E731B">
      <w:pPr>
        <w:rPr>
          <w:sz w:val="20"/>
          <w:szCs w:val="20"/>
        </w:rPr>
      </w:pPr>
      <w:r>
        <w:rPr>
          <w:rFonts w:ascii="Arial" w:eastAsia="Arial" w:hAnsi="Arial" w:cs="Arial"/>
          <w:sz w:val="24"/>
          <w:szCs w:val="24"/>
        </w:rPr>
        <w:t>3-Eğimli arazilere destek duvarları</w:t>
      </w:r>
      <w:r>
        <w:rPr>
          <w:rFonts w:ascii="Arial" w:eastAsia="Arial" w:hAnsi="Arial" w:cs="Arial"/>
          <w:sz w:val="24"/>
          <w:szCs w:val="24"/>
        </w:rPr>
        <w:t>nın yapılması.</w:t>
      </w:r>
    </w:p>
    <w:p w14:paraId="4A50958E" w14:textId="77777777" w:rsidR="00B310C9" w:rsidRDefault="00B310C9">
      <w:pPr>
        <w:spacing w:line="86" w:lineRule="exact"/>
        <w:rPr>
          <w:sz w:val="20"/>
          <w:szCs w:val="20"/>
        </w:rPr>
      </w:pPr>
    </w:p>
    <w:p w14:paraId="1086566F" w14:textId="77777777" w:rsidR="00B310C9" w:rsidRDefault="005E731B">
      <w:pPr>
        <w:rPr>
          <w:sz w:val="20"/>
          <w:szCs w:val="20"/>
        </w:rPr>
      </w:pPr>
      <w:r>
        <w:rPr>
          <w:rFonts w:ascii="Arial" w:eastAsia="Arial" w:hAnsi="Arial" w:cs="Arial"/>
          <w:sz w:val="24"/>
          <w:szCs w:val="24"/>
        </w:rPr>
        <w:t>4- YerleĢim yerleri heyelan tehlikesi alanlarının dıĢına yapılması</w:t>
      </w:r>
    </w:p>
    <w:p w14:paraId="0CAE9EBE" w14:textId="77777777" w:rsidR="00B310C9" w:rsidRDefault="00B310C9">
      <w:pPr>
        <w:spacing w:line="327" w:lineRule="exact"/>
        <w:rPr>
          <w:sz w:val="20"/>
          <w:szCs w:val="20"/>
        </w:rPr>
      </w:pPr>
    </w:p>
    <w:p w14:paraId="220C9E44" w14:textId="77777777" w:rsidR="00B310C9" w:rsidRDefault="005E731B">
      <w:pPr>
        <w:numPr>
          <w:ilvl w:val="0"/>
          <w:numId w:val="3"/>
        </w:numPr>
        <w:tabs>
          <w:tab w:val="left" w:pos="321"/>
        </w:tabs>
        <w:spacing w:line="347" w:lineRule="auto"/>
        <w:ind w:right="860" w:firstLine="10"/>
        <w:rPr>
          <w:rFonts w:ascii="Arial" w:eastAsia="Arial" w:hAnsi="Arial" w:cs="Arial"/>
          <w:b/>
          <w:bCs/>
          <w:sz w:val="24"/>
          <w:szCs w:val="24"/>
        </w:rPr>
      </w:pPr>
      <w:r>
        <w:rPr>
          <w:rFonts w:ascii="Arial" w:eastAsia="Arial" w:hAnsi="Arial" w:cs="Arial"/>
          <w:b/>
          <w:bCs/>
          <w:sz w:val="24"/>
          <w:szCs w:val="24"/>
        </w:rPr>
        <w:t>Sel baskınları:</w:t>
      </w:r>
      <w:r>
        <w:rPr>
          <w:rFonts w:ascii="Arial" w:eastAsia="Arial" w:hAnsi="Arial" w:cs="Arial"/>
          <w:sz w:val="24"/>
          <w:szCs w:val="24"/>
        </w:rPr>
        <w:t xml:space="preserve"> Sel ise aĢırı ve uzun süreli yağıĢlar sonucu akarsuların taĢması ile oluĢan doğal afettir.</w:t>
      </w:r>
    </w:p>
    <w:p w14:paraId="592055DE" w14:textId="77777777" w:rsidR="00B310C9" w:rsidRDefault="00B310C9">
      <w:pPr>
        <w:spacing w:line="167" w:lineRule="exact"/>
        <w:rPr>
          <w:sz w:val="20"/>
          <w:szCs w:val="20"/>
        </w:rPr>
      </w:pPr>
    </w:p>
    <w:p w14:paraId="488B0435" w14:textId="77777777" w:rsidR="00B310C9" w:rsidRDefault="005E731B">
      <w:pPr>
        <w:rPr>
          <w:sz w:val="20"/>
          <w:szCs w:val="20"/>
        </w:rPr>
      </w:pPr>
      <w:r>
        <w:rPr>
          <w:rFonts w:ascii="Arial" w:eastAsia="Arial" w:hAnsi="Arial" w:cs="Arial"/>
          <w:b/>
          <w:bCs/>
          <w:sz w:val="24"/>
          <w:szCs w:val="24"/>
        </w:rPr>
        <w:t>Korunma yolları:</w:t>
      </w:r>
    </w:p>
    <w:p w14:paraId="182D47F0" w14:textId="77777777" w:rsidR="00B310C9" w:rsidRDefault="00B310C9">
      <w:pPr>
        <w:spacing w:line="84" w:lineRule="exact"/>
        <w:rPr>
          <w:sz w:val="20"/>
          <w:szCs w:val="20"/>
        </w:rPr>
      </w:pPr>
    </w:p>
    <w:p w14:paraId="1C2D7E22" w14:textId="77777777" w:rsidR="00B310C9" w:rsidRDefault="005E731B">
      <w:pPr>
        <w:ind w:left="100"/>
        <w:rPr>
          <w:sz w:val="20"/>
          <w:szCs w:val="20"/>
        </w:rPr>
      </w:pPr>
      <w:r>
        <w:rPr>
          <w:rFonts w:ascii="Arial" w:eastAsia="Arial" w:hAnsi="Arial" w:cs="Arial"/>
          <w:sz w:val="24"/>
          <w:szCs w:val="24"/>
        </w:rPr>
        <w:t>1-Akarsu ve dere kenarlarına ev yapılmamalıdır</w:t>
      </w:r>
      <w:r>
        <w:rPr>
          <w:rFonts w:ascii="Arial" w:eastAsia="Arial" w:hAnsi="Arial" w:cs="Arial"/>
          <w:sz w:val="24"/>
          <w:szCs w:val="24"/>
        </w:rPr>
        <w:t>.</w:t>
      </w:r>
    </w:p>
    <w:p w14:paraId="184C9DD2" w14:textId="77777777" w:rsidR="00B310C9" w:rsidRDefault="00B310C9">
      <w:pPr>
        <w:spacing w:line="86" w:lineRule="exact"/>
        <w:rPr>
          <w:sz w:val="20"/>
          <w:szCs w:val="20"/>
        </w:rPr>
      </w:pPr>
    </w:p>
    <w:p w14:paraId="4E4F2EFF" w14:textId="77777777" w:rsidR="00B310C9" w:rsidRDefault="005E731B">
      <w:pPr>
        <w:rPr>
          <w:sz w:val="20"/>
          <w:szCs w:val="20"/>
        </w:rPr>
      </w:pPr>
      <w:r>
        <w:rPr>
          <w:rFonts w:ascii="Arial" w:eastAsia="Arial" w:hAnsi="Arial" w:cs="Arial"/>
          <w:sz w:val="24"/>
          <w:szCs w:val="24"/>
        </w:rPr>
        <w:t>2-Akarsu önlerine barajlar kurulmalıdır.</w:t>
      </w:r>
    </w:p>
    <w:p w14:paraId="4ECABED5" w14:textId="77777777" w:rsidR="00B310C9" w:rsidRDefault="00B310C9">
      <w:pPr>
        <w:spacing w:line="84" w:lineRule="exact"/>
        <w:rPr>
          <w:sz w:val="20"/>
          <w:szCs w:val="20"/>
        </w:rPr>
      </w:pPr>
    </w:p>
    <w:p w14:paraId="5307D52F" w14:textId="77777777" w:rsidR="00B310C9" w:rsidRDefault="005E731B">
      <w:pPr>
        <w:rPr>
          <w:sz w:val="20"/>
          <w:szCs w:val="20"/>
        </w:rPr>
      </w:pPr>
      <w:r>
        <w:rPr>
          <w:rFonts w:ascii="Arial" w:eastAsia="Arial" w:hAnsi="Arial" w:cs="Arial"/>
          <w:sz w:val="24"/>
          <w:szCs w:val="24"/>
        </w:rPr>
        <w:t>3-Evlerimizi emniyetli yerlere yapmalıyız.</w:t>
      </w:r>
    </w:p>
    <w:p w14:paraId="6E8A43D0" w14:textId="77777777" w:rsidR="00B310C9" w:rsidRDefault="00B310C9">
      <w:pPr>
        <w:spacing w:line="87" w:lineRule="exact"/>
        <w:rPr>
          <w:sz w:val="20"/>
          <w:szCs w:val="20"/>
        </w:rPr>
      </w:pPr>
    </w:p>
    <w:p w14:paraId="4958774D" w14:textId="77777777" w:rsidR="00B310C9" w:rsidRDefault="005E731B">
      <w:pPr>
        <w:rPr>
          <w:sz w:val="20"/>
          <w:szCs w:val="20"/>
        </w:rPr>
      </w:pPr>
      <w:r>
        <w:rPr>
          <w:rFonts w:ascii="Arial" w:eastAsia="Arial" w:hAnsi="Arial" w:cs="Arial"/>
          <w:sz w:val="24"/>
          <w:szCs w:val="24"/>
        </w:rPr>
        <w:t>4-çevremizi ağaçlandırmalıyız.</w:t>
      </w:r>
    </w:p>
    <w:p w14:paraId="61E59ECF" w14:textId="77777777" w:rsidR="00B310C9" w:rsidRDefault="00B310C9">
      <w:pPr>
        <w:spacing w:line="200" w:lineRule="exact"/>
        <w:rPr>
          <w:sz w:val="20"/>
          <w:szCs w:val="20"/>
        </w:rPr>
      </w:pPr>
    </w:p>
    <w:p w14:paraId="410A633C" w14:textId="77777777" w:rsidR="00B310C9" w:rsidRDefault="00B310C9">
      <w:pPr>
        <w:spacing w:line="246" w:lineRule="exact"/>
        <w:rPr>
          <w:sz w:val="20"/>
          <w:szCs w:val="20"/>
        </w:rPr>
      </w:pPr>
    </w:p>
    <w:p w14:paraId="468DCE30" w14:textId="77777777" w:rsidR="00B310C9" w:rsidRDefault="005E731B">
      <w:pPr>
        <w:spacing w:line="347" w:lineRule="auto"/>
        <w:ind w:right="200"/>
        <w:rPr>
          <w:sz w:val="20"/>
          <w:szCs w:val="20"/>
        </w:rPr>
      </w:pPr>
      <w:r>
        <w:rPr>
          <w:rFonts w:ascii="Arial" w:eastAsia="Arial" w:hAnsi="Arial" w:cs="Arial"/>
          <w:sz w:val="24"/>
          <w:szCs w:val="24"/>
        </w:rPr>
        <w:t>DĠĞER DOĞAL FELAKETLER: KASIRGA –HORTUM – FIRTINA – YANARDAĞ PATLAMASI- YANGIN – TSUNAMĠ</w:t>
      </w:r>
    </w:p>
    <w:p w14:paraId="492BD5AA" w14:textId="77777777" w:rsidR="00B310C9" w:rsidRDefault="00B310C9">
      <w:pPr>
        <w:spacing w:line="200" w:lineRule="exact"/>
        <w:rPr>
          <w:sz w:val="20"/>
          <w:szCs w:val="20"/>
        </w:rPr>
      </w:pPr>
    </w:p>
    <w:p w14:paraId="31B0A683" w14:textId="77777777" w:rsidR="00B310C9" w:rsidRDefault="00B310C9">
      <w:pPr>
        <w:spacing w:line="200" w:lineRule="exact"/>
        <w:rPr>
          <w:sz w:val="20"/>
          <w:szCs w:val="20"/>
        </w:rPr>
      </w:pPr>
    </w:p>
    <w:p w14:paraId="60F0BB91" w14:textId="77777777" w:rsidR="00B310C9" w:rsidRDefault="00B310C9">
      <w:pPr>
        <w:spacing w:line="249" w:lineRule="exact"/>
        <w:rPr>
          <w:sz w:val="20"/>
          <w:szCs w:val="20"/>
        </w:rPr>
      </w:pPr>
    </w:p>
    <w:p w14:paraId="0E588A90" w14:textId="77777777" w:rsidR="00B310C9" w:rsidRDefault="005E731B">
      <w:pPr>
        <w:ind w:left="1220"/>
        <w:rPr>
          <w:sz w:val="20"/>
          <w:szCs w:val="20"/>
        </w:rPr>
      </w:pPr>
      <w:r>
        <w:rPr>
          <w:rFonts w:ascii="Arial" w:eastAsia="Arial" w:hAnsi="Arial" w:cs="Arial"/>
          <w:b/>
          <w:bCs/>
          <w:sz w:val="24"/>
          <w:szCs w:val="24"/>
        </w:rPr>
        <w:t>HAZIRLAYAN: TUNCAY YILDIRICI</w:t>
      </w:r>
    </w:p>
    <w:p w14:paraId="75C86477" w14:textId="77777777" w:rsidR="00B310C9" w:rsidRDefault="00B310C9">
      <w:pPr>
        <w:spacing w:line="200" w:lineRule="exact"/>
        <w:rPr>
          <w:sz w:val="20"/>
          <w:szCs w:val="20"/>
        </w:rPr>
      </w:pPr>
    </w:p>
    <w:p w14:paraId="23C3253D" w14:textId="77777777" w:rsidR="00B310C9" w:rsidRDefault="00B310C9">
      <w:pPr>
        <w:sectPr w:rsidR="00B310C9">
          <w:pgSz w:w="16840" w:h="12059" w:orient="landscape"/>
          <w:pgMar w:top="509" w:right="738" w:bottom="0" w:left="540" w:header="0" w:footer="0" w:gutter="0"/>
          <w:cols w:num="2" w:space="708" w:equalWidth="0">
            <w:col w:w="7540" w:space="700"/>
            <w:col w:w="7320"/>
          </w:cols>
        </w:sectPr>
      </w:pPr>
    </w:p>
    <w:p w14:paraId="7513BE04" w14:textId="5C1E79C0" w:rsidR="00B310C9" w:rsidRDefault="005E731B">
      <w:pPr>
        <w:ind w:left="11820"/>
        <w:rPr>
          <w:sz w:val="20"/>
          <w:szCs w:val="20"/>
        </w:rPr>
      </w:pPr>
      <w:hyperlink r:id="rId11" w:history="1">
        <w:r w:rsidRPr="00B2169B">
          <w:rPr>
            <w:rStyle w:val="Kpr"/>
            <w:sz w:val="20"/>
            <w:szCs w:val="20"/>
          </w:rPr>
          <w:t>https://www.sorubak.com/</w:t>
        </w:r>
      </w:hyperlink>
      <w:r>
        <w:rPr>
          <w:sz w:val="20"/>
          <w:szCs w:val="20"/>
        </w:rPr>
        <w:t xml:space="preserve"> </w:t>
      </w:r>
    </w:p>
    <w:sectPr w:rsidR="00B310C9">
      <w:type w:val="continuous"/>
      <w:pgSz w:w="16840" w:h="12059" w:orient="landscape"/>
      <w:pgMar w:top="509" w:right="738" w:bottom="0" w:left="540" w:header="0" w:footer="0" w:gutter="0"/>
      <w:cols w:space="708" w:equalWidth="0">
        <w:col w:w="15560"/>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Calibri">
    <w:panose1 w:val="020F05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495CFF"/>
    <w:multiLevelType w:val="hybridMultilevel"/>
    <w:tmpl w:val="7B22375E"/>
    <w:lvl w:ilvl="0" w:tplc="8A2C2DC6">
      <w:start w:val="4"/>
      <w:numFmt w:val="decimal"/>
      <w:lvlText w:val="%1."/>
      <w:lvlJc w:val="left"/>
    </w:lvl>
    <w:lvl w:ilvl="1" w:tplc="5F6AC882">
      <w:numFmt w:val="decimal"/>
      <w:lvlText w:val=""/>
      <w:lvlJc w:val="left"/>
    </w:lvl>
    <w:lvl w:ilvl="2" w:tplc="CDBEAA74">
      <w:numFmt w:val="decimal"/>
      <w:lvlText w:val=""/>
      <w:lvlJc w:val="left"/>
    </w:lvl>
    <w:lvl w:ilvl="3" w:tplc="BA1E9F62">
      <w:numFmt w:val="decimal"/>
      <w:lvlText w:val=""/>
      <w:lvlJc w:val="left"/>
    </w:lvl>
    <w:lvl w:ilvl="4" w:tplc="224E4F30">
      <w:numFmt w:val="decimal"/>
      <w:lvlText w:val=""/>
      <w:lvlJc w:val="left"/>
    </w:lvl>
    <w:lvl w:ilvl="5" w:tplc="7D6ACB34">
      <w:numFmt w:val="decimal"/>
      <w:lvlText w:val=""/>
      <w:lvlJc w:val="left"/>
    </w:lvl>
    <w:lvl w:ilvl="6" w:tplc="3D76541E">
      <w:numFmt w:val="decimal"/>
      <w:lvlText w:val=""/>
      <w:lvlJc w:val="left"/>
    </w:lvl>
    <w:lvl w:ilvl="7" w:tplc="932431FC">
      <w:numFmt w:val="decimal"/>
      <w:lvlText w:val=""/>
      <w:lvlJc w:val="left"/>
    </w:lvl>
    <w:lvl w:ilvl="8" w:tplc="E3AE1444">
      <w:numFmt w:val="decimal"/>
      <w:lvlText w:val=""/>
      <w:lvlJc w:val="left"/>
    </w:lvl>
  </w:abstractNum>
  <w:abstractNum w:abstractNumId="1" w15:restartNumberingAfterBreak="0">
    <w:nsid w:val="66334873"/>
    <w:multiLevelType w:val="hybridMultilevel"/>
    <w:tmpl w:val="8A903EF2"/>
    <w:lvl w:ilvl="0" w:tplc="2E443282">
      <w:start w:val="2"/>
      <w:numFmt w:val="decimal"/>
      <w:lvlText w:val="%1."/>
      <w:lvlJc w:val="left"/>
    </w:lvl>
    <w:lvl w:ilvl="1" w:tplc="00540D18">
      <w:numFmt w:val="decimal"/>
      <w:lvlText w:val=""/>
      <w:lvlJc w:val="left"/>
    </w:lvl>
    <w:lvl w:ilvl="2" w:tplc="C8EA461E">
      <w:numFmt w:val="decimal"/>
      <w:lvlText w:val=""/>
      <w:lvlJc w:val="left"/>
    </w:lvl>
    <w:lvl w:ilvl="3" w:tplc="46F4931E">
      <w:numFmt w:val="decimal"/>
      <w:lvlText w:val=""/>
      <w:lvlJc w:val="left"/>
    </w:lvl>
    <w:lvl w:ilvl="4" w:tplc="6F30DE70">
      <w:numFmt w:val="decimal"/>
      <w:lvlText w:val=""/>
      <w:lvlJc w:val="left"/>
    </w:lvl>
    <w:lvl w:ilvl="5" w:tplc="2D801124">
      <w:numFmt w:val="decimal"/>
      <w:lvlText w:val=""/>
      <w:lvlJc w:val="left"/>
    </w:lvl>
    <w:lvl w:ilvl="6" w:tplc="FB5A4CB8">
      <w:numFmt w:val="decimal"/>
      <w:lvlText w:val=""/>
      <w:lvlJc w:val="left"/>
    </w:lvl>
    <w:lvl w:ilvl="7" w:tplc="9026A4CA">
      <w:numFmt w:val="decimal"/>
      <w:lvlText w:val=""/>
      <w:lvlJc w:val="left"/>
    </w:lvl>
    <w:lvl w:ilvl="8" w:tplc="4210EE62">
      <w:numFmt w:val="decimal"/>
      <w:lvlText w:val=""/>
      <w:lvlJc w:val="left"/>
    </w:lvl>
  </w:abstractNum>
  <w:abstractNum w:abstractNumId="2" w15:restartNumberingAfterBreak="0">
    <w:nsid w:val="74B0DC51"/>
    <w:multiLevelType w:val="hybridMultilevel"/>
    <w:tmpl w:val="D0FE43F4"/>
    <w:lvl w:ilvl="0" w:tplc="466E774E">
      <w:start w:val="3"/>
      <w:numFmt w:val="decimal"/>
      <w:lvlText w:val="%1."/>
      <w:lvlJc w:val="left"/>
    </w:lvl>
    <w:lvl w:ilvl="1" w:tplc="4AFE4DD6">
      <w:numFmt w:val="decimal"/>
      <w:lvlText w:val=""/>
      <w:lvlJc w:val="left"/>
    </w:lvl>
    <w:lvl w:ilvl="2" w:tplc="80360A50">
      <w:numFmt w:val="decimal"/>
      <w:lvlText w:val=""/>
      <w:lvlJc w:val="left"/>
    </w:lvl>
    <w:lvl w:ilvl="3" w:tplc="DB0CEA82">
      <w:numFmt w:val="decimal"/>
      <w:lvlText w:val=""/>
      <w:lvlJc w:val="left"/>
    </w:lvl>
    <w:lvl w:ilvl="4" w:tplc="04AA2E82">
      <w:numFmt w:val="decimal"/>
      <w:lvlText w:val=""/>
      <w:lvlJc w:val="left"/>
    </w:lvl>
    <w:lvl w:ilvl="5" w:tplc="A3A69824">
      <w:numFmt w:val="decimal"/>
      <w:lvlText w:val=""/>
      <w:lvlJc w:val="left"/>
    </w:lvl>
    <w:lvl w:ilvl="6" w:tplc="453A35A0">
      <w:numFmt w:val="decimal"/>
      <w:lvlText w:val=""/>
      <w:lvlJc w:val="left"/>
    </w:lvl>
    <w:lvl w:ilvl="7" w:tplc="B654247A">
      <w:numFmt w:val="decimal"/>
      <w:lvlText w:val=""/>
      <w:lvlJc w:val="left"/>
    </w:lvl>
    <w:lvl w:ilvl="8" w:tplc="AFC6DD12">
      <w:numFmt w:val="decimal"/>
      <w:lvlText w:val=""/>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310C9"/>
    <w:rsid w:val="005E731B"/>
    <w:rsid w:val="00B310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7C414B"/>
  <w15:docId w15:val="{208E2A26-273D-4CEF-8DD2-AD88A9F59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5E731B"/>
    <w:rPr>
      <w:color w:val="0563C1" w:themeColor="hyperlink"/>
      <w:u w:val="single"/>
    </w:rPr>
  </w:style>
  <w:style w:type="character" w:styleId="zmlenmeyenBahsetme">
    <w:name w:val="Unresolved Mention"/>
    <w:basedOn w:val="VarsaylanParagrafYazTipi"/>
    <w:uiPriority w:val="99"/>
    <w:semiHidden/>
    <w:unhideWhenUsed/>
    <w:rsid w:val="005E73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s://www.sorubak.com/" TargetMode="External"/><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1952</Words>
  <Characters>11128</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SERKAN DEMİR</cp:lastModifiedBy>
  <cp:revision>2</cp:revision>
  <dcterms:created xsi:type="dcterms:W3CDTF">2021-12-01T14:31:00Z</dcterms:created>
  <dcterms:modified xsi:type="dcterms:W3CDTF">2021-12-01T13:31:00Z</dcterms:modified>
</cp:coreProperties>
</file>