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343BB" w14:textId="77777777" w:rsidR="000177B7" w:rsidRPr="000177B7" w:rsidRDefault="000177B7" w:rsidP="000177B7">
      <w:pPr>
        <w:spacing w:after="0" w:line="240" w:lineRule="auto"/>
        <w:rPr>
          <w:rFonts w:eastAsia="Calibri" w:cstheme="minorHAnsi"/>
          <w:b/>
          <w:sz w:val="20"/>
          <w:szCs w:val="20"/>
        </w:rPr>
      </w:pPr>
      <w:r w:rsidRPr="000177B7">
        <w:rPr>
          <w:rFonts w:eastAsia="Calibri" w:cstheme="minorHAnsi"/>
          <w:b/>
          <w:sz w:val="20"/>
          <w:szCs w:val="20"/>
        </w:rPr>
        <w:t xml:space="preserve">     A) AŞAĞIDAKİ TEST SORULARINI CEVAPLAYINIZ (10x3)</w:t>
      </w:r>
    </w:p>
    <w:p w14:paraId="383A2A7C" w14:textId="77777777" w:rsidR="000177B7" w:rsidRPr="000177B7" w:rsidRDefault="000177B7" w:rsidP="000177B7">
      <w:pPr>
        <w:spacing w:after="0" w:line="240" w:lineRule="atLeast"/>
        <w:rPr>
          <w:rFonts w:eastAsia="Calibri" w:cstheme="minorHAnsi"/>
          <w:sz w:val="20"/>
          <w:szCs w:val="20"/>
        </w:rPr>
      </w:pPr>
      <w:r>
        <w:rPr>
          <w:rFonts w:eastAsia="Calibri" w:cstheme="minorHAnsi"/>
          <w:sz w:val="20"/>
          <w:szCs w:val="20"/>
        </w:rPr>
        <w:t xml:space="preserve">         </w:t>
      </w:r>
      <w:r w:rsidRPr="000177B7">
        <w:rPr>
          <w:rFonts w:eastAsia="Calibri" w:cstheme="minorHAnsi"/>
          <w:sz w:val="20"/>
          <w:szCs w:val="20"/>
        </w:rPr>
        <w:t>Kur’an-ı Kerîm, bir kısmı Mekke ve bir kısmı Medine’de olmak üzere yaklaşık 23 yılda tamam</w:t>
      </w:r>
      <w:r w:rsidRPr="000177B7">
        <w:rPr>
          <w:rFonts w:eastAsia="Calibri" w:cstheme="minorHAnsi"/>
          <w:sz w:val="20"/>
          <w:szCs w:val="20"/>
        </w:rPr>
        <w:softHyphen/>
        <w:t xml:space="preserve">lanmıştır. </w:t>
      </w:r>
    </w:p>
    <w:p w14:paraId="2A7CB0D0" w14:textId="77777777" w:rsidR="000177B7" w:rsidRPr="000177B7" w:rsidRDefault="000177B7" w:rsidP="000177B7">
      <w:pPr>
        <w:spacing w:after="40" w:line="240" w:lineRule="auto"/>
        <w:jc w:val="both"/>
        <w:rPr>
          <w:rFonts w:eastAsia="Calibri" w:cstheme="minorHAnsi"/>
          <w:sz w:val="20"/>
          <w:szCs w:val="20"/>
        </w:rPr>
      </w:pPr>
      <w:r w:rsidRPr="000177B7">
        <w:rPr>
          <w:rFonts w:eastAsia="Calibri" w:cstheme="minorHAnsi"/>
          <w:b/>
          <w:sz w:val="20"/>
          <w:szCs w:val="20"/>
        </w:rPr>
        <w:t>1-</w:t>
      </w:r>
      <w:r w:rsidRPr="000177B7">
        <w:rPr>
          <w:rFonts w:eastAsia="Calibri" w:cstheme="minorHAnsi"/>
          <w:sz w:val="20"/>
          <w:szCs w:val="20"/>
        </w:rPr>
        <w:t xml:space="preserve"> </w:t>
      </w:r>
      <w:r w:rsidRPr="000177B7">
        <w:rPr>
          <w:rFonts w:eastAsia="Calibri" w:cstheme="minorHAnsi"/>
          <w:b/>
          <w:sz w:val="20"/>
          <w:szCs w:val="20"/>
        </w:rPr>
        <w:t>Kur’an-ı Kerim’in kaç yılı Mekke’de, kaç yılı Medine’de indirilmiştir?</w:t>
      </w:r>
    </w:p>
    <w:p w14:paraId="0C97E645"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A)</w:t>
      </w:r>
      <w:r w:rsidRPr="000177B7">
        <w:rPr>
          <w:rFonts w:eastAsia="Calibri" w:cstheme="minorHAnsi"/>
          <w:sz w:val="20"/>
          <w:szCs w:val="20"/>
        </w:rPr>
        <w:t xml:space="preserve"> Mekke: 10 - Medine: 13</w:t>
      </w:r>
      <w:r w:rsidRPr="000177B7">
        <w:rPr>
          <w:rFonts w:eastAsia="Calibri" w:cstheme="minorHAnsi"/>
          <w:sz w:val="20"/>
          <w:szCs w:val="20"/>
        </w:rPr>
        <w:tab/>
      </w:r>
    </w:p>
    <w:p w14:paraId="3A699C37"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B)</w:t>
      </w:r>
      <w:r w:rsidRPr="000177B7">
        <w:rPr>
          <w:rFonts w:eastAsia="Calibri" w:cstheme="minorHAnsi"/>
          <w:sz w:val="20"/>
          <w:szCs w:val="20"/>
        </w:rPr>
        <w:t xml:space="preserve"> Mekke: 13 - Medine: 10</w:t>
      </w:r>
    </w:p>
    <w:p w14:paraId="009AB7D6"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C)</w:t>
      </w:r>
      <w:r w:rsidRPr="000177B7">
        <w:rPr>
          <w:rFonts w:eastAsia="Calibri" w:cstheme="minorHAnsi"/>
          <w:sz w:val="20"/>
          <w:szCs w:val="20"/>
        </w:rPr>
        <w:t xml:space="preserve"> Mekke: 8 – Medine: 15</w:t>
      </w:r>
    </w:p>
    <w:p w14:paraId="4A8B35A7"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D)</w:t>
      </w:r>
      <w:r w:rsidRPr="000177B7">
        <w:rPr>
          <w:rFonts w:eastAsia="Calibri" w:cstheme="minorHAnsi"/>
          <w:sz w:val="20"/>
          <w:szCs w:val="20"/>
        </w:rPr>
        <w:t xml:space="preserve"> Mekke: 11 – Medine: 12</w:t>
      </w:r>
    </w:p>
    <w:p w14:paraId="59962840"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E)</w:t>
      </w:r>
      <w:r w:rsidRPr="000177B7">
        <w:rPr>
          <w:rFonts w:eastAsia="Calibri" w:cstheme="minorHAnsi"/>
          <w:sz w:val="20"/>
          <w:szCs w:val="20"/>
        </w:rPr>
        <w:t xml:space="preserve"> Mekke: 12 – Medine: 11</w:t>
      </w:r>
    </w:p>
    <w:p w14:paraId="709309B8" w14:textId="77777777" w:rsidR="000177B7" w:rsidRPr="000177B7" w:rsidRDefault="000177B7" w:rsidP="000177B7">
      <w:pPr>
        <w:spacing w:after="40" w:line="240" w:lineRule="auto"/>
        <w:jc w:val="both"/>
        <w:rPr>
          <w:rFonts w:eastAsia="Calibri" w:cstheme="minorHAnsi"/>
          <w:sz w:val="20"/>
          <w:szCs w:val="20"/>
        </w:rPr>
      </w:pPr>
      <w:r w:rsidRPr="000177B7">
        <w:rPr>
          <w:rFonts w:eastAsia="Calibri" w:cstheme="minorHAnsi"/>
          <w:b/>
          <w:sz w:val="20"/>
          <w:szCs w:val="20"/>
        </w:rPr>
        <w:t xml:space="preserve">2- Aşağıda verilen özelliklerden hangisi Kur’an-ı Kerim’in Mekke dönemi ayetlerine ilişkin bir özellik </w:t>
      </w:r>
      <w:r w:rsidRPr="000177B7">
        <w:rPr>
          <w:rFonts w:eastAsia="Calibri" w:cstheme="minorHAnsi"/>
          <w:b/>
          <w:sz w:val="20"/>
          <w:szCs w:val="20"/>
          <w:u w:val="single"/>
        </w:rPr>
        <w:t>değildir?</w:t>
      </w:r>
      <w:r w:rsidRPr="000177B7">
        <w:rPr>
          <w:rFonts w:eastAsia="Calibri" w:cstheme="minorHAnsi"/>
          <w:sz w:val="20"/>
          <w:szCs w:val="20"/>
        </w:rPr>
        <w:t xml:space="preserve"> </w:t>
      </w:r>
    </w:p>
    <w:p w14:paraId="53E8DC51" w14:textId="77777777" w:rsidR="000177B7" w:rsidRPr="000177B7" w:rsidRDefault="000177B7" w:rsidP="000177B7">
      <w:pPr>
        <w:autoSpaceDE w:val="0"/>
        <w:autoSpaceDN w:val="0"/>
        <w:adjustRightInd w:val="0"/>
        <w:spacing w:after="0" w:line="240" w:lineRule="auto"/>
        <w:ind w:left="426"/>
        <w:rPr>
          <w:rFonts w:eastAsia="Calibri" w:cstheme="minorHAnsi"/>
          <w:color w:val="000000"/>
          <w:sz w:val="20"/>
          <w:szCs w:val="20"/>
          <w:lang w:eastAsia="tr-TR"/>
        </w:rPr>
      </w:pPr>
      <w:r w:rsidRPr="000177B7">
        <w:rPr>
          <w:rFonts w:eastAsia="Calibri" w:cstheme="minorHAnsi"/>
          <w:b/>
          <w:color w:val="000000"/>
          <w:sz w:val="20"/>
          <w:szCs w:val="20"/>
          <w:lang w:eastAsia="tr-TR"/>
        </w:rPr>
        <w:t>A)</w:t>
      </w:r>
      <w:r w:rsidRPr="000177B7">
        <w:rPr>
          <w:rFonts w:eastAsia="Calibri" w:cstheme="minorHAnsi"/>
          <w:color w:val="000000"/>
          <w:sz w:val="20"/>
          <w:szCs w:val="20"/>
          <w:lang w:eastAsia="tr-TR"/>
        </w:rPr>
        <w:t xml:space="preserve"> Kısa ve oldukça tesirli cümlelerdi.</w:t>
      </w:r>
    </w:p>
    <w:p w14:paraId="2758EEA9"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B)</w:t>
      </w:r>
      <w:r w:rsidRPr="000177B7">
        <w:rPr>
          <w:rFonts w:eastAsia="Calibri" w:cstheme="minorHAnsi"/>
          <w:sz w:val="20"/>
          <w:szCs w:val="20"/>
        </w:rPr>
        <w:t xml:space="preserve"> Edebî yönüyle kalplere nüfuz ediyordu.</w:t>
      </w:r>
    </w:p>
    <w:p w14:paraId="19C89E11"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C)</w:t>
      </w:r>
      <w:r w:rsidRPr="000177B7">
        <w:rPr>
          <w:rFonts w:eastAsia="Calibri" w:cstheme="minorHAnsi"/>
          <w:sz w:val="20"/>
          <w:szCs w:val="20"/>
        </w:rPr>
        <w:t xml:space="preserve"> Akıcılığı, duyanların dikkatini çekiyordu.</w:t>
      </w:r>
    </w:p>
    <w:p w14:paraId="4064AF64"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D)</w:t>
      </w:r>
      <w:r w:rsidRPr="000177B7">
        <w:rPr>
          <w:rFonts w:eastAsia="Calibri" w:cstheme="minorHAnsi"/>
          <w:sz w:val="20"/>
          <w:szCs w:val="20"/>
        </w:rPr>
        <w:t xml:space="preserve"> Ayetler “Ey inananlar” hitabıyla başlıyordu.</w:t>
      </w:r>
    </w:p>
    <w:p w14:paraId="71A97886"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E)</w:t>
      </w:r>
      <w:r w:rsidRPr="000177B7">
        <w:rPr>
          <w:rFonts w:eastAsia="Calibri" w:cstheme="minorHAnsi"/>
          <w:sz w:val="20"/>
          <w:szCs w:val="20"/>
        </w:rPr>
        <w:t xml:space="preserve"> İnsanların tanıdığı çevreden örnekler içeriyordu.</w:t>
      </w:r>
    </w:p>
    <w:p w14:paraId="0D81ADC9" w14:textId="77777777" w:rsidR="000177B7" w:rsidRPr="000177B7" w:rsidRDefault="000177B7" w:rsidP="000177B7">
      <w:pPr>
        <w:spacing w:after="40" w:line="240" w:lineRule="auto"/>
        <w:ind w:left="426"/>
        <w:jc w:val="both"/>
        <w:rPr>
          <w:rFonts w:eastAsia="Calibri" w:cstheme="minorHAnsi"/>
          <w:sz w:val="20"/>
          <w:szCs w:val="20"/>
        </w:rPr>
      </w:pPr>
    </w:p>
    <w:p w14:paraId="42F4AA4C" w14:textId="77777777" w:rsidR="000177B7" w:rsidRPr="000177B7" w:rsidRDefault="000177B7" w:rsidP="000177B7">
      <w:pPr>
        <w:numPr>
          <w:ilvl w:val="0"/>
          <w:numId w:val="2"/>
        </w:numPr>
        <w:spacing w:after="40" w:line="240" w:lineRule="auto"/>
        <w:ind w:left="709" w:hanging="283"/>
        <w:jc w:val="both"/>
        <w:rPr>
          <w:rFonts w:eastAsia="Calibri" w:cstheme="minorHAnsi"/>
          <w:sz w:val="20"/>
          <w:szCs w:val="20"/>
        </w:rPr>
      </w:pPr>
      <w:r w:rsidRPr="000177B7">
        <w:rPr>
          <w:rFonts w:eastAsia="Calibri" w:cstheme="minorHAnsi"/>
          <w:sz w:val="20"/>
          <w:szCs w:val="20"/>
        </w:rPr>
        <w:t>Oruç, zekât ve hac gibi ibadetlerle ilgili hükümler,</w:t>
      </w:r>
    </w:p>
    <w:p w14:paraId="3F35FAE1" w14:textId="77777777" w:rsidR="000177B7" w:rsidRPr="000177B7" w:rsidRDefault="000177B7" w:rsidP="000177B7">
      <w:pPr>
        <w:numPr>
          <w:ilvl w:val="0"/>
          <w:numId w:val="2"/>
        </w:numPr>
        <w:spacing w:after="40" w:line="240" w:lineRule="auto"/>
        <w:ind w:left="709" w:hanging="283"/>
        <w:jc w:val="both"/>
        <w:rPr>
          <w:rFonts w:eastAsia="Calibri" w:cstheme="minorHAnsi"/>
          <w:sz w:val="20"/>
          <w:szCs w:val="20"/>
        </w:rPr>
      </w:pPr>
      <w:r w:rsidRPr="000177B7">
        <w:rPr>
          <w:rFonts w:eastAsia="Calibri" w:cstheme="minorHAnsi"/>
          <w:sz w:val="20"/>
          <w:szCs w:val="20"/>
        </w:rPr>
        <w:t>Aile ve toplumu ilgilendiren meseleler,</w:t>
      </w:r>
    </w:p>
    <w:p w14:paraId="14E65857" w14:textId="77777777" w:rsidR="000177B7" w:rsidRPr="000177B7" w:rsidRDefault="000177B7" w:rsidP="000177B7">
      <w:pPr>
        <w:numPr>
          <w:ilvl w:val="0"/>
          <w:numId w:val="2"/>
        </w:numPr>
        <w:spacing w:after="40" w:line="240" w:lineRule="auto"/>
        <w:ind w:left="493" w:firstLine="0"/>
        <w:jc w:val="both"/>
        <w:rPr>
          <w:rFonts w:eastAsia="Calibri" w:cstheme="minorHAnsi"/>
          <w:sz w:val="20"/>
          <w:szCs w:val="20"/>
        </w:rPr>
      </w:pPr>
      <w:r w:rsidRPr="000177B7">
        <w:rPr>
          <w:rFonts w:eastAsia="Calibri" w:cstheme="minorHAnsi"/>
          <w:color w:val="000000"/>
          <w:sz w:val="20"/>
          <w:szCs w:val="20"/>
        </w:rPr>
        <w:t>“Ey insanlar” şeklinde başlayan hitaplar,</w:t>
      </w:r>
    </w:p>
    <w:p w14:paraId="63D7C9D6" w14:textId="77777777" w:rsidR="000177B7" w:rsidRPr="000177B7" w:rsidRDefault="000177B7" w:rsidP="000177B7">
      <w:pPr>
        <w:numPr>
          <w:ilvl w:val="0"/>
          <w:numId w:val="2"/>
        </w:numPr>
        <w:spacing w:after="40" w:line="240" w:lineRule="auto"/>
        <w:ind w:left="493" w:firstLine="0"/>
        <w:jc w:val="both"/>
        <w:rPr>
          <w:rFonts w:eastAsia="Calibri" w:cstheme="minorHAnsi"/>
          <w:sz w:val="20"/>
          <w:szCs w:val="20"/>
        </w:rPr>
      </w:pPr>
      <w:r w:rsidRPr="000177B7">
        <w:rPr>
          <w:rFonts w:eastAsia="Calibri" w:cstheme="minorHAnsi"/>
          <w:sz w:val="20"/>
          <w:szCs w:val="20"/>
        </w:rPr>
        <w:t>Münafıklardan bahseden bölümler,</w:t>
      </w:r>
    </w:p>
    <w:p w14:paraId="6866F47A" w14:textId="77777777" w:rsidR="000177B7" w:rsidRPr="000177B7" w:rsidRDefault="000177B7" w:rsidP="000177B7">
      <w:pPr>
        <w:numPr>
          <w:ilvl w:val="0"/>
          <w:numId w:val="2"/>
        </w:numPr>
        <w:spacing w:after="40" w:line="240" w:lineRule="auto"/>
        <w:ind w:left="709" w:hanging="283"/>
        <w:jc w:val="both"/>
        <w:rPr>
          <w:rFonts w:eastAsia="Calibri" w:cstheme="minorHAnsi"/>
          <w:sz w:val="20"/>
          <w:szCs w:val="20"/>
        </w:rPr>
      </w:pPr>
      <w:r w:rsidRPr="000177B7">
        <w:rPr>
          <w:rFonts w:eastAsia="Calibri" w:cstheme="minorHAnsi"/>
          <w:color w:val="000000"/>
          <w:sz w:val="20"/>
          <w:szCs w:val="20"/>
        </w:rPr>
        <w:t>Peygamberlerin ve geçmiş milletlerin kıssaları.</w:t>
      </w:r>
    </w:p>
    <w:p w14:paraId="50BDCF13" w14:textId="77777777" w:rsidR="000177B7" w:rsidRPr="000177B7" w:rsidRDefault="000177B7" w:rsidP="000177B7">
      <w:pPr>
        <w:spacing w:after="40" w:line="240" w:lineRule="auto"/>
        <w:jc w:val="both"/>
        <w:rPr>
          <w:rFonts w:eastAsia="Calibri" w:cstheme="minorHAnsi"/>
          <w:b/>
          <w:sz w:val="20"/>
          <w:szCs w:val="20"/>
        </w:rPr>
      </w:pPr>
      <w:r>
        <w:rPr>
          <w:rFonts w:eastAsia="Calibri" w:cstheme="minorHAnsi"/>
          <w:b/>
          <w:sz w:val="20"/>
          <w:szCs w:val="20"/>
        </w:rPr>
        <w:t>3</w:t>
      </w:r>
      <w:r w:rsidRPr="000177B7">
        <w:rPr>
          <w:rFonts w:eastAsia="Calibri" w:cstheme="minorHAnsi"/>
          <w:b/>
          <w:sz w:val="20"/>
          <w:szCs w:val="20"/>
        </w:rPr>
        <w:t xml:space="preserve">- Yukarıdakilerden hangisi veya hangileri Kur’an-ı Kerim’in Medenî ayet ve surelerin genel özellikleri arasında </w:t>
      </w:r>
      <w:r w:rsidRPr="000177B7">
        <w:rPr>
          <w:rFonts w:eastAsia="Calibri" w:cstheme="minorHAnsi"/>
          <w:b/>
          <w:sz w:val="20"/>
          <w:szCs w:val="20"/>
          <w:u w:val="single"/>
        </w:rPr>
        <w:t>yer almaz?</w:t>
      </w:r>
    </w:p>
    <w:p w14:paraId="1CBDF52E" w14:textId="77777777" w:rsidR="000177B7" w:rsidRPr="000177B7" w:rsidRDefault="000177B7" w:rsidP="00BA5C3D">
      <w:pPr>
        <w:spacing w:after="40" w:line="240" w:lineRule="auto"/>
        <w:jc w:val="both"/>
        <w:rPr>
          <w:rFonts w:eastAsia="Calibri" w:cstheme="minorHAnsi"/>
          <w:sz w:val="20"/>
          <w:szCs w:val="20"/>
        </w:rPr>
      </w:pPr>
      <w:r w:rsidRPr="000177B7">
        <w:rPr>
          <w:rFonts w:eastAsia="Calibri" w:cstheme="minorHAnsi"/>
          <w:b/>
          <w:sz w:val="20"/>
          <w:szCs w:val="20"/>
        </w:rPr>
        <w:t>A)</w:t>
      </w:r>
      <w:r w:rsidRPr="000177B7">
        <w:rPr>
          <w:rFonts w:eastAsia="Calibri" w:cstheme="minorHAnsi"/>
          <w:sz w:val="20"/>
          <w:szCs w:val="20"/>
        </w:rPr>
        <w:t xml:space="preserve"> III-</w:t>
      </w:r>
      <w:r w:rsidRPr="000177B7">
        <w:rPr>
          <w:rFonts w:eastAsia="Calibri" w:cstheme="minorHAnsi"/>
        </w:rPr>
        <w:t xml:space="preserve"> </w:t>
      </w:r>
      <w:r w:rsidRPr="000177B7">
        <w:rPr>
          <w:rFonts w:eastAsia="Calibri" w:cstheme="minorHAnsi"/>
          <w:sz w:val="20"/>
          <w:szCs w:val="20"/>
        </w:rPr>
        <w:t>V</w:t>
      </w:r>
      <w:r w:rsidR="00BA5C3D">
        <w:rPr>
          <w:rFonts w:eastAsia="Calibri" w:cstheme="minorHAnsi"/>
          <w:sz w:val="20"/>
          <w:szCs w:val="20"/>
        </w:rPr>
        <w:t xml:space="preserve">  </w:t>
      </w:r>
      <w:r>
        <w:rPr>
          <w:rFonts w:eastAsia="Calibri" w:cstheme="minorHAnsi"/>
          <w:sz w:val="20"/>
          <w:szCs w:val="20"/>
        </w:rPr>
        <w:tab/>
      </w:r>
      <w:r w:rsidR="00BA5C3D">
        <w:rPr>
          <w:rFonts w:eastAsia="Calibri" w:cstheme="minorHAnsi"/>
          <w:sz w:val="20"/>
          <w:szCs w:val="20"/>
        </w:rPr>
        <w:t xml:space="preserve"> </w:t>
      </w:r>
      <w:r w:rsidRPr="000177B7">
        <w:rPr>
          <w:rFonts w:eastAsia="Calibri" w:cstheme="minorHAnsi"/>
          <w:b/>
          <w:sz w:val="20"/>
          <w:szCs w:val="20"/>
        </w:rPr>
        <w:t>B)</w:t>
      </w:r>
      <w:r w:rsidRPr="000177B7">
        <w:rPr>
          <w:rFonts w:eastAsia="Calibri" w:cstheme="minorHAnsi"/>
          <w:sz w:val="20"/>
          <w:szCs w:val="20"/>
        </w:rPr>
        <w:t xml:space="preserve"> Sadece III</w:t>
      </w:r>
      <w:r w:rsidR="00BA5C3D">
        <w:rPr>
          <w:rFonts w:eastAsia="Calibri" w:cstheme="minorHAnsi"/>
          <w:sz w:val="20"/>
          <w:szCs w:val="20"/>
        </w:rPr>
        <w:t xml:space="preserve">    </w:t>
      </w:r>
      <w:r w:rsidR="00BA5C3D" w:rsidRPr="00BA5C3D">
        <w:rPr>
          <w:rFonts w:eastAsia="Calibri" w:cstheme="minorHAnsi"/>
          <w:b/>
          <w:sz w:val="20"/>
          <w:szCs w:val="20"/>
        </w:rPr>
        <w:t>C</w:t>
      </w:r>
      <w:r w:rsidRPr="000177B7">
        <w:rPr>
          <w:rFonts w:eastAsia="Calibri" w:cstheme="minorHAnsi"/>
          <w:b/>
          <w:sz w:val="20"/>
          <w:szCs w:val="20"/>
        </w:rPr>
        <w:t>)</w:t>
      </w:r>
      <w:r w:rsidRPr="000177B7">
        <w:rPr>
          <w:rFonts w:eastAsia="Calibri" w:cstheme="minorHAnsi"/>
          <w:sz w:val="20"/>
          <w:szCs w:val="20"/>
        </w:rPr>
        <w:t xml:space="preserve"> I-II-</w:t>
      </w:r>
      <w:r w:rsidRPr="000177B7">
        <w:rPr>
          <w:rFonts w:eastAsia="Calibri" w:cstheme="minorHAnsi"/>
        </w:rPr>
        <w:t xml:space="preserve"> </w:t>
      </w:r>
      <w:r w:rsidRPr="000177B7">
        <w:rPr>
          <w:rFonts w:eastAsia="Calibri" w:cstheme="minorHAnsi"/>
          <w:sz w:val="20"/>
          <w:szCs w:val="20"/>
        </w:rPr>
        <w:t>III</w:t>
      </w:r>
      <w:r w:rsidR="00BA5C3D">
        <w:rPr>
          <w:rFonts w:eastAsia="Calibri" w:cstheme="minorHAnsi"/>
          <w:sz w:val="20"/>
          <w:szCs w:val="20"/>
        </w:rPr>
        <w:t xml:space="preserve">        </w:t>
      </w:r>
      <w:r w:rsidR="00BA5C3D" w:rsidRPr="00BA5C3D">
        <w:rPr>
          <w:rFonts w:eastAsia="Calibri" w:cstheme="minorHAnsi"/>
          <w:b/>
          <w:sz w:val="20"/>
          <w:szCs w:val="20"/>
        </w:rPr>
        <w:t>D</w:t>
      </w:r>
      <w:r w:rsidRPr="000177B7">
        <w:rPr>
          <w:rFonts w:eastAsia="Calibri" w:cstheme="minorHAnsi"/>
          <w:b/>
          <w:sz w:val="20"/>
          <w:szCs w:val="20"/>
        </w:rPr>
        <w:t>)</w:t>
      </w:r>
      <w:r w:rsidRPr="000177B7">
        <w:rPr>
          <w:rFonts w:eastAsia="Calibri" w:cstheme="minorHAnsi"/>
          <w:sz w:val="20"/>
          <w:szCs w:val="20"/>
        </w:rPr>
        <w:t xml:space="preserve"> IV- V</w:t>
      </w:r>
      <w:r w:rsidR="00BA5C3D">
        <w:rPr>
          <w:rFonts w:eastAsia="Calibri" w:cstheme="minorHAnsi"/>
          <w:sz w:val="20"/>
          <w:szCs w:val="20"/>
        </w:rPr>
        <w:t xml:space="preserve">       </w:t>
      </w:r>
      <w:r w:rsidR="00BA5C3D" w:rsidRPr="00BA5C3D">
        <w:rPr>
          <w:rFonts w:eastAsia="Calibri" w:cstheme="minorHAnsi"/>
          <w:b/>
          <w:sz w:val="20"/>
          <w:szCs w:val="20"/>
        </w:rPr>
        <w:t>E</w:t>
      </w:r>
      <w:r w:rsidRPr="000177B7">
        <w:rPr>
          <w:rFonts w:eastAsia="Calibri" w:cstheme="minorHAnsi"/>
          <w:b/>
          <w:sz w:val="20"/>
          <w:szCs w:val="20"/>
        </w:rPr>
        <w:t>)</w:t>
      </w:r>
      <w:r w:rsidRPr="000177B7">
        <w:rPr>
          <w:rFonts w:eastAsia="Calibri" w:cstheme="minorHAnsi"/>
          <w:sz w:val="20"/>
          <w:szCs w:val="20"/>
        </w:rPr>
        <w:t xml:space="preserve"> III-</w:t>
      </w:r>
      <w:r w:rsidRPr="000177B7">
        <w:rPr>
          <w:rFonts w:eastAsia="Calibri" w:cstheme="minorHAnsi"/>
        </w:rPr>
        <w:t xml:space="preserve"> </w:t>
      </w:r>
      <w:r w:rsidRPr="000177B7">
        <w:rPr>
          <w:rFonts w:eastAsia="Calibri" w:cstheme="minorHAnsi"/>
          <w:sz w:val="20"/>
          <w:szCs w:val="20"/>
        </w:rPr>
        <w:t>IV -V</w:t>
      </w:r>
    </w:p>
    <w:p w14:paraId="3E73A10E" w14:textId="77777777" w:rsidR="000177B7" w:rsidRPr="000177B7" w:rsidRDefault="000177B7" w:rsidP="000177B7">
      <w:pPr>
        <w:spacing w:after="40" w:line="240" w:lineRule="auto"/>
        <w:jc w:val="both"/>
        <w:rPr>
          <w:rFonts w:eastAsia="Calibri" w:cstheme="minorHAnsi"/>
          <w:sz w:val="20"/>
          <w:szCs w:val="20"/>
        </w:rPr>
      </w:pPr>
    </w:p>
    <w:p w14:paraId="74F66A87" w14:textId="77777777" w:rsidR="000177B7" w:rsidRPr="000177B7" w:rsidRDefault="00BA5C3D" w:rsidP="000177B7">
      <w:pPr>
        <w:spacing w:after="40" w:line="240" w:lineRule="auto"/>
        <w:jc w:val="both"/>
        <w:rPr>
          <w:rFonts w:eastAsia="Calibri" w:cstheme="minorHAnsi"/>
          <w:b/>
          <w:sz w:val="20"/>
          <w:szCs w:val="20"/>
        </w:rPr>
      </w:pPr>
      <w:r>
        <w:rPr>
          <w:rFonts w:eastAsia="Calibri" w:cstheme="minorHAnsi"/>
          <w:b/>
          <w:sz w:val="20"/>
          <w:szCs w:val="20"/>
        </w:rPr>
        <w:t>4</w:t>
      </w:r>
      <w:r w:rsidR="000177B7" w:rsidRPr="000177B7">
        <w:rPr>
          <w:rFonts w:eastAsia="Calibri" w:cstheme="minorHAnsi"/>
          <w:b/>
          <w:sz w:val="20"/>
          <w:szCs w:val="20"/>
        </w:rPr>
        <w:t xml:space="preserve">- Aşağıda verilen özelliklerden hangisi Kur’an-ı Kerim’in Mekke dönemi ayetlerine ilişkin </w:t>
      </w:r>
      <w:r w:rsidR="000177B7" w:rsidRPr="000177B7">
        <w:rPr>
          <w:rFonts w:eastAsia="Calibri" w:cstheme="minorHAnsi"/>
          <w:b/>
          <w:sz w:val="20"/>
          <w:szCs w:val="20"/>
          <w:u w:val="single"/>
        </w:rPr>
        <w:t>belirgin</w:t>
      </w:r>
      <w:r w:rsidR="000177B7" w:rsidRPr="000177B7">
        <w:rPr>
          <w:rFonts w:eastAsia="Calibri" w:cstheme="minorHAnsi"/>
          <w:b/>
          <w:sz w:val="20"/>
          <w:szCs w:val="20"/>
        </w:rPr>
        <w:t xml:space="preserve"> bir özelliğidir?</w:t>
      </w:r>
    </w:p>
    <w:p w14:paraId="2C61B215" w14:textId="77777777" w:rsidR="000177B7" w:rsidRP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A</w:t>
      </w:r>
      <w:r w:rsidR="000177B7" w:rsidRPr="000177B7">
        <w:rPr>
          <w:rFonts w:eastAsia="Calibri" w:cstheme="minorHAnsi"/>
          <w:b/>
          <w:sz w:val="20"/>
          <w:szCs w:val="20"/>
        </w:rPr>
        <w:t>)</w:t>
      </w:r>
      <w:r w:rsidR="000177B7" w:rsidRPr="000177B7">
        <w:rPr>
          <w:rFonts w:eastAsia="Calibri" w:cstheme="minorHAnsi"/>
          <w:sz w:val="20"/>
          <w:szCs w:val="20"/>
        </w:rPr>
        <w:t>İnsani ilişkilere dair hukuktan (muâmelât) bahseder.</w:t>
      </w:r>
    </w:p>
    <w:p w14:paraId="3AF99EFB" w14:textId="77777777" w:rsidR="000177B7" w:rsidRP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B</w:t>
      </w:r>
      <w:r w:rsidR="000177B7" w:rsidRPr="000177B7">
        <w:rPr>
          <w:rFonts w:eastAsia="Calibri" w:cstheme="minorHAnsi"/>
          <w:b/>
          <w:sz w:val="20"/>
          <w:szCs w:val="20"/>
        </w:rPr>
        <w:t>)</w:t>
      </w:r>
      <w:r w:rsidR="000177B7" w:rsidRPr="000177B7">
        <w:rPr>
          <w:rFonts w:eastAsia="Calibri" w:cstheme="minorHAnsi"/>
          <w:sz w:val="20"/>
          <w:szCs w:val="20"/>
        </w:rPr>
        <w:t xml:space="preserve"> Allah yolunda mücadele (cihad) etmeye değinir.</w:t>
      </w:r>
    </w:p>
    <w:p w14:paraId="1554C460" w14:textId="77777777" w:rsidR="000177B7" w:rsidRP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C</w:t>
      </w:r>
      <w:r w:rsidR="000177B7" w:rsidRPr="000177B7">
        <w:rPr>
          <w:rFonts w:eastAsia="Calibri" w:cstheme="minorHAnsi"/>
          <w:b/>
          <w:sz w:val="20"/>
          <w:szCs w:val="20"/>
        </w:rPr>
        <w:t>)</w:t>
      </w:r>
      <w:r w:rsidR="000177B7" w:rsidRPr="000177B7">
        <w:rPr>
          <w:rFonts w:eastAsia="Calibri" w:cstheme="minorHAnsi"/>
          <w:color w:val="000000"/>
          <w:sz w:val="24"/>
          <w:szCs w:val="24"/>
          <w:lang w:eastAsia="tr-TR"/>
        </w:rPr>
        <w:t xml:space="preserve"> </w:t>
      </w:r>
      <w:r w:rsidR="000177B7" w:rsidRPr="000177B7">
        <w:rPr>
          <w:rFonts w:eastAsia="Calibri" w:cstheme="minorHAnsi"/>
          <w:sz w:val="20"/>
          <w:szCs w:val="20"/>
        </w:rPr>
        <w:t>Ölüm ve sonrasındaki ebedi hayattan bahseder.</w:t>
      </w:r>
    </w:p>
    <w:p w14:paraId="6FFE4B66" w14:textId="77777777" w:rsidR="000177B7" w:rsidRP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D</w:t>
      </w:r>
      <w:r w:rsidR="000177B7" w:rsidRPr="000177B7">
        <w:rPr>
          <w:rFonts w:eastAsia="Calibri" w:cstheme="minorHAnsi"/>
          <w:b/>
          <w:sz w:val="20"/>
          <w:szCs w:val="20"/>
        </w:rPr>
        <w:t>)</w:t>
      </w:r>
      <w:r w:rsidR="000177B7" w:rsidRPr="000177B7">
        <w:rPr>
          <w:rFonts w:eastAsia="Calibri" w:cstheme="minorHAnsi"/>
          <w:sz w:val="20"/>
          <w:szCs w:val="20"/>
        </w:rPr>
        <w:t xml:space="preserve"> “Ey inananlar” hitabı ile başlar.</w:t>
      </w:r>
    </w:p>
    <w:p w14:paraId="099F6E8F" w14:textId="77777777" w:rsid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E</w:t>
      </w:r>
      <w:r w:rsidR="000177B7" w:rsidRPr="000177B7">
        <w:rPr>
          <w:rFonts w:eastAsia="Calibri" w:cstheme="minorHAnsi"/>
          <w:b/>
          <w:sz w:val="20"/>
          <w:szCs w:val="20"/>
        </w:rPr>
        <w:t>)</w:t>
      </w:r>
      <w:r w:rsidR="000177B7" w:rsidRPr="000177B7">
        <w:rPr>
          <w:rFonts w:eastAsia="Calibri" w:cstheme="minorHAnsi"/>
          <w:sz w:val="20"/>
          <w:szCs w:val="20"/>
        </w:rPr>
        <w:t xml:space="preserve"> İbadetlerle ilgili hükümleri konu edinir.</w:t>
      </w:r>
    </w:p>
    <w:p w14:paraId="44612A02" w14:textId="77777777" w:rsidR="00BA5C3D" w:rsidRPr="000177B7" w:rsidRDefault="00BA5C3D" w:rsidP="000177B7">
      <w:pPr>
        <w:spacing w:after="40" w:line="240" w:lineRule="auto"/>
        <w:ind w:left="426"/>
        <w:jc w:val="both"/>
        <w:rPr>
          <w:rFonts w:eastAsia="Calibri" w:cstheme="minorHAnsi"/>
          <w:sz w:val="20"/>
          <w:szCs w:val="20"/>
        </w:rPr>
      </w:pPr>
    </w:p>
    <w:p w14:paraId="5E956232" w14:textId="77777777" w:rsidR="000177B7" w:rsidRPr="000177B7" w:rsidRDefault="000177B7" w:rsidP="000177B7">
      <w:pPr>
        <w:spacing w:after="40" w:line="240" w:lineRule="auto"/>
        <w:ind w:firstLine="426"/>
        <w:jc w:val="both"/>
        <w:rPr>
          <w:rFonts w:eastAsia="Calibri" w:cstheme="minorHAnsi"/>
          <w:sz w:val="20"/>
          <w:szCs w:val="20"/>
        </w:rPr>
      </w:pPr>
      <w:r w:rsidRPr="000177B7">
        <w:rPr>
          <w:rFonts w:eastAsia="Calibri" w:cstheme="minorHAnsi"/>
          <w:sz w:val="20"/>
          <w:szCs w:val="20"/>
        </w:rPr>
        <w:t>Birta</w:t>
      </w:r>
      <w:r w:rsidRPr="000177B7">
        <w:rPr>
          <w:rFonts w:eastAsia="Calibri" w:cstheme="minorHAnsi"/>
          <w:sz w:val="20"/>
          <w:szCs w:val="20"/>
        </w:rPr>
        <w:softHyphen/>
        <w:t>kım Mekke müşrikleri, Allah Rasûlü’nün erkek evladının vefat ettiğini görünce onun hakkında “Nesli kesildi, kendisi ‘ebter’ oldu” demişlerdi. Rabb’imiz, Mekke döneminin bu zor şartlarında Kevser suresini indirerek, Sevgili Rasûlü’nü teselli etmiştir.</w:t>
      </w:r>
      <w:r w:rsidRPr="000177B7">
        <w:rPr>
          <w:rFonts w:eastAsia="Calibri" w:cstheme="minorHAnsi"/>
          <w:color w:val="000000"/>
          <w:lang w:eastAsia="tr-TR"/>
        </w:rPr>
        <w:t xml:space="preserve"> </w:t>
      </w:r>
      <w:r w:rsidRPr="000177B7">
        <w:rPr>
          <w:rFonts w:eastAsia="Calibri" w:cstheme="minorHAnsi"/>
          <w:sz w:val="20"/>
          <w:szCs w:val="20"/>
        </w:rPr>
        <w:t>Onun nail olduğu hikmet ve nimetleri haber vererek, onu rahatlatmıştır. Surenin sonunda da, ona böyle kötü isim verenlerin sonlarından haber vererek, “ebter” ismine asıl on</w:t>
      </w:r>
      <w:r w:rsidRPr="000177B7">
        <w:rPr>
          <w:rFonts w:eastAsia="Calibri" w:cstheme="minorHAnsi"/>
          <w:sz w:val="20"/>
          <w:szCs w:val="20"/>
        </w:rPr>
        <w:softHyphen/>
        <w:t>ların layık olduklarını, bildirmiştir.</w:t>
      </w:r>
    </w:p>
    <w:p w14:paraId="23E4FF58" w14:textId="77777777" w:rsidR="000177B7" w:rsidRPr="000177B7" w:rsidRDefault="00BA5C3D" w:rsidP="000177B7">
      <w:pPr>
        <w:spacing w:after="40" w:line="240" w:lineRule="auto"/>
        <w:jc w:val="both"/>
        <w:rPr>
          <w:rFonts w:eastAsia="Calibri" w:cstheme="minorHAnsi"/>
          <w:b/>
          <w:sz w:val="20"/>
          <w:szCs w:val="20"/>
        </w:rPr>
      </w:pPr>
      <w:r>
        <w:rPr>
          <w:rFonts w:eastAsia="Calibri" w:cstheme="minorHAnsi"/>
          <w:b/>
          <w:sz w:val="20"/>
          <w:szCs w:val="20"/>
        </w:rPr>
        <w:t>5</w:t>
      </w:r>
      <w:r w:rsidR="000177B7" w:rsidRPr="000177B7">
        <w:rPr>
          <w:rFonts w:eastAsia="Calibri" w:cstheme="minorHAnsi"/>
          <w:b/>
          <w:sz w:val="20"/>
          <w:szCs w:val="20"/>
        </w:rPr>
        <w:t xml:space="preserve">- Yukarıdaki paragrafa göre Kevser Suresi ile ilgili olarak aşağıdakilerden hangisi </w:t>
      </w:r>
      <w:r w:rsidR="000177B7" w:rsidRPr="000177B7">
        <w:rPr>
          <w:rFonts w:eastAsia="Calibri" w:cstheme="minorHAnsi"/>
          <w:b/>
          <w:sz w:val="20"/>
          <w:szCs w:val="20"/>
          <w:u w:val="single"/>
        </w:rPr>
        <w:t>söylenemez?</w:t>
      </w:r>
    </w:p>
    <w:p w14:paraId="23248B04" w14:textId="77777777" w:rsidR="000177B7" w:rsidRP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A</w:t>
      </w:r>
      <w:r w:rsidR="000177B7" w:rsidRPr="000177B7">
        <w:rPr>
          <w:rFonts w:eastAsia="Calibri" w:cstheme="minorHAnsi"/>
          <w:b/>
          <w:sz w:val="20"/>
          <w:szCs w:val="20"/>
        </w:rPr>
        <w:t>)</w:t>
      </w:r>
      <w:r w:rsidR="000177B7" w:rsidRPr="000177B7">
        <w:rPr>
          <w:rFonts w:eastAsia="Calibri" w:cstheme="minorHAnsi"/>
          <w:sz w:val="20"/>
          <w:szCs w:val="20"/>
        </w:rPr>
        <w:t xml:space="preserve"> Müşriklerin Peygamberimize hakaretleri üzerine indirilmiştir.</w:t>
      </w:r>
    </w:p>
    <w:p w14:paraId="4BF5ED32" w14:textId="77777777" w:rsidR="000177B7" w:rsidRP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B</w:t>
      </w:r>
      <w:r w:rsidR="000177B7" w:rsidRPr="000177B7">
        <w:rPr>
          <w:rFonts w:eastAsia="Calibri" w:cstheme="minorHAnsi"/>
          <w:b/>
          <w:sz w:val="20"/>
          <w:szCs w:val="20"/>
        </w:rPr>
        <w:t>)</w:t>
      </w:r>
      <w:r w:rsidR="000177B7" w:rsidRPr="000177B7">
        <w:rPr>
          <w:rFonts w:eastAsia="Calibri" w:cstheme="minorHAnsi"/>
          <w:sz w:val="20"/>
          <w:szCs w:val="20"/>
        </w:rPr>
        <w:t xml:space="preserve"> Müşriklerin neslinin kesik olduğu bildirilmiştir.</w:t>
      </w:r>
    </w:p>
    <w:p w14:paraId="349981B7" w14:textId="77777777" w:rsidR="000177B7" w:rsidRP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C</w:t>
      </w:r>
      <w:r w:rsidR="000177B7" w:rsidRPr="000177B7">
        <w:rPr>
          <w:rFonts w:eastAsia="Calibri" w:cstheme="minorHAnsi"/>
          <w:b/>
          <w:sz w:val="20"/>
          <w:szCs w:val="20"/>
        </w:rPr>
        <w:t>)</w:t>
      </w:r>
      <w:r w:rsidR="000177B7" w:rsidRPr="000177B7">
        <w:rPr>
          <w:rFonts w:eastAsia="Calibri" w:cstheme="minorHAnsi"/>
          <w:sz w:val="20"/>
          <w:szCs w:val="20"/>
        </w:rPr>
        <w:t xml:space="preserve"> Peygamberimiz teselli edilmiştir.</w:t>
      </w:r>
    </w:p>
    <w:p w14:paraId="00120833" w14:textId="77777777" w:rsidR="000177B7" w:rsidRP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D</w:t>
      </w:r>
      <w:r w:rsidR="000177B7" w:rsidRPr="000177B7">
        <w:rPr>
          <w:rFonts w:eastAsia="Calibri" w:cstheme="minorHAnsi"/>
          <w:b/>
          <w:sz w:val="20"/>
          <w:szCs w:val="20"/>
        </w:rPr>
        <w:t>)</w:t>
      </w:r>
      <w:r w:rsidR="000177B7" w:rsidRPr="000177B7">
        <w:rPr>
          <w:rFonts w:eastAsia="Calibri" w:cstheme="minorHAnsi"/>
          <w:sz w:val="20"/>
          <w:szCs w:val="20"/>
        </w:rPr>
        <w:t xml:space="preserve"> Medenî bir suredir.</w:t>
      </w:r>
    </w:p>
    <w:p w14:paraId="4ED14147" w14:textId="77777777" w:rsidR="000177B7" w:rsidRPr="000177B7" w:rsidRDefault="00BA5C3D" w:rsidP="000177B7">
      <w:pPr>
        <w:spacing w:after="40" w:line="240" w:lineRule="auto"/>
        <w:jc w:val="both"/>
        <w:rPr>
          <w:rFonts w:eastAsia="Calibri" w:cstheme="minorHAnsi"/>
          <w:sz w:val="20"/>
          <w:szCs w:val="20"/>
        </w:rPr>
      </w:pPr>
      <w:r w:rsidRPr="00BA5C3D">
        <w:rPr>
          <w:rFonts w:eastAsia="Calibri" w:cstheme="minorHAnsi"/>
          <w:b/>
          <w:sz w:val="20"/>
          <w:szCs w:val="20"/>
        </w:rPr>
        <w:t>E</w:t>
      </w:r>
      <w:r w:rsidR="000177B7" w:rsidRPr="000177B7">
        <w:rPr>
          <w:rFonts w:eastAsia="Calibri" w:cstheme="minorHAnsi"/>
          <w:b/>
          <w:sz w:val="20"/>
          <w:szCs w:val="20"/>
        </w:rPr>
        <w:t>)</w:t>
      </w:r>
      <w:r w:rsidR="000177B7" w:rsidRPr="000177B7">
        <w:rPr>
          <w:rFonts w:eastAsia="Calibri" w:cstheme="minorHAnsi"/>
          <w:sz w:val="20"/>
          <w:szCs w:val="20"/>
        </w:rPr>
        <w:t xml:space="preserve"> Peygamberimize verilen nimetler hatırlatılmıştır.</w:t>
      </w:r>
    </w:p>
    <w:p w14:paraId="4CC215D6" w14:textId="77777777" w:rsidR="000177B7" w:rsidRPr="000177B7" w:rsidRDefault="000177B7" w:rsidP="000177B7">
      <w:pPr>
        <w:numPr>
          <w:ilvl w:val="0"/>
          <w:numId w:val="3"/>
        </w:numPr>
        <w:spacing w:after="40" w:line="240" w:lineRule="auto"/>
        <w:ind w:left="426" w:right="-142" w:hanging="142"/>
        <w:jc w:val="both"/>
        <w:rPr>
          <w:rFonts w:eastAsia="Calibri" w:cstheme="minorHAnsi"/>
          <w:sz w:val="20"/>
          <w:szCs w:val="20"/>
        </w:rPr>
      </w:pPr>
      <w:r w:rsidRPr="000177B7">
        <w:rPr>
          <w:rFonts w:eastAsia="Calibri" w:cstheme="minorHAnsi"/>
          <w:sz w:val="20"/>
          <w:szCs w:val="20"/>
        </w:rPr>
        <w:t>Namaz, oruç, hac ve umre gibi ibadetlere değinilmiştir.</w:t>
      </w:r>
    </w:p>
    <w:p w14:paraId="4CCCA070" w14:textId="77777777" w:rsidR="000177B7" w:rsidRPr="000177B7" w:rsidRDefault="000177B7" w:rsidP="000177B7">
      <w:pPr>
        <w:numPr>
          <w:ilvl w:val="0"/>
          <w:numId w:val="3"/>
        </w:numPr>
        <w:spacing w:after="40" w:line="240" w:lineRule="auto"/>
        <w:ind w:left="426" w:hanging="142"/>
        <w:jc w:val="both"/>
        <w:rPr>
          <w:rFonts w:eastAsia="Calibri" w:cstheme="minorHAnsi"/>
          <w:sz w:val="20"/>
          <w:szCs w:val="20"/>
        </w:rPr>
      </w:pPr>
      <w:r w:rsidRPr="000177B7">
        <w:rPr>
          <w:rFonts w:eastAsia="Calibri" w:cstheme="minorHAnsi"/>
          <w:sz w:val="20"/>
          <w:szCs w:val="20"/>
        </w:rPr>
        <w:t>Allah yolunda mücadele (cihad) işlenmiştir.</w:t>
      </w:r>
    </w:p>
    <w:p w14:paraId="6133BF87" w14:textId="77777777" w:rsidR="000177B7" w:rsidRPr="000177B7" w:rsidRDefault="000177B7" w:rsidP="000177B7">
      <w:pPr>
        <w:numPr>
          <w:ilvl w:val="0"/>
          <w:numId w:val="3"/>
        </w:numPr>
        <w:spacing w:after="40" w:line="240" w:lineRule="auto"/>
        <w:ind w:left="426" w:hanging="142"/>
        <w:jc w:val="both"/>
        <w:rPr>
          <w:rFonts w:eastAsia="Calibri" w:cstheme="minorHAnsi"/>
          <w:sz w:val="20"/>
          <w:szCs w:val="20"/>
        </w:rPr>
      </w:pPr>
      <w:r w:rsidRPr="000177B7">
        <w:rPr>
          <w:rFonts w:eastAsia="Calibri" w:cstheme="minorHAnsi"/>
          <w:sz w:val="20"/>
          <w:szCs w:val="20"/>
        </w:rPr>
        <w:t>Mekke döneminde indirilmiştir.</w:t>
      </w:r>
    </w:p>
    <w:p w14:paraId="19478BE4" w14:textId="77777777" w:rsidR="000177B7" w:rsidRPr="000177B7" w:rsidRDefault="000177B7" w:rsidP="000177B7">
      <w:pPr>
        <w:numPr>
          <w:ilvl w:val="0"/>
          <w:numId w:val="3"/>
        </w:numPr>
        <w:spacing w:after="40" w:line="240" w:lineRule="auto"/>
        <w:ind w:left="426" w:hanging="142"/>
        <w:jc w:val="both"/>
        <w:rPr>
          <w:rFonts w:eastAsia="Calibri" w:cstheme="minorHAnsi"/>
          <w:sz w:val="20"/>
          <w:szCs w:val="20"/>
        </w:rPr>
      </w:pPr>
      <w:r w:rsidRPr="000177B7">
        <w:rPr>
          <w:rFonts w:eastAsia="Calibri" w:cstheme="minorHAnsi"/>
          <w:sz w:val="20"/>
          <w:szCs w:val="20"/>
        </w:rPr>
        <w:t>286 ayetle Kur’an’ın en uzun suresidir.</w:t>
      </w:r>
    </w:p>
    <w:p w14:paraId="68CE683E" w14:textId="77777777" w:rsidR="000177B7" w:rsidRPr="000177B7" w:rsidRDefault="000177B7" w:rsidP="000177B7">
      <w:pPr>
        <w:numPr>
          <w:ilvl w:val="0"/>
          <w:numId w:val="3"/>
        </w:numPr>
        <w:spacing w:after="40" w:line="240" w:lineRule="auto"/>
        <w:ind w:left="426" w:hanging="142"/>
        <w:jc w:val="both"/>
        <w:rPr>
          <w:rFonts w:eastAsia="Calibri" w:cstheme="minorHAnsi"/>
          <w:sz w:val="20"/>
          <w:szCs w:val="20"/>
        </w:rPr>
      </w:pPr>
      <w:r w:rsidRPr="000177B7">
        <w:rPr>
          <w:rFonts w:eastAsia="Calibri" w:cstheme="minorHAnsi"/>
          <w:sz w:val="20"/>
          <w:szCs w:val="20"/>
        </w:rPr>
        <w:t>“Amene’r- Rasulü” olarak bilinen 2 ayetle sona erer.</w:t>
      </w:r>
    </w:p>
    <w:p w14:paraId="5181F820" w14:textId="77777777" w:rsidR="000177B7" w:rsidRPr="000177B7" w:rsidRDefault="007268C8" w:rsidP="000177B7">
      <w:pPr>
        <w:spacing w:after="40" w:line="240" w:lineRule="auto"/>
        <w:jc w:val="both"/>
        <w:rPr>
          <w:rFonts w:eastAsia="Calibri" w:cstheme="minorHAnsi"/>
          <w:b/>
          <w:sz w:val="20"/>
          <w:szCs w:val="20"/>
        </w:rPr>
      </w:pPr>
      <w:r>
        <w:rPr>
          <w:rFonts w:eastAsia="Calibri" w:cstheme="minorHAnsi"/>
          <w:b/>
          <w:sz w:val="20"/>
          <w:szCs w:val="20"/>
        </w:rPr>
        <w:t>6</w:t>
      </w:r>
      <w:r w:rsidR="000177B7" w:rsidRPr="000177B7">
        <w:rPr>
          <w:rFonts w:eastAsia="Calibri" w:cstheme="minorHAnsi"/>
          <w:b/>
          <w:sz w:val="20"/>
          <w:szCs w:val="20"/>
        </w:rPr>
        <w:t xml:space="preserve">- </w:t>
      </w:r>
      <w:r w:rsidR="000177B7" w:rsidRPr="000177B7">
        <w:rPr>
          <w:rFonts w:eastAsia="Calibri" w:cstheme="minorHAnsi"/>
          <w:b/>
          <w:color w:val="000000"/>
          <w:sz w:val="20"/>
          <w:szCs w:val="20"/>
        </w:rPr>
        <w:t xml:space="preserve">Bakara suresi ile ilgili olarak yukarıda verilen bilgilerden hangisi veya hangileri </w:t>
      </w:r>
      <w:r w:rsidR="000177B7" w:rsidRPr="000177B7">
        <w:rPr>
          <w:rFonts w:eastAsia="Calibri" w:cstheme="minorHAnsi"/>
          <w:b/>
          <w:color w:val="000000"/>
          <w:sz w:val="20"/>
          <w:szCs w:val="20"/>
          <w:u w:val="single"/>
        </w:rPr>
        <w:t>yanlıştır?</w:t>
      </w:r>
    </w:p>
    <w:p w14:paraId="0218C928" w14:textId="77777777" w:rsidR="000177B7" w:rsidRP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A</w:t>
      </w:r>
      <w:r w:rsidR="000177B7" w:rsidRPr="000177B7">
        <w:rPr>
          <w:rFonts w:eastAsia="Calibri" w:cstheme="minorHAnsi"/>
          <w:b/>
          <w:sz w:val="20"/>
          <w:szCs w:val="20"/>
        </w:rPr>
        <w:t>)</w:t>
      </w:r>
      <w:r w:rsidR="000177B7" w:rsidRPr="000177B7">
        <w:rPr>
          <w:rFonts w:eastAsia="Calibri" w:cstheme="minorHAnsi"/>
          <w:sz w:val="20"/>
          <w:szCs w:val="20"/>
        </w:rPr>
        <w:t xml:space="preserve"> Sadece III</w:t>
      </w:r>
      <w:r>
        <w:rPr>
          <w:rFonts w:eastAsia="Calibri" w:cstheme="minorHAnsi"/>
          <w:sz w:val="20"/>
          <w:szCs w:val="20"/>
        </w:rPr>
        <w:t xml:space="preserve">       </w:t>
      </w:r>
      <w:r w:rsidRPr="00BA5C3D">
        <w:rPr>
          <w:rFonts w:eastAsia="Calibri" w:cstheme="minorHAnsi"/>
          <w:b/>
          <w:sz w:val="20"/>
          <w:szCs w:val="20"/>
        </w:rPr>
        <w:t>B</w:t>
      </w:r>
      <w:r w:rsidR="000177B7" w:rsidRPr="000177B7">
        <w:rPr>
          <w:rFonts w:eastAsia="Calibri" w:cstheme="minorHAnsi"/>
          <w:b/>
          <w:sz w:val="20"/>
          <w:szCs w:val="20"/>
        </w:rPr>
        <w:t>)</w:t>
      </w:r>
      <w:r w:rsidR="000177B7" w:rsidRPr="000177B7">
        <w:rPr>
          <w:rFonts w:eastAsia="Calibri" w:cstheme="minorHAnsi"/>
          <w:sz w:val="20"/>
          <w:szCs w:val="20"/>
        </w:rPr>
        <w:t xml:space="preserve"> I-II-</w:t>
      </w:r>
      <w:r w:rsidR="000177B7" w:rsidRPr="000177B7">
        <w:rPr>
          <w:rFonts w:eastAsia="Calibri" w:cstheme="minorHAnsi"/>
        </w:rPr>
        <w:t xml:space="preserve"> </w:t>
      </w:r>
      <w:r w:rsidR="000177B7" w:rsidRPr="000177B7">
        <w:rPr>
          <w:rFonts w:eastAsia="Calibri" w:cstheme="minorHAnsi"/>
          <w:sz w:val="20"/>
          <w:szCs w:val="20"/>
        </w:rPr>
        <w:t>III</w:t>
      </w:r>
      <w:r>
        <w:rPr>
          <w:rFonts w:eastAsia="Calibri" w:cstheme="minorHAnsi"/>
          <w:sz w:val="20"/>
          <w:szCs w:val="20"/>
        </w:rPr>
        <w:t xml:space="preserve">      </w:t>
      </w:r>
      <w:r w:rsidRPr="00BA5C3D">
        <w:rPr>
          <w:rFonts w:eastAsia="Calibri" w:cstheme="minorHAnsi"/>
          <w:b/>
          <w:sz w:val="20"/>
          <w:szCs w:val="20"/>
        </w:rPr>
        <w:t>C</w:t>
      </w:r>
      <w:r w:rsidR="000177B7" w:rsidRPr="000177B7">
        <w:rPr>
          <w:rFonts w:eastAsia="Calibri" w:cstheme="minorHAnsi"/>
          <w:b/>
          <w:sz w:val="20"/>
          <w:szCs w:val="20"/>
        </w:rPr>
        <w:t>)</w:t>
      </w:r>
      <w:r w:rsidR="000177B7" w:rsidRPr="000177B7">
        <w:rPr>
          <w:rFonts w:eastAsia="Calibri" w:cstheme="minorHAnsi"/>
          <w:sz w:val="20"/>
          <w:szCs w:val="20"/>
        </w:rPr>
        <w:t xml:space="preserve"> IV- V</w:t>
      </w:r>
      <w:r>
        <w:rPr>
          <w:rFonts w:eastAsia="Calibri" w:cstheme="minorHAnsi"/>
          <w:sz w:val="20"/>
          <w:szCs w:val="20"/>
        </w:rPr>
        <w:t xml:space="preserve">      </w:t>
      </w:r>
      <w:r w:rsidRPr="00BA5C3D">
        <w:rPr>
          <w:rFonts w:eastAsia="Calibri" w:cstheme="minorHAnsi"/>
          <w:b/>
          <w:sz w:val="20"/>
          <w:szCs w:val="20"/>
        </w:rPr>
        <w:t>D</w:t>
      </w:r>
      <w:r w:rsidR="000177B7" w:rsidRPr="000177B7">
        <w:rPr>
          <w:rFonts w:eastAsia="Calibri" w:cstheme="minorHAnsi"/>
          <w:b/>
          <w:sz w:val="20"/>
          <w:szCs w:val="20"/>
        </w:rPr>
        <w:t>)</w:t>
      </w:r>
      <w:r w:rsidR="000177B7" w:rsidRPr="000177B7">
        <w:rPr>
          <w:rFonts w:eastAsia="Calibri" w:cstheme="minorHAnsi"/>
          <w:sz w:val="20"/>
          <w:szCs w:val="20"/>
        </w:rPr>
        <w:t xml:space="preserve"> III-</w:t>
      </w:r>
      <w:r w:rsidR="000177B7" w:rsidRPr="000177B7">
        <w:rPr>
          <w:rFonts w:eastAsia="Calibri" w:cstheme="minorHAnsi"/>
        </w:rPr>
        <w:t xml:space="preserve"> </w:t>
      </w:r>
      <w:r w:rsidR="000177B7" w:rsidRPr="000177B7">
        <w:rPr>
          <w:rFonts w:eastAsia="Calibri" w:cstheme="minorHAnsi"/>
          <w:sz w:val="20"/>
          <w:szCs w:val="20"/>
        </w:rPr>
        <w:t>IV</w:t>
      </w:r>
      <w:r>
        <w:rPr>
          <w:rFonts w:eastAsia="Calibri" w:cstheme="minorHAnsi"/>
          <w:sz w:val="20"/>
          <w:szCs w:val="20"/>
        </w:rPr>
        <w:t xml:space="preserve">      </w:t>
      </w:r>
      <w:r w:rsidRPr="00BA5C3D">
        <w:rPr>
          <w:rFonts w:eastAsia="Calibri" w:cstheme="minorHAnsi"/>
          <w:b/>
          <w:sz w:val="20"/>
          <w:szCs w:val="20"/>
        </w:rPr>
        <w:t>E</w:t>
      </w:r>
      <w:r w:rsidR="000177B7" w:rsidRPr="000177B7">
        <w:rPr>
          <w:rFonts w:eastAsia="Calibri" w:cstheme="minorHAnsi"/>
          <w:b/>
          <w:sz w:val="20"/>
          <w:szCs w:val="20"/>
        </w:rPr>
        <w:t>)</w:t>
      </w:r>
      <w:r w:rsidR="000177B7" w:rsidRPr="000177B7">
        <w:rPr>
          <w:rFonts w:eastAsia="Calibri" w:cstheme="minorHAnsi"/>
          <w:sz w:val="20"/>
          <w:szCs w:val="20"/>
        </w:rPr>
        <w:t xml:space="preserve"> Sadece IV </w:t>
      </w:r>
    </w:p>
    <w:p w14:paraId="0BE9BBBB" w14:textId="77777777" w:rsidR="000177B7" w:rsidRPr="00A66BFD" w:rsidRDefault="003D7557" w:rsidP="000177B7">
      <w:pPr>
        <w:spacing w:after="40" w:line="240" w:lineRule="auto"/>
        <w:jc w:val="both"/>
        <w:rPr>
          <w:rFonts w:eastAsia="Calibri" w:cstheme="minorHAnsi"/>
          <w:color w:val="FFFFFF" w:themeColor="background1"/>
          <w:sz w:val="20"/>
          <w:szCs w:val="20"/>
        </w:rPr>
      </w:pPr>
      <w:hyperlink r:id="rId7" w:history="1">
        <w:r w:rsidR="00A66BFD" w:rsidRPr="00A66BFD">
          <w:rPr>
            <w:rStyle w:val="Kpr"/>
            <w:rFonts w:eastAsia="Calibri" w:cstheme="minorHAnsi"/>
            <w:color w:val="FFFFFF" w:themeColor="background1"/>
            <w:sz w:val="20"/>
            <w:szCs w:val="20"/>
          </w:rPr>
          <w:t>https://www.sorubak.com</w:t>
        </w:r>
      </w:hyperlink>
      <w:r w:rsidR="00A66BFD" w:rsidRPr="00A66BFD">
        <w:rPr>
          <w:rFonts w:eastAsia="Calibri" w:cstheme="minorHAnsi"/>
          <w:color w:val="FFFFFF" w:themeColor="background1"/>
          <w:sz w:val="20"/>
          <w:szCs w:val="20"/>
        </w:rPr>
        <w:t xml:space="preserve"> </w:t>
      </w:r>
    </w:p>
    <w:p w14:paraId="20D3B141" w14:textId="77777777" w:rsidR="000177B7" w:rsidRPr="000177B7" w:rsidRDefault="000177B7" w:rsidP="000177B7">
      <w:pPr>
        <w:spacing w:after="40" w:line="240" w:lineRule="auto"/>
        <w:ind w:firstLine="426"/>
        <w:jc w:val="both"/>
        <w:rPr>
          <w:rFonts w:eastAsia="Calibri" w:cstheme="minorHAnsi"/>
          <w:sz w:val="20"/>
          <w:szCs w:val="20"/>
        </w:rPr>
      </w:pPr>
      <w:r w:rsidRPr="000177B7">
        <w:rPr>
          <w:rFonts w:eastAsia="Calibri" w:cstheme="minorHAnsi"/>
          <w:sz w:val="20"/>
          <w:szCs w:val="20"/>
        </w:rPr>
        <w:t>Gerçeği örten, Allah’a veya diğer iman esaslarından birine inanmayan, bunları inkâr eden kimsedir. Peygamberimizin(s.a.v) haber verdiği ve Allah katından getirdiği haki</w:t>
      </w:r>
      <w:r w:rsidRPr="000177B7">
        <w:rPr>
          <w:rFonts w:eastAsia="Calibri" w:cstheme="minorHAnsi"/>
          <w:sz w:val="20"/>
          <w:szCs w:val="20"/>
        </w:rPr>
        <w:softHyphen/>
        <w:t>katleri kabul etmeyen kimselerin genel adıdır.</w:t>
      </w:r>
    </w:p>
    <w:p w14:paraId="7443DD8C" w14:textId="77777777" w:rsidR="000177B7" w:rsidRPr="000177B7" w:rsidRDefault="007268C8" w:rsidP="000177B7">
      <w:pPr>
        <w:spacing w:after="40" w:line="240" w:lineRule="auto"/>
        <w:jc w:val="both"/>
        <w:rPr>
          <w:rFonts w:eastAsia="Calibri" w:cstheme="minorHAnsi"/>
          <w:b/>
          <w:sz w:val="20"/>
          <w:szCs w:val="20"/>
        </w:rPr>
      </w:pPr>
      <w:r>
        <w:rPr>
          <w:rFonts w:eastAsia="Calibri" w:cstheme="minorHAnsi"/>
          <w:b/>
          <w:sz w:val="20"/>
          <w:szCs w:val="20"/>
        </w:rPr>
        <w:t>7</w:t>
      </w:r>
      <w:r w:rsidR="000177B7" w:rsidRPr="000177B7">
        <w:rPr>
          <w:rFonts w:eastAsia="Calibri" w:cstheme="minorHAnsi"/>
          <w:b/>
          <w:sz w:val="20"/>
          <w:szCs w:val="20"/>
        </w:rPr>
        <w:t>- Yukarıda tanımlanan insan tipi Kur’an-ı Kerim’e göre aşağıdakilerden hangisidir?</w:t>
      </w:r>
    </w:p>
    <w:p w14:paraId="6A9737BC" w14:textId="77777777" w:rsidR="000177B7" w:rsidRPr="000177B7" w:rsidRDefault="00BA5C3D" w:rsidP="00BA5C3D">
      <w:pPr>
        <w:spacing w:after="40" w:line="240" w:lineRule="auto"/>
        <w:jc w:val="both"/>
        <w:rPr>
          <w:rFonts w:eastAsia="Calibri" w:cstheme="minorHAnsi"/>
          <w:bCs/>
          <w:sz w:val="20"/>
          <w:szCs w:val="20"/>
        </w:rPr>
      </w:pPr>
      <w:r w:rsidRPr="00BA5C3D">
        <w:rPr>
          <w:rFonts w:eastAsia="Calibri" w:cstheme="minorHAnsi"/>
          <w:b/>
          <w:sz w:val="20"/>
          <w:szCs w:val="20"/>
        </w:rPr>
        <w:t>A</w:t>
      </w:r>
      <w:r w:rsidR="000177B7" w:rsidRPr="000177B7">
        <w:rPr>
          <w:rFonts w:eastAsia="Calibri" w:cstheme="minorHAnsi"/>
          <w:b/>
          <w:sz w:val="20"/>
          <w:szCs w:val="20"/>
        </w:rPr>
        <w:t>)</w:t>
      </w:r>
      <w:r>
        <w:rPr>
          <w:rFonts w:eastAsia="Calibri" w:cstheme="minorHAnsi"/>
          <w:sz w:val="20"/>
          <w:szCs w:val="20"/>
        </w:rPr>
        <w:t xml:space="preserve"> </w:t>
      </w:r>
      <w:r w:rsidR="000177B7" w:rsidRPr="000177B7">
        <w:rPr>
          <w:rFonts w:eastAsia="Calibri" w:cstheme="minorHAnsi"/>
          <w:bCs/>
          <w:sz w:val="20"/>
          <w:szCs w:val="20"/>
        </w:rPr>
        <w:t>Günahkâr</w:t>
      </w:r>
      <w:r>
        <w:rPr>
          <w:rFonts w:eastAsia="Calibri" w:cstheme="minorHAnsi"/>
          <w:bCs/>
          <w:sz w:val="20"/>
          <w:szCs w:val="20"/>
        </w:rPr>
        <w:t xml:space="preserve">       </w:t>
      </w:r>
      <w:r w:rsidRPr="00BA5C3D">
        <w:rPr>
          <w:rFonts w:eastAsia="Calibri" w:cstheme="minorHAnsi"/>
          <w:b/>
          <w:bCs/>
          <w:sz w:val="20"/>
          <w:szCs w:val="20"/>
        </w:rPr>
        <w:t>B</w:t>
      </w:r>
      <w:r w:rsidR="000177B7" w:rsidRPr="000177B7">
        <w:rPr>
          <w:rFonts w:eastAsia="Calibri" w:cstheme="minorHAnsi"/>
          <w:b/>
          <w:bCs/>
          <w:sz w:val="20"/>
          <w:szCs w:val="20"/>
        </w:rPr>
        <w:t>)</w:t>
      </w:r>
      <w:r>
        <w:rPr>
          <w:rFonts w:eastAsia="Calibri" w:cstheme="minorHAnsi"/>
          <w:bCs/>
          <w:sz w:val="20"/>
          <w:szCs w:val="20"/>
        </w:rPr>
        <w:t xml:space="preserve"> Fâsık</w:t>
      </w:r>
      <w:r w:rsidR="000177B7" w:rsidRPr="000177B7">
        <w:rPr>
          <w:rFonts w:eastAsia="Calibri" w:cstheme="minorHAnsi"/>
          <w:bCs/>
          <w:sz w:val="20"/>
          <w:szCs w:val="20"/>
        </w:rPr>
        <w:t xml:space="preserve"> </w:t>
      </w:r>
      <w:r>
        <w:rPr>
          <w:rFonts w:eastAsia="Calibri" w:cstheme="minorHAnsi"/>
          <w:bCs/>
          <w:sz w:val="20"/>
          <w:szCs w:val="20"/>
        </w:rPr>
        <w:t xml:space="preserve">      </w:t>
      </w:r>
      <w:r w:rsidRPr="00BA5C3D">
        <w:rPr>
          <w:rFonts w:eastAsia="Calibri" w:cstheme="minorHAnsi"/>
          <w:b/>
          <w:bCs/>
          <w:sz w:val="20"/>
          <w:szCs w:val="20"/>
        </w:rPr>
        <w:t>C</w:t>
      </w:r>
      <w:r w:rsidR="000177B7" w:rsidRPr="000177B7">
        <w:rPr>
          <w:rFonts w:eastAsia="Calibri" w:cstheme="minorHAnsi"/>
          <w:b/>
          <w:bCs/>
          <w:sz w:val="20"/>
          <w:szCs w:val="20"/>
        </w:rPr>
        <w:t>)</w:t>
      </w:r>
      <w:r w:rsidR="000177B7" w:rsidRPr="000177B7">
        <w:rPr>
          <w:rFonts w:eastAsia="Calibri" w:cstheme="minorHAnsi"/>
          <w:bCs/>
          <w:sz w:val="20"/>
          <w:szCs w:val="20"/>
        </w:rPr>
        <w:t xml:space="preserve"> Kâfir</w:t>
      </w:r>
      <w:r>
        <w:rPr>
          <w:rFonts w:eastAsia="Calibri" w:cstheme="minorHAnsi"/>
          <w:bCs/>
          <w:sz w:val="20"/>
          <w:szCs w:val="20"/>
        </w:rPr>
        <w:t xml:space="preserve">      </w:t>
      </w:r>
      <w:r w:rsidRPr="00BA5C3D">
        <w:rPr>
          <w:rFonts w:eastAsia="Calibri" w:cstheme="minorHAnsi"/>
          <w:b/>
          <w:bCs/>
          <w:sz w:val="20"/>
          <w:szCs w:val="20"/>
        </w:rPr>
        <w:t>D</w:t>
      </w:r>
      <w:r w:rsidR="000177B7" w:rsidRPr="000177B7">
        <w:rPr>
          <w:rFonts w:eastAsia="Calibri" w:cstheme="minorHAnsi"/>
          <w:b/>
          <w:bCs/>
          <w:sz w:val="20"/>
          <w:szCs w:val="20"/>
        </w:rPr>
        <w:t>)</w:t>
      </w:r>
      <w:r>
        <w:rPr>
          <w:rFonts w:eastAsia="Calibri" w:cstheme="minorHAnsi"/>
          <w:bCs/>
          <w:sz w:val="20"/>
          <w:szCs w:val="20"/>
        </w:rPr>
        <w:t xml:space="preserve"> Münafık      </w:t>
      </w:r>
      <w:r w:rsidRPr="00BA5C3D">
        <w:rPr>
          <w:rFonts w:eastAsia="Calibri" w:cstheme="minorHAnsi"/>
          <w:b/>
          <w:bCs/>
          <w:sz w:val="20"/>
          <w:szCs w:val="20"/>
        </w:rPr>
        <w:t>E</w:t>
      </w:r>
      <w:r w:rsidR="000177B7" w:rsidRPr="000177B7">
        <w:rPr>
          <w:rFonts w:eastAsia="Calibri" w:cstheme="minorHAnsi"/>
          <w:b/>
          <w:bCs/>
          <w:sz w:val="20"/>
          <w:szCs w:val="20"/>
        </w:rPr>
        <w:t>)</w:t>
      </w:r>
      <w:r w:rsidR="000177B7" w:rsidRPr="000177B7">
        <w:rPr>
          <w:rFonts w:eastAsia="Calibri" w:cstheme="minorHAnsi"/>
          <w:bCs/>
          <w:sz w:val="20"/>
          <w:szCs w:val="20"/>
        </w:rPr>
        <w:t xml:space="preserve"> Müşrik</w:t>
      </w:r>
    </w:p>
    <w:p w14:paraId="464210DF" w14:textId="77777777" w:rsidR="000177B7" w:rsidRPr="000177B7" w:rsidRDefault="000177B7" w:rsidP="000177B7">
      <w:pPr>
        <w:spacing w:after="40" w:line="240" w:lineRule="auto"/>
        <w:jc w:val="both"/>
        <w:rPr>
          <w:rFonts w:eastAsia="Calibri" w:cstheme="minorHAnsi"/>
          <w:sz w:val="20"/>
          <w:szCs w:val="20"/>
        </w:rPr>
      </w:pPr>
    </w:p>
    <w:p w14:paraId="6F8E123A" w14:textId="77777777" w:rsidR="000177B7" w:rsidRPr="000177B7" w:rsidRDefault="000177B7" w:rsidP="000177B7">
      <w:pPr>
        <w:numPr>
          <w:ilvl w:val="0"/>
          <w:numId w:val="4"/>
        </w:numPr>
        <w:spacing w:after="40" w:line="240" w:lineRule="auto"/>
        <w:ind w:left="567" w:hanging="283"/>
        <w:jc w:val="both"/>
        <w:rPr>
          <w:rFonts w:eastAsia="Calibri" w:cstheme="minorHAnsi"/>
          <w:sz w:val="20"/>
          <w:szCs w:val="20"/>
        </w:rPr>
      </w:pPr>
      <w:r w:rsidRPr="000177B7">
        <w:rPr>
          <w:rFonts w:eastAsia="Calibri" w:cstheme="minorHAnsi"/>
          <w:sz w:val="20"/>
          <w:szCs w:val="20"/>
        </w:rPr>
        <w:t>Allah’ın varlığını kabul eder.</w:t>
      </w:r>
    </w:p>
    <w:p w14:paraId="385E2565" w14:textId="77777777" w:rsidR="000177B7" w:rsidRPr="000177B7" w:rsidRDefault="000177B7" w:rsidP="000177B7">
      <w:pPr>
        <w:numPr>
          <w:ilvl w:val="0"/>
          <w:numId w:val="4"/>
        </w:numPr>
        <w:spacing w:after="40" w:line="240" w:lineRule="auto"/>
        <w:ind w:left="567" w:hanging="283"/>
        <w:jc w:val="both"/>
        <w:rPr>
          <w:rFonts w:eastAsia="Calibri" w:cstheme="minorHAnsi"/>
          <w:sz w:val="20"/>
          <w:szCs w:val="20"/>
        </w:rPr>
      </w:pPr>
      <w:r w:rsidRPr="000177B7">
        <w:rPr>
          <w:rFonts w:eastAsia="Calibri" w:cstheme="minorHAnsi"/>
          <w:sz w:val="20"/>
          <w:szCs w:val="20"/>
        </w:rPr>
        <w:t>Allah’ın yanında başka ilahlar edinir.</w:t>
      </w:r>
    </w:p>
    <w:p w14:paraId="0ECD63F1" w14:textId="77777777" w:rsidR="000177B7" w:rsidRPr="000177B7" w:rsidRDefault="000177B7" w:rsidP="000177B7">
      <w:pPr>
        <w:numPr>
          <w:ilvl w:val="0"/>
          <w:numId w:val="4"/>
        </w:numPr>
        <w:spacing w:after="40" w:line="240" w:lineRule="auto"/>
        <w:ind w:left="567" w:hanging="283"/>
        <w:jc w:val="both"/>
        <w:rPr>
          <w:rFonts w:eastAsia="Calibri" w:cstheme="minorHAnsi"/>
          <w:sz w:val="20"/>
          <w:szCs w:val="20"/>
        </w:rPr>
      </w:pPr>
      <w:r w:rsidRPr="000177B7">
        <w:rPr>
          <w:rFonts w:eastAsia="Calibri" w:cstheme="minorHAnsi"/>
          <w:sz w:val="20"/>
          <w:szCs w:val="20"/>
        </w:rPr>
        <w:t xml:space="preserve"> Allah’a, zatında ve sıfatlarında eş, ortak koşar.</w:t>
      </w:r>
    </w:p>
    <w:p w14:paraId="787FDCA1" w14:textId="77777777" w:rsidR="000177B7" w:rsidRPr="000177B7" w:rsidRDefault="007268C8" w:rsidP="000177B7">
      <w:pPr>
        <w:spacing w:after="40" w:line="240" w:lineRule="auto"/>
        <w:jc w:val="both"/>
        <w:rPr>
          <w:rFonts w:eastAsia="Calibri" w:cstheme="minorHAnsi"/>
          <w:b/>
          <w:sz w:val="20"/>
          <w:szCs w:val="20"/>
        </w:rPr>
      </w:pPr>
      <w:r>
        <w:rPr>
          <w:rFonts w:eastAsia="Calibri" w:cstheme="minorHAnsi"/>
          <w:b/>
          <w:sz w:val="20"/>
          <w:szCs w:val="20"/>
        </w:rPr>
        <w:t>8</w:t>
      </w:r>
      <w:r w:rsidR="000177B7" w:rsidRPr="000177B7">
        <w:rPr>
          <w:rFonts w:eastAsia="Calibri" w:cstheme="minorHAnsi"/>
          <w:b/>
          <w:sz w:val="20"/>
          <w:szCs w:val="20"/>
        </w:rPr>
        <w:t>- Yukarıda inanç açısından özellikleri sıralanan insan tipi Kur’an-ı Kerim’e göre aşağıdakilerden hangisidir?</w:t>
      </w:r>
    </w:p>
    <w:p w14:paraId="5C4002A6" w14:textId="77777777" w:rsidR="000177B7" w:rsidRPr="000177B7" w:rsidRDefault="007268C8" w:rsidP="007268C8">
      <w:pPr>
        <w:spacing w:after="40" w:line="240" w:lineRule="auto"/>
        <w:jc w:val="both"/>
        <w:rPr>
          <w:rFonts w:eastAsia="Calibri" w:cstheme="minorHAnsi"/>
          <w:sz w:val="20"/>
          <w:szCs w:val="20"/>
        </w:rPr>
      </w:pPr>
      <w:r w:rsidRPr="007268C8">
        <w:rPr>
          <w:rFonts w:eastAsia="Calibri" w:cstheme="minorHAnsi"/>
          <w:b/>
          <w:sz w:val="20"/>
          <w:szCs w:val="20"/>
        </w:rPr>
        <w:t>A</w:t>
      </w:r>
      <w:r w:rsidR="000177B7" w:rsidRPr="000177B7">
        <w:rPr>
          <w:rFonts w:eastAsia="Calibri" w:cstheme="minorHAnsi"/>
          <w:b/>
          <w:sz w:val="20"/>
          <w:szCs w:val="20"/>
        </w:rPr>
        <w:t>)</w:t>
      </w:r>
      <w:r>
        <w:rPr>
          <w:rFonts w:eastAsia="Calibri" w:cstheme="minorHAnsi"/>
          <w:sz w:val="20"/>
          <w:szCs w:val="20"/>
        </w:rPr>
        <w:t xml:space="preserve"> Mü’min        </w:t>
      </w:r>
      <w:r w:rsidRPr="007268C8">
        <w:rPr>
          <w:rFonts w:eastAsia="Calibri" w:cstheme="minorHAnsi"/>
          <w:b/>
          <w:sz w:val="20"/>
          <w:szCs w:val="20"/>
        </w:rPr>
        <w:t>B</w:t>
      </w:r>
      <w:r w:rsidR="000177B7" w:rsidRPr="000177B7">
        <w:rPr>
          <w:rFonts w:eastAsia="Calibri" w:cstheme="minorHAnsi"/>
          <w:b/>
          <w:sz w:val="20"/>
          <w:szCs w:val="20"/>
        </w:rPr>
        <w:t>)</w:t>
      </w:r>
      <w:r w:rsidR="000177B7" w:rsidRPr="000177B7">
        <w:rPr>
          <w:rFonts w:eastAsia="Calibri" w:cstheme="minorHAnsi"/>
          <w:sz w:val="20"/>
          <w:szCs w:val="20"/>
        </w:rPr>
        <w:t xml:space="preserve"> Zalim</w:t>
      </w:r>
      <w:r>
        <w:rPr>
          <w:rFonts w:eastAsia="Calibri" w:cstheme="minorHAnsi"/>
          <w:sz w:val="20"/>
          <w:szCs w:val="20"/>
        </w:rPr>
        <w:t xml:space="preserve">        </w:t>
      </w:r>
      <w:r w:rsidRPr="007268C8">
        <w:rPr>
          <w:rFonts w:eastAsia="Calibri" w:cstheme="minorHAnsi"/>
          <w:b/>
          <w:sz w:val="20"/>
          <w:szCs w:val="20"/>
        </w:rPr>
        <w:t>C</w:t>
      </w:r>
      <w:r w:rsidR="000177B7" w:rsidRPr="000177B7">
        <w:rPr>
          <w:rFonts w:eastAsia="Calibri" w:cstheme="minorHAnsi"/>
          <w:b/>
          <w:sz w:val="20"/>
          <w:szCs w:val="20"/>
        </w:rPr>
        <w:t>)</w:t>
      </w:r>
      <w:r w:rsidR="000177B7" w:rsidRPr="000177B7">
        <w:rPr>
          <w:rFonts w:eastAsia="Calibri" w:cstheme="minorHAnsi"/>
          <w:sz w:val="20"/>
          <w:szCs w:val="20"/>
        </w:rPr>
        <w:t xml:space="preserve"> </w:t>
      </w:r>
      <w:r w:rsidR="000177B7" w:rsidRPr="000177B7">
        <w:rPr>
          <w:rFonts w:eastAsia="Calibri" w:cstheme="minorHAnsi"/>
          <w:bCs/>
          <w:sz w:val="20"/>
          <w:szCs w:val="20"/>
        </w:rPr>
        <w:t>Kâfir</w:t>
      </w:r>
      <w:r>
        <w:rPr>
          <w:rFonts w:eastAsia="Calibri" w:cstheme="minorHAnsi"/>
          <w:sz w:val="20"/>
          <w:szCs w:val="20"/>
        </w:rPr>
        <w:t xml:space="preserve">        </w:t>
      </w:r>
      <w:r w:rsidRPr="007268C8">
        <w:rPr>
          <w:rFonts w:eastAsia="Calibri" w:cstheme="minorHAnsi"/>
          <w:b/>
          <w:sz w:val="20"/>
          <w:szCs w:val="20"/>
        </w:rPr>
        <w:t>D</w:t>
      </w:r>
      <w:r w:rsidR="000177B7" w:rsidRPr="000177B7">
        <w:rPr>
          <w:rFonts w:eastAsia="Calibri" w:cstheme="minorHAnsi"/>
          <w:b/>
          <w:sz w:val="20"/>
          <w:szCs w:val="20"/>
        </w:rPr>
        <w:t>)</w:t>
      </w:r>
      <w:r w:rsidR="000177B7" w:rsidRPr="000177B7">
        <w:rPr>
          <w:rFonts w:eastAsia="Calibri" w:cstheme="minorHAnsi"/>
          <w:sz w:val="20"/>
          <w:szCs w:val="20"/>
        </w:rPr>
        <w:t xml:space="preserve"> </w:t>
      </w:r>
      <w:r w:rsidR="000177B7" w:rsidRPr="000177B7">
        <w:rPr>
          <w:rFonts w:eastAsia="Calibri" w:cstheme="minorHAnsi"/>
          <w:bCs/>
          <w:sz w:val="20"/>
          <w:szCs w:val="20"/>
        </w:rPr>
        <w:t>Münafık</w:t>
      </w:r>
      <w:r>
        <w:rPr>
          <w:rFonts w:eastAsia="Calibri" w:cstheme="minorHAnsi"/>
          <w:sz w:val="20"/>
          <w:szCs w:val="20"/>
        </w:rPr>
        <w:t xml:space="preserve">       </w:t>
      </w:r>
      <w:r w:rsidRPr="007268C8">
        <w:rPr>
          <w:rFonts w:eastAsia="Calibri" w:cstheme="minorHAnsi"/>
          <w:b/>
          <w:sz w:val="20"/>
          <w:szCs w:val="20"/>
        </w:rPr>
        <w:t>E</w:t>
      </w:r>
      <w:r w:rsidR="000177B7" w:rsidRPr="000177B7">
        <w:rPr>
          <w:rFonts w:eastAsia="Calibri" w:cstheme="minorHAnsi"/>
          <w:b/>
          <w:sz w:val="20"/>
          <w:szCs w:val="20"/>
        </w:rPr>
        <w:t>)</w:t>
      </w:r>
      <w:r w:rsidR="000177B7" w:rsidRPr="000177B7">
        <w:rPr>
          <w:rFonts w:eastAsia="Calibri" w:cstheme="minorHAnsi"/>
          <w:sz w:val="20"/>
          <w:szCs w:val="20"/>
        </w:rPr>
        <w:t xml:space="preserve">  </w:t>
      </w:r>
      <w:r w:rsidR="000177B7" w:rsidRPr="000177B7">
        <w:rPr>
          <w:rFonts w:eastAsia="Calibri" w:cstheme="minorHAnsi"/>
          <w:bCs/>
          <w:sz w:val="20"/>
          <w:szCs w:val="20"/>
        </w:rPr>
        <w:t>Müşrik</w:t>
      </w:r>
    </w:p>
    <w:p w14:paraId="1EB28561" w14:textId="77777777" w:rsidR="000177B7" w:rsidRPr="000177B7" w:rsidRDefault="000177B7" w:rsidP="000177B7">
      <w:pPr>
        <w:spacing w:after="40" w:line="240" w:lineRule="auto"/>
        <w:jc w:val="both"/>
        <w:rPr>
          <w:rFonts w:eastAsia="Calibri" w:cstheme="minorHAnsi"/>
          <w:b/>
          <w:sz w:val="20"/>
          <w:szCs w:val="20"/>
        </w:rPr>
      </w:pPr>
    </w:p>
    <w:p w14:paraId="41B3A35E" w14:textId="77777777" w:rsidR="000177B7" w:rsidRPr="000177B7" w:rsidRDefault="007268C8" w:rsidP="000177B7">
      <w:pPr>
        <w:spacing w:after="40" w:line="240" w:lineRule="auto"/>
        <w:jc w:val="both"/>
        <w:rPr>
          <w:rFonts w:eastAsia="Calibri" w:cstheme="minorHAnsi"/>
          <w:b/>
          <w:sz w:val="20"/>
          <w:szCs w:val="20"/>
        </w:rPr>
      </w:pPr>
      <w:r>
        <w:rPr>
          <w:rFonts w:eastAsia="Calibri" w:cstheme="minorHAnsi"/>
          <w:b/>
          <w:sz w:val="20"/>
          <w:szCs w:val="20"/>
        </w:rPr>
        <w:t>9</w:t>
      </w:r>
      <w:r w:rsidR="000177B7" w:rsidRPr="000177B7">
        <w:rPr>
          <w:rFonts w:eastAsia="Calibri" w:cstheme="minorHAnsi"/>
          <w:b/>
          <w:sz w:val="20"/>
          <w:szCs w:val="20"/>
        </w:rPr>
        <w:t xml:space="preserve">- Aşağıdakilerden hangisi Kur’an-ı Kerim’in oluşturmayı hedeflediği ideal insanın özelliklerinden biri </w:t>
      </w:r>
      <w:r w:rsidR="000177B7" w:rsidRPr="000177B7">
        <w:rPr>
          <w:rFonts w:eastAsia="Calibri" w:cstheme="minorHAnsi"/>
          <w:b/>
          <w:sz w:val="20"/>
          <w:szCs w:val="20"/>
          <w:u w:val="single"/>
        </w:rPr>
        <w:t>olamaz?</w:t>
      </w:r>
      <w:r w:rsidR="000177B7" w:rsidRPr="000177B7">
        <w:rPr>
          <w:rFonts w:eastAsia="Calibri" w:cstheme="minorHAnsi"/>
          <w:b/>
          <w:sz w:val="20"/>
          <w:szCs w:val="20"/>
        </w:rPr>
        <w:t xml:space="preserve"> </w:t>
      </w:r>
    </w:p>
    <w:p w14:paraId="238F31C7" w14:textId="77777777" w:rsidR="000177B7" w:rsidRPr="000177B7" w:rsidRDefault="007268C8" w:rsidP="000177B7">
      <w:pPr>
        <w:spacing w:after="40" w:line="240" w:lineRule="auto"/>
        <w:ind w:left="426" w:right="-142"/>
        <w:jc w:val="both"/>
        <w:rPr>
          <w:rFonts w:eastAsia="Calibri" w:cstheme="minorHAnsi"/>
          <w:sz w:val="20"/>
          <w:szCs w:val="20"/>
        </w:rPr>
      </w:pPr>
      <w:r w:rsidRPr="007268C8">
        <w:rPr>
          <w:rFonts w:eastAsia="Calibri" w:cstheme="minorHAnsi"/>
          <w:b/>
          <w:sz w:val="20"/>
          <w:szCs w:val="20"/>
        </w:rPr>
        <w:t>A</w:t>
      </w:r>
      <w:r w:rsidR="000177B7" w:rsidRPr="000177B7">
        <w:rPr>
          <w:rFonts w:eastAsia="Calibri" w:cstheme="minorHAnsi"/>
          <w:b/>
          <w:sz w:val="20"/>
          <w:szCs w:val="20"/>
        </w:rPr>
        <w:t>)</w:t>
      </w:r>
      <w:r w:rsidR="000177B7" w:rsidRPr="000177B7">
        <w:rPr>
          <w:rFonts w:eastAsia="Calibri" w:cstheme="minorHAnsi"/>
          <w:sz w:val="20"/>
          <w:szCs w:val="20"/>
        </w:rPr>
        <w:t xml:space="preserve"> Allah korkusuna sahip, her türlü haksızlıktan sakınan,</w:t>
      </w:r>
    </w:p>
    <w:p w14:paraId="477576F5" w14:textId="77777777" w:rsidR="000177B7" w:rsidRPr="000177B7" w:rsidRDefault="007268C8" w:rsidP="000177B7">
      <w:pPr>
        <w:spacing w:after="40" w:line="240" w:lineRule="auto"/>
        <w:ind w:left="426"/>
        <w:jc w:val="both"/>
        <w:rPr>
          <w:rFonts w:eastAsia="Calibri" w:cstheme="minorHAnsi"/>
          <w:sz w:val="20"/>
          <w:szCs w:val="20"/>
        </w:rPr>
      </w:pPr>
      <w:r w:rsidRPr="007268C8">
        <w:rPr>
          <w:rFonts w:eastAsia="Calibri" w:cstheme="minorHAnsi"/>
          <w:b/>
          <w:sz w:val="20"/>
          <w:szCs w:val="20"/>
        </w:rPr>
        <w:t>B</w:t>
      </w:r>
      <w:r w:rsidR="000177B7" w:rsidRPr="000177B7">
        <w:rPr>
          <w:rFonts w:eastAsia="Calibri" w:cstheme="minorHAnsi"/>
          <w:b/>
          <w:sz w:val="20"/>
          <w:szCs w:val="20"/>
        </w:rPr>
        <w:t>)</w:t>
      </w:r>
      <w:r w:rsidR="000177B7" w:rsidRPr="000177B7">
        <w:rPr>
          <w:rFonts w:eastAsia="Calibri" w:cstheme="minorHAnsi"/>
          <w:sz w:val="20"/>
          <w:szCs w:val="20"/>
        </w:rPr>
        <w:t xml:space="preserve"> Allah’a ve Peygamberine inanıyor gibi görünen,</w:t>
      </w:r>
    </w:p>
    <w:p w14:paraId="006182C7" w14:textId="77777777" w:rsidR="000177B7" w:rsidRPr="000177B7" w:rsidRDefault="007268C8" w:rsidP="000177B7">
      <w:pPr>
        <w:spacing w:after="40" w:line="240" w:lineRule="auto"/>
        <w:ind w:left="426"/>
        <w:jc w:val="both"/>
        <w:rPr>
          <w:rFonts w:eastAsia="Calibri" w:cstheme="minorHAnsi"/>
          <w:sz w:val="20"/>
          <w:szCs w:val="20"/>
        </w:rPr>
      </w:pPr>
      <w:r w:rsidRPr="007268C8">
        <w:rPr>
          <w:rFonts w:eastAsia="Calibri" w:cstheme="minorHAnsi"/>
          <w:b/>
          <w:sz w:val="20"/>
          <w:szCs w:val="20"/>
        </w:rPr>
        <w:t>C</w:t>
      </w:r>
      <w:r w:rsidR="000177B7" w:rsidRPr="000177B7">
        <w:rPr>
          <w:rFonts w:eastAsia="Calibri" w:cstheme="minorHAnsi"/>
          <w:b/>
          <w:sz w:val="20"/>
          <w:szCs w:val="20"/>
        </w:rPr>
        <w:t>)</w:t>
      </w:r>
      <w:r w:rsidR="000177B7" w:rsidRPr="000177B7">
        <w:rPr>
          <w:rFonts w:eastAsia="Calibri" w:cstheme="minorHAnsi"/>
          <w:color w:val="000000"/>
          <w:lang w:eastAsia="tr-TR"/>
        </w:rPr>
        <w:t xml:space="preserve"> </w:t>
      </w:r>
      <w:r w:rsidR="000177B7" w:rsidRPr="000177B7">
        <w:rPr>
          <w:rFonts w:eastAsia="Calibri" w:cstheme="minorHAnsi"/>
          <w:sz w:val="20"/>
          <w:szCs w:val="20"/>
        </w:rPr>
        <w:t>İyiliği emreden, kötülüğe engel olmaya çalışan,</w:t>
      </w:r>
    </w:p>
    <w:p w14:paraId="37E2C3BE" w14:textId="77777777" w:rsidR="000177B7" w:rsidRPr="000177B7" w:rsidRDefault="007268C8" w:rsidP="000177B7">
      <w:pPr>
        <w:spacing w:after="40" w:line="240" w:lineRule="auto"/>
        <w:ind w:left="426" w:right="-142"/>
        <w:jc w:val="both"/>
        <w:rPr>
          <w:rFonts w:eastAsia="Calibri" w:cstheme="minorHAnsi"/>
          <w:sz w:val="20"/>
          <w:szCs w:val="20"/>
        </w:rPr>
      </w:pPr>
      <w:r w:rsidRPr="007268C8">
        <w:rPr>
          <w:rFonts w:eastAsia="Calibri" w:cstheme="minorHAnsi"/>
          <w:b/>
          <w:sz w:val="20"/>
          <w:szCs w:val="20"/>
        </w:rPr>
        <w:t>D</w:t>
      </w:r>
      <w:r w:rsidR="000177B7" w:rsidRPr="000177B7">
        <w:rPr>
          <w:rFonts w:eastAsia="Calibri" w:cstheme="minorHAnsi"/>
          <w:b/>
          <w:sz w:val="20"/>
          <w:szCs w:val="20"/>
        </w:rPr>
        <w:t>)</w:t>
      </w:r>
      <w:r w:rsidR="000177B7" w:rsidRPr="000177B7">
        <w:rPr>
          <w:rFonts w:eastAsia="Calibri" w:cstheme="minorHAnsi"/>
          <w:sz w:val="20"/>
          <w:szCs w:val="20"/>
        </w:rPr>
        <w:t xml:space="preserve"> Nimetlerin değerini bilen ve daima Allah’a şükreden,</w:t>
      </w:r>
    </w:p>
    <w:p w14:paraId="117C1363" w14:textId="77777777" w:rsidR="000177B7" w:rsidRDefault="007268C8" w:rsidP="001A12FC">
      <w:pPr>
        <w:spacing w:after="40" w:line="240" w:lineRule="auto"/>
        <w:ind w:left="426"/>
        <w:jc w:val="both"/>
        <w:rPr>
          <w:rFonts w:eastAsia="Calibri" w:cstheme="minorHAnsi"/>
          <w:sz w:val="20"/>
          <w:szCs w:val="20"/>
        </w:rPr>
      </w:pPr>
      <w:r w:rsidRPr="007268C8">
        <w:rPr>
          <w:rFonts w:eastAsia="Calibri" w:cstheme="minorHAnsi"/>
          <w:b/>
          <w:sz w:val="20"/>
          <w:szCs w:val="20"/>
        </w:rPr>
        <w:t>E</w:t>
      </w:r>
      <w:r w:rsidR="000177B7" w:rsidRPr="000177B7">
        <w:rPr>
          <w:rFonts w:eastAsia="Calibri" w:cstheme="minorHAnsi"/>
          <w:b/>
          <w:sz w:val="20"/>
          <w:szCs w:val="20"/>
        </w:rPr>
        <w:t>)</w:t>
      </w:r>
      <w:r w:rsidR="000177B7" w:rsidRPr="000177B7">
        <w:rPr>
          <w:rFonts w:eastAsia="Calibri" w:cstheme="minorHAnsi"/>
          <w:sz w:val="20"/>
          <w:szCs w:val="20"/>
        </w:rPr>
        <w:t xml:space="preserve"> Sadece Allah’a kulluk eden.</w:t>
      </w:r>
    </w:p>
    <w:p w14:paraId="60008A24" w14:textId="77777777" w:rsidR="001A12FC" w:rsidRPr="000177B7" w:rsidRDefault="001A12FC" w:rsidP="001A12FC">
      <w:pPr>
        <w:spacing w:after="40" w:line="240" w:lineRule="auto"/>
        <w:ind w:left="426"/>
        <w:jc w:val="both"/>
        <w:rPr>
          <w:rFonts w:eastAsia="Calibri" w:cstheme="minorHAnsi"/>
          <w:sz w:val="20"/>
          <w:szCs w:val="20"/>
        </w:rPr>
      </w:pPr>
    </w:p>
    <w:p w14:paraId="0FC0645E" w14:textId="77777777" w:rsidR="000177B7" w:rsidRPr="000177B7" w:rsidRDefault="001A12FC" w:rsidP="000177B7">
      <w:pPr>
        <w:spacing w:after="40" w:line="240" w:lineRule="auto"/>
        <w:jc w:val="both"/>
        <w:rPr>
          <w:rFonts w:eastAsia="Calibri" w:cstheme="minorHAnsi"/>
          <w:b/>
          <w:sz w:val="20"/>
          <w:szCs w:val="20"/>
        </w:rPr>
      </w:pPr>
      <w:r>
        <w:rPr>
          <w:rFonts w:eastAsia="Calibri" w:cstheme="minorHAnsi"/>
          <w:b/>
          <w:sz w:val="20"/>
          <w:szCs w:val="20"/>
        </w:rPr>
        <w:t>10</w:t>
      </w:r>
      <w:r w:rsidR="000177B7" w:rsidRPr="000177B7">
        <w:rPr>
          <w:rFonts w:eastAsia="Calibri" w:cstheme="minorHAnsi"/>
          <w:b/>
          <w:sz w:val="20"/>
          <w:szCs w:val="20"/>
        </w:rPr>
        <w:t>-</w:t>
      </w:r>
      <w:r w:rsidR="000177B7" w:rsidRPr="000177B7">
        <w:rPr>
          <w:rFonts w:eastAsia="Calibri" w:cstheme="minorHAnsi"/>
          <w:b/>
          <w:bCs/>
          <w:i/>
          <w:iCs/>
          <w:color w:val="000000"/>
          <w:lang w:eastAsia="tr-TR"/>
        </w:rPr>
        <w:t xml:space="preserve"> </w:t>
      </w:r>
      <w:r w:rsidR="000177B7" w:rsidRPr="000177B7">
        <w:rPr>
          <w:rFonts w:eastAsia="Calibri" w:cstheme="minorHAnsi"/>
          <w:b/>
          <w:bCs/>
          <w:iCs/>
          <w:sz w:val="20"/>
          <w:szCs w:val="20"/>
        </w:rPr>
        <w:t>Furkan Suresi 63–76. Ayetlerde</w:t>
      </w:r>
      <w:r w:rsidR="000177B7" w:rsidRPr="000177B7">
        <w:rPr>
          <w:rFonts w:eastAsia="Calibri" w:cstheme="minorHAnsi"/>
          <w:b/>
          <w:bCs/>
          <w:i/>
          <w:iCs/>
          <w:sz w:val="20"/>
          <w:szCs w:val="20"/>
        </w:rPr>
        <w:t xml:space="preserve"> </w:t>
      </w:r>
      <w:r w:rsidR="000177B7" w:rsidRPr="000177B7">
        <w:rPr>
          <w:rFonts w:eastAsia="Calibri" w:cstheme="minorHAnsi"/>
          <w:b/>
          <w:bCs/>
          <w:iCs/>
          <w:sz w:val="20"/>
          <w:szCs w:val="20"/>
        </w:rPr>
        <w:t xml:space="preserve">açıklanan </w:t>
      </w:r>
      <w:r w:rsidR="000177B7" w:rsidRPr="000177B7">
        <w:rPr>
          <w:rFonts w:eastAsia="Calibri" w:cstheme="minorHAnsi"/>
          <w:b/>
          <w:bCs/>
          <w:iCs/>
          <w:sz w:val="20"/>
          <w:szCs w:val="20"/>
          <w:u w:val="single"/>
        </w:rPr>
        <w:t>Rahman’ın has kulları</w:t>
      </w:r>
      <w:r w:rsidR="000177B7" w:rsidRPr="000177B7">
        <w:rPr>
          <w:rFonts w:eastAsia="Calibri" w:cstheme="minorHAnsi"/>
          <w:b/>
          <w:bCs/>
          <w:iCs/>
          <w:sz w:val="20"/>
          <w:szCs w:val="20"/>
        </w:rPr>
        <w:t xml:space="preserve"> için aşağıdakilerden hangisi </w:t>
      </w:r>
      <w:r w:rsidR="000177B7" w:rsidRPr="000177B7">
        <w:rPr>
          <w:rFonts w:eastAsia="Calibri" w:cstheme="minorHAnsi"/>
          <w:b/>
          <w:bCs/>
          <w:iCs/>
          <w:sz w:val="20"/>
          <w:szCs w:val="20"/>
          <w:u w:val="single"/>
        </w:rPr>
        <w:t>söylenemez?</w:t>
      </w:r>
    </w:p>
    <w:p w14:paraId="62D72318" w14:textId="77777777" w:rsidR="000177B7" w:rsidRPr="000177B7" w:rsidRDefault="001A12FC" w:rsidP="000177B7">
      <w:pPr>
        <w:spacing w:after="40" w:line="240" w:lineRule="auto"/>
        <w:ind w:left="426"/>
        <w:jc w:val="both"/>
        <w:rPr>
          <w:rFonts w:eastAsia="Calibri" w:cstheme="minorHAnsi"/>
          <w:sz w:val="20"/>
          <w:szCs w:val="20"/>
        </w:rPr>
      </w:pPr>
      <w:r w:rsidRPr="001A12FC">
        <w:rPr>
          <w:rFonts w:eastAsia="Calibri" w:cstheme="minorHAnsi"/>
          <w:b/>
          <w:sz w:val="20"/>
          <w:szCs w:val="20"/>
        </w:rPr>
        <w:t>A</w:t>
      </w:r>
      <w:r w:rsidR="000177B7" w:rsidRPr="000177B7">
        <w:rPr>
          <w:rFonts w:eastAsia="Calibri" w:cstheme="minorHAnsi"/>
          <w:b/>
          <w:sz w:val="20"/>
          <w:szCs w:val="20"/>
        </w:rPr>
        <w:t>)</w:t>
      </w:r>
      <w:r w:rsidR="000177B7" w:rsidRPr="000177B7">
        <w:rPr>
          <w:rFonts w:eastAsia="Calibri" w:cstheme="minorHAnsi"/>
          <w:b/>
          <w:bCs/>
          <w:i/>
          <w:iCs/>
          <w:color w:val="000000"/>
          <w:lang w:eastAsia="tr-TR"/>
        </w:rPr>
        <w:t xml:space="preserve"> </w:t>
      </w:r>
      <w:r w:rsidR="000177B7" w:rsidRPr="000177B7">
        <w:rPr>
          <w:rFonts w:eastAsia="Calibri" w:cstheme="minorHAnsi"/>
          <w:bCs/>
          <w:iCs/>
          <w:sz w:val="20"/>
          <w:szCs w:val="20"/>
        </w:rPr>
        <w:t>Cahiller laf attığı zaman, “selâm” deyip geçerler.</w:t>
      </w:r>
    </w:p>
    <w:p w14:paraId="726A2B5A" w14:textId="77777777" w:rsidR="000177B7" w:rsidRPr="000177B7" w:rsidRDefault="001A12FC" w:rsidP="000177B7">
      <w:pPr>
        <w:spacing w:after="40" w:line="240" w:lineRule="auto"/>
        <w:ind w:left="426"/>
        <w:jc w:val="both"/>
        <w:rPr>
          <w:rFonts w:eastAsia="Calibri" w:cstheme="minorHAnsi"/>
          <w:sz w:val="20"/>
          <w:szCs w:val="20"/>
        </w:rPr>
      </w:pPr>
      <w:r w:rsidRPr="001A12FC">
        <w:rPr>
          <w:rFonts w:eastAsia="Calibri" w:cstheme="minorHAnsi"/>
          <w:b/>
          <w:sz w:val="20"/>
          <w:szCs w:val="20"/>
        </w:rPr>
        <w:t>B</w:t>
      </w:r>
      <w:r w:rsidR="000177B7" w:rsidRPr="000177B7">
        <w:rPr>
          <w:rFonts w:eastAsia="Calibri" w:cstheme="minorHAnsi"/>
          <w:b/>
          <w:sz w:val="20"/>
          <w:szCs w:val="20"/>
        </w:rPr>
        <w:t>)</w:t>
      </w:r>
      <w:r w:rsidR="000177B7" w:rsidRPr="000177B7">
        <w:rPr>
          <w:rFonts w:eastAsia="Calibri" w:cstheme="minorHAnsi"/>
          <w:b/>
          <w:bCs/>
          <w:i/>
          <w:iCs/>
          <w:color w:val="000000"/>
          <w:lang w:eastAsia="tr-TR"/>
        </w:rPr>
        <w:t xml:space="preserve"> </w:t>
      </w:r>
      <w:r w:rsidR="000177B7" w:rsidRPr="000177B7">
        <w:rPr>
          <w:rFonts w:eastAsia="Calibri" w:cstheme="minorHAnsi"/>
          <w:bCs/>
          <w:iCs/>
          <w:sz w:val="20"/>
          <w:szCs w:val="20"/>
        </w:rPr>
        <w:t>Allah ile birlikte başka bir tanrıya da tapmazlar.</w:t>
      </w:r>
    </w:p>
    <w:p w14:paraId="6E0E2184" w14:textId="77777777" w:rsidR="000177B7" w:rsidRPr="000177B7" w:rsidRDefault="001A12FC" w:rsidP="000177B7">
      <w:pPr>
        <w:spacing w:after="40" w:line="240" w:lineRule="auto"/>
        <w:ind w:left="426"/>
        <w:jc w:val="both"/>
        <w:rPr>
          <w:rFonts w:eastAsia="Calibri" w:cstheme="minorHAnsi"/>
          <w:sz w:val="20"/>
          <w:szCs w:val="20"/>
        </w:rPr>
      </w:pPr>
      <w:r w:rsidRPr="001A12FC">
        <w:rPr>
          <w:rFonts w:eastAsia="Calibri" w:cstheme="minorHAnsi"/>
          <w:b/>
          <w:sz w:val="20"/>
          <w:szCs w:val="20"/>
        </w:rPr>
        <w:t>C</w:t>
      </w:r>
      <w:r w:rsidR="000177B7" w:rsidRPr="000177B7">
        <w:rPr>
          <w:rFonts w:eastAsia="Calibri" w:cstheme="minorHAnsi"/>
          <w:b/>
          <w:sz w:val="20"/>
          <w:szCs w:val="20"/>
        </w:rPr>
        <w:t>)</w:t>
      </w:r>
      <w:r w:rsidR="000177B7" w:rsidRPr="000177B7">
        <w:rPr>
          <w:rFonts w:eastAsia="Calibri" w:cstheme="minorHAnsi"/>
          <w:b/>
          <w:bCs/>
          <w:i/>
          <w:iCs/>
          <w:color w:val="000000"/>
          <w:lang w:eastAsia="tr-TR"/>
        </w:rPr>
        <w:t xml:space="preserve"> </w:t>
      </w:r>
      <w:r w:rsidR="000177B7" w:rsidRPr="000177B7">
        <w:rPr>
          <w:rFonts w:eastAsia="Calibri" w:cstheme="minorHAnsi"/>
          <w:bCs/>
          <w:iCs/>
          <w:sz w:val="20"/>
          <w:szCs w:val="20"/>
        </w:rPr>
        <w:t>Harcama yaptıkları zaman saçıp savururlar.</w:t>
      </w:r>
    </w:p>
    <w:p w14:paraId="2F28AEAE" w14:textId="77777777" w:rsidR="000177B7" w:rsidRPr="000177B7" w:rsidRDefault="001A12FC" w:rsidP="000177B7">
      <w:pPr>
        <w:spacing w:after="40" w:line="240" w:lineRule="auto"/>
        <w:ind w:left="426"/>
        <w:jc w:val="both"/>
        <w:rPr>
          <w:rFonts w:eastAsia="Calibri" w:cstheme="minorHAnsi"/>
          <w:sz w:val="20"/>
          <w:szCs w:val="20"/>
        </w:rPr>
      </w:pPr>
      <w:r w:rsidRPr="001A12FC">
        <w:rPr>
          <w:rFonts w:eastAsia="Calibri" w:cstheme="minorHAnsi"/>
          <w:b/>
          <w:sz w:val="20"/>
          <w:szCs w:val="20"/>
        </w:rPr>
        <w:t>D</w:t>
      </w:r>
      <w:r w:rsidR="000177B7" w:rsidRPr="000177B7">
        <w:rPr>
          <w:rFonts w:eastAsia="Calibri" w:cstheme="minorHAnsi"/>
          <w:b/>
          <w:sz w:val="20"/>
          <w:szCs w:val="20"/>
        </w:rPr>
        <w:t>)</w:t>
      </w:r>
      <w:r w:rsidR="000177B7" w:rsidRPr="000177B7">
        <w:rPr>
          <w:rFonts w:eastAsia="Calibri" w:cstheme="minorHAnsi"/>
          <w:b/>
          <w:bCs/>
          <w:i/>
          <w:iCs/>
          <w:color w:val="000000"/>
          <w:lang w:eastAsia="tr-TR"/>
        </w:rPr>
        <w:t xml:space="preserve"> </w:t>
      </w:r>
      <w:r w:rsidR="000177B7" w:rsidRPr="000177B7">
        <w:rPr>
          <w:rFonts w:eastAsia="Calibri" w:cstheme="minorHAnsi"/>
          <w:bCs/>
          <w:iCs/>
          <w:sz w:val="20"/>
          <w:szCs w:val="20"/>
        </w:rPr>
        <w:t>Geceleri Rablerine secde ederler.</w:t>
      </w:r>
    </w:p>
    <w:p w14:paraId="46C20813" w14:textId="77777777" w:rsidR="000177B7" w:rsidRPr="000177B7" w:rsidRDefault="001A12FC" w:rsidP="000177B7">
      <w:pPr>
        <w:spacing w:after="40" w:line="240" w:lineRule="auto"/>
        <w:ind w:left="426"/>
        <w:jc w:val="both"/>
        <w:rPr>
          <w:rFonts w:eastAsia="Calibri" w:cstheme="minorHAnsi"/>
          <w:sz w:val="20"/>
          <w:szCs w:val="20"/>
        </w:rPr>
      </w:pPr>
      <w:r w:rsidRPr="001A12FC">
        <w:rPr>
          <w:rFonts w:eastAsia="Calibri" w:cstheme="minorHAnsi"/>
          <w:b/>
          <w:sz w:val="20"/>
          <w:szCs w:val="20"/>
        </w:rPr>
        <w:t>E</w:t>
      </w:r>
      <w:r w:rsidR="000177B7" w:rsidRPr="000177B7">
        <w:rPr>
          <w:rFonts w:eastAsia="Calibri" w:cstheme="minorHAnsi"/>
          <w:b/>
          <w:sz w:val="20"/>
          <w:szCs w:val="20"/>
        </w:rPr>
        <w:t>)</w:t>
      </w:r>
      <w:r w:rsidR="000177B7" w:rsidRPr="000177B7">
        <w:rPr>
          <w:rFonts w:eastAsia="Calibri" w:cstheme="minorHAnsi"/>
          <w:b/>
          <w:bCs/>
          <w:i/>
          <w:iCs/>
          <w:color w:val="000000"/>
          <w:lang w:eastAsia="tr-TR"/>
        </w:rPr>
        <w:t xml:space="preserve"> </w:t>
      </w:r>
      <w:r w:rsidR="000177B7" w:rsidRPr="000177B7">
        <w:rPr>
          <w:rFonts w:eastAsia="Calibri" w:cstheme="minorHAnsi"/>
          <w:bCs/>
          <w:iCs/>
          <w:sz w:val="20"/>
          <w:szCs w:val="20"/>
        </w:rPr>
        <w:t>Onlar zina etmezler.</w:t>
      </w:r>
    </w:p>
    <w:p w14:paraId="1CBCA9F4" w14:textId="77777777" w:rsidR="000177B7" w:rsidRPr="000177B7" w:rsidRDefault="000177B7" w:rsidP="000177B7">
      <w:pPr>
        <w:spacing w:after="40" w:line="240" w:lineRule="auto"/>
        <w:jc w:val="both"/>
        <w:rPr>
          <w:rFonts w:eastAsia="Calibri" w:cstheme="minorHAnsi"/>
          <w:sz w:val="20"/>
          <w:szCs w:val="20"/>
        </w:rPr>
      </w:pPr>
    </w:p>
    <w:p w14:paraId="0CD0C272" w14:textId="77777777" w:rsidR="000177B7" w:rsidRPr="000177B7" w:rsidRDefault="001A12FC" w:rsidP="005E6B85">
      <w:pPr>
        <w:spacing w:after="0" w:line="240" w:lineRule="auto"/>
        <w:jc w:val="center"/>
        <w:rPr>
          <w:rFonts w:ascii="Calibri" w:eastAsia="Calibri" w:hAnsi="Calibri" w:cs="Times New Roman"/>
          <w:b/>
          <w:sz w:val="20"/>
          <w:szCs w:val="20"/>
        </w:rPr>
      </w:pPr>
      <w:r w:rsidRPr="001A12FC">
        <w:rPr>
          <w:rFonts w:ascii="Calibri" w:eastAsia="Calibri" w:hAnsi="Calibri" w:cs="Times New Roman"/>
          <w:b/>
          <w:sz w:val="20"/>
          <w:szCs w:val="20"/>
        </w:rPr>
        <w:t>B) AŞAĞIDAKİ CÜMLELERİN BAŞINA DOĞRU OLANLARA (D), YANLIŞ OLANLARA</w:t>
      </w:r>
      <w:r w:rsidR="005E6B85">
        <w:rPr>
          <w:rFonts w:ascii="Calibri" w:eastAsia="Calibri" w:hAnsi="Calibri" w:cs="Times New Roman"/>
          <w:b/>
          <w:sz w:val="20"/>
          <w:szCs w:val="20"/>
        </w:rPr>
        <w:t xml:space="preserve"> </w:t>
      </w:r>
      <w:r w:rsidRPr="001A12FC">
        <w:rPr>
          <w:rFonts w:ascii="Calibri" w:eastAsia="Calibri" w:hAnsi="Calibri" w:cs="Times New Roman"/>
          <w:b/>
          <w:sz w:val="20"/>
          <w:szCs w:val="20"/>
        </w:rPr>
        <w:t>(Y) YAZINIZ (2PUAN)</w:t>
      </w:r>
    </w:p>
    <w:p w14:paraId="3FC049DC" w14:textId="77777777" w:rsidR="00CC7291" w:rsidRDefault="00D6105F" w:rsidP="005E6B85">
      <w:pPr>
        <w:pStyle w:val="AralkYok"/>
        <w:rPr>
          <w:rFonts w:cstheme="minorHAnsi"/>
          <w:color w:val="231F20"/>
          <w:sz w:val="20"/>
          <w:szCs w:val="18"/>
        </w:rPr>
      </w:pPr>
      <w:r>
        <w:rPr>
          <w:rFonts w:asciiTheme="minorHAnsi" w:hAnsiTheme="minorHAnsi" w:cstheme="minorHAnsi"/>
          <w:b/>
          <w:sz w:val="20"/>
        </w:rPr>
        <w:t>1</w:t>
      </w:r>
      <w:r w:rsidR="005E6B85">
        <w:rPr>
          <w:rFonts w:asciiTheme="minorHAnsi" w:hAnsiTheme="minorHAnsi" w:cstheme="minorHAnsi"/>
          <w:b/>
        </w:rPr>
        <w:t xml:space="preserve">- (          </w:t>
      </w:r>
      <w:r w:rsidR="001A12FC" w:rsidRPr="001A12FC">
        <w:rPr>
          <w:rFonts w:asciiTheme="minorHAnsi" w:hAnsiTheme="minorHAnsi" w:cstheme="minorHAnsi"/>
          <w:b/>
        </w:rPr>
        <w:t>)</w:t>
      </w:r>
      <w:r w:rsidR="005E6B85">
        <w:rPr>
          <w:rFonts w:asciiTheme="minorHAnsi" w:hAnsiTheme="minorHAnsi" w:cstheme="minorHAnsi"/>
          <w:spacing w:val="-14"/>
          <w:sz w:val="18"/>
          <w:szCs w:val="18"/>
        </w:rPr>
        <w:t xml:space="preserve"> </w:t>
      </w:r>
      <w:r w:rsidR="005E6B85" w:rsidRPr="005E6B85">
        <w:rPr>
          <w:rFonts w:cstheme="minorHAnsi"/>
          <w:color w:val="231F20"/>
          <w:sz w:val="20"/>
          <w:szCs w:val="18"/>
        </w:rPr>
        <w:t>Tövbe, kulluğun bir göstergesidir, pişmanlıktır. Yaratandan af dilemek, bir daha aynı hatayı işlememeye söz vermektir.</w:t>
      </w:r>
    </w:p>
    <w:p w14:paraId="4EDE4A79" w14:textId="77777777" w:rsidR="005E6B85" w:rsidRDefault="005E6B85" w:rsidP="005E6B85">
      <w:pPr>
        <w:pStyle w:val="AralkYok"/>
        <w:rPr>
          <w:rFonts w:cstheme="minorHAnsi"/>
          <w:color w:val="231F20"/>
          <w:sz w:val="20"/>
          <w:szCs w:val="18"/>
        </w:rPr>
      </w:pPr>
      <w:r w:rsidRPr="005E6B85">
        <w:rPr>
          <w:rFonts w:cstheme="minorHAnsi"/>
          <w:b/>
          <w:color w:val="231F20"/>
          <w:sz w:val="20"/>
          <w:szCs w:val="18"/>
        </w:rPr>
        <w:t>2-</w:t>
      </w:r>
      <w:r>
        <w:rPr>
          <w:rFonts w:cstheme="minorHAnsi"/>
          <w:b/>
          <w:color w:val="231F20"/>
          <w:sz w:val="20"/>
          <w:szCs w:val="18"/>
        </w:rPr>
        <w:t xml:space="preserve"> </w:t>
      </w:r>
      <w:r w:rsidRPr="005E6B85">
        <w:rPr>
          <w:rFonts w:cstheme="minorHAnsi"/>
          <w:b/>
          <w:color w:val="231F20"/>
          <w:szCs w:val="18"/>
        </w:rPr>
        <w:t xml:space="preserve">(    </w:t>
      </w:r>
      <w:r>
        <w:rPr>
          <w:rFonts w:cstheme="minorHAnsi"/>
          <w:b/>
          <w:color w:val="231F20"/>
          <w:szCs w:val="18"/>
        </w:rPr>
        <w:t xml:space="preserve">     </w:t>
      </w:r>
      <w:r w:rsidRPr="005E6B85">
        <w:rPr>
          <w:rFonts w:cstheme="minorHAnsi"/>
          <w:b/>
          <w:color w:val="231F20"/>
          <w:szCs w:val="18"/>
        </w:rPr>
        <w:t xml:space="preserve"> ) </w:t>
      </w:r>
      <w:r w:rsidRPr="005E6B85">
        <w:rPr>
          <w:rFonts w:cstheme="minorHAnsi"/>
          <w:color w:val="231F20"/>
          <w:sz w:val="20"/>
          <w:szCs w:val="18"/>
        </w:rPr>
        <w:t xml:space="preserve">Kur’an’da </w:t>
      </w:r>
      <w:r>
        <w:rPr>
          <w:rFonts w:cstheme="minorHAnsi"/>
          <w:color w:val="231F20"/>
          <w:sz w:val="20"/>
          <w:szCs w:val="18"/>
        </w:rPr>
        <w:t>pek çok ayette ihsan ve istiğfar emirlerinin bir arada yer aldığını görürüz.</w:t>
      </w:r>
    </w:p>
    <w:p w14:paraId="40DBDDB9" w14:textId="77777777" w:rsidR="005E6B85" w:rsidRDefault="005E6B85" w:rsidP="005E6B85">
      <w:pPr>
        <w:pStyle w:val="AralkYok"/>
        <w:rPr>
          <w:rFonts w:cstheme="minorHAnsi"/>
          <w:color w:val="231F20"/>
          <w:sz w:val="20"/>
          <w:szCs w:val="18"/>
        </w:rPr>
      </w:pPr>
      <w:r w:rsidRPr="005E6B85">
        <w:rPr>
          <w:rFonts w:cstheme="minorHAnsi"/>
          <w:b/>
          <w:color w:val="231F20"/>
          <w:sz w:val="20"/>
          <w:szCs w:val="18"/>
        </w:rPr>
        <w:t xml:space="preserve">3- </w:t>
      </w:r>
      <w:r>
        <w:rPr>
          <w:rFonts w:cstheme="minorHAnsi"/>
          <w:b/>
          <w:color w:val="231F20"/>
          <w:szCs w:val="18"/>
        </w:rPr>
        <w:t xml:space="preserve">(          ) </w:t>
      </w:r>
      <w:r>
        <w:rPr>
          <w:rFonts w:cstheme="minorHAnsi"/>
          <w:color w:val="231F20"/>
          <w:sz w:val="20"/>
          <w:szCs w:val="18"/>
        </w:rPr>
        <w:t xml:space="preserve">Allah’a kulluk </w:t>
      </w:r>
      <w:r w:rsidR="00D6105F">
        <w:rPr>
          <w:rFonts w:cstheme="minorHAnsi"/>
          <w:color w:val="231F20"/>
          <w:sz w:val="20"/>
          <w:szCs w:val="18"/>
        </w:rPr>
        <w:t>olan her görevi en iyi şekilde, önemseyerek ve layıkıyla yapmak duadır.</w:t>
      </w:r>
    </w:p>
    <w:p w14:paraId="4DD5CCE9" w14:textId="77777777" w:rsidR="00D6105F" w:rsidRDefault="00D6105F" w:rsidP="005E6B85">
      <w:pPr>
        <w:pStyle w:val="AralkYok"/>
        <w:rPr>
          <w:rFonts w:cstheme="minorHAnsi"/>
          <w:color w:val="231F20"/>
          <w:sz w:val="20"/>
          <w:szCs w:val="18"/>
        </w:rPr>
      </w:pPr>
      <w:r>
        <w:rPr>
          <w:rFonts w:cstheme="minorHAnsi"/>
          <w:b/>
          <w:color w:val="231F20"/>
          <w:sz w:val="20"/>
          <w:szCs w:val="18"/>
        </w:rPr>
        <w:t xml:space="preserve">4- </w:t>
      </w:r>
      <w:r>
        <w:rPr>
          <w:rFonts w:cstheme="minorHAnsi"/>
          <w:b/>
          <w:color w:val="231F20"/>
          <w:szCs w:val="18"/>
        </w:rPr>
        <w:t xml:space="preserve">(         ) </w:t>
      </w:r>
      <w:r>
        <w:rPr>
          <w:rFonts w:cstheme="minorHAnsi"/>
          <w:color w:val="231F20"/>
          <w:sz w:val="20"/>
          <w:szCs w:val="18"/>
        </w:rPr>
        <w:t>İnsanın eli açık olmasına, başkalarına verebilmesine genel anlamda cömertlik diyoruz.</w:t>
      </w:r>
    </w:p>
    <w:p w14:paraId="1E22E428" w14:textId="77777777" w:rsidR="00D6105F" w:rsidRDefault="00D6105F" w:rsidP="005E6B85">
      <w:pPr>
        <w:pStyle w:val="AralkYok"/>
        <w:rPr>
          <w:rFonts w:cstheme="minorHAnsi"/>
          <w:color w:val="231F20"/>
          <w:sz w:val="20"/>
          <w:szCs w:val="18"/>
        </w:rPr>
      </w:pPr>
      <w:r>
        <w:rPr>
          <w:rFonts w:cstheme="minorHAnsi"/>
          <w:b/>
          <w:color w:val="231F20"/>
          <w:sz w:val="20"/>
          <w:szCs w:val="18"/>
        </w:rPr>
        <w:t>5</w:t>
      </w:r>
      <w:r>
        <w:rPr>
          <w:rFonts w:cstheme="minorHAnsi"/>
          <w:b/>
          <w:color w:val="231F20"/>
          <w:szCs w:val="18"/>
        </w:rPr>
        <w:t xml:space="preserve">- (         ) </w:t>
      </w:r>
      <w:r>
        <w:rPr>
          <w:rFonts w:cstheme="minorHAnsi"/>
          <w:color w:val="231F20"/>
          <w:sz w:val="20"/>
          <w:szCs w:val="18"/>
        </w:rPr>
        <w:t>Başkalarını düşünmek, bir başkasını kendine tercih etmeye “Îsar” denir.</w:t>
      </w:r>
    </w:p>
    <w:p w14:paraId="3B97A062" w14:textId="77777777" w:rsidR="00D6105F" w:rsidRDefault="00D6105F" w:rsidP="005E6B85">
      <w:pPr>
        <w:pStyle w:val="AralkYok"/>
        <w:rPr>
          <w:rFonts w:cstheme="minorHAnsi"/>
          <w:color w:val="231F20"/>
          <w:sz w:val="20"/>
          <w:szCs w:val="18"/>
        </w:rPr>
      </w:pPr>
    </w:p>
    <w:p w14:paraId="42F09EE0" w14:textId="77777777" w:rsidR="00D6105F" w:rsidRPr="00D6105F" w:rsidRDefault="00D6105F" w:rsidP="005E6B85">
      <w:pPr>
        <w:pStyle w:val="AralkYok"/>
        <w:rPr>
          <w:rFonts w:asciiTheme="minorHAnsi" w:hAnsiTheme="minorHAnsi" w:cstheme="minorHAnsi"/>
          <w:color w:val="FFFFFF" w:themeColor="background1"/>
          <w:spacing w:val="-14"/>
          <w:sz w:val="20"/>
          <w:szCs w:val="18"/>
        </w:rPr>
      </w:pPr>
    </w:p>
    <w:p w14:paraId="240BD7F6" w14:textId="77777777" w:rsidR="004D1AF7" w:rsidRDefault="00D6105F" w:rsidP="004D1AF7">
      <w:pPr>
        <w:spacing w:after="0" w:line="240" w:lineRule="auto"/>
        <w:jc w:val="center"/>
        <w:rPr>
          <w:rFonts w:ascii="Calibri" w:eastAsia="Calibri" w:hAnsi="Calibri" w:cs="Times New Roman"/>
          <w:b/>
          <w:sz w:val="20"/>
          <w:szCs w:val="20"/>
        </w:rPr>
      </w:pPr>
      <w:r w:rsidRPr="00D6105F">
        <w:rPr>
          <w:rFonts w:ascii="Calibri" w:eastAsia="Calibri" w:hAnsi="Calibri" w:cs="Times New Roman"/>
          <w:b/>
          <w:sz w:val="20"/>
          <w:szCs w:val="20"/>
        </w:rPr>
        <w:t>C) AŞAĞIDAKİ CÜMLELERDE BOŞ BIRAKILAN YERLERİ UYGUN ŞEKİLDE DOLDURUNUZ. (2PUAN)</w:t>
      </w:r>
    </w:p>
    <w:p w14:paraId="7568B103" w14:textId="77777777" w:rsidR="00D6105F" w:rsidRDefault="004D1AF7" w:rsidP="004D1AF7">
      <w:pPr>
        <w:spacing w:after="0" w:line="240" w:lineRule="auto"/>
        <w:rPr>
          <w:rFonts w:ascii="Calibri" w:eastAsia="Calibri" w:hAnsi="Calibri" w:cs="Times New Roman"/>
          <w:sz w:val="20"/>
          <w:szCs w:val="20"/>
        </w:rPr>
      </w:pPr>
      <w:r>
        <w:rPr>
          <w:rFonts w:ascii="Calibri" w:eastAsia="Calibri" w:hAnsi="Calibri" w:cs="Times New Roman"/>
          <w:b/>
          <w:sz w:val="20"/>
          <w:szCs w:val="20"/>
        </w:rPr>
        <w:t xml:space="preserve">1) </w:t>
      </w:r>
      <w:r>
        <w:rPr>
          <w:rFonts w:ascii="Calibri" w:eastAsia="Calibri" w:hAnsi="Calibri" w:cs="Times New Roman"/>
          <w:sz w:val="20"/>
          <w:szCs w:val="20"/>
        </w:rPr>
        <w:t>Furkan Suresi …………….ayetten oluşmaktadır.</w:t>
      </w:r>
    </w:p>
    <w:p w14:paraId="4C5BA637" w14:textId="77777777" w:rsidR="004D1AF7" w:rsidRDefault="004D1AF7" w:rsidP="004D1AF7">
      <w:pPr>
        <w:spacing w:after="0" w:line="240" w:lineRule="auto"/>
        <w:rPr>
          <w:rFonts w:ascii="Calibri" w:eastAsia="Calibri" w:hAnsi="Calibri" w:cs="Times New Roman"/>
          <w:sz w:val="20"/>
          <w:szCs w:val="20"/>
        </w:rPr>
      </w:pPr>
      <w:r>
        <w:rPr>
          <w:rFonts w:ascii="Calibri" w:eastAsia="Calibri" w:hAnsi="Calibri" w:cs="Times New Roman"/>
          <w:b/>
          <w:sz w:val="20"/>
          <w:szCs w:val="20"/>
        </w:rPr>
        <w:t xml:space="preserve">2) </w:t>
      </w:r>
      <w:r>
        <w:rPr>
          <w:rFonts w:ascii="Calibri" w:eastAsia="Calibri" w:hAnsi="Calibri" w:cs="Times New Roman"/>
          <w:sz w:val="20"/>
          <w:szCs w:val="20"/>
        </w:rPr>
        <w:t>Furkan Suresi ……………………………………döneminde indirilmiştir.</w:t>
      </w:r>
    </w:p>
    <w:p w14:paraId="73047BFF" w14:textId="77777777" w:rsidR="004D1AF7" w:rsidRDefault="004D1AF7" w:rsidP="004D1AF7">
      <w:pPr>
        <w:spacing w:after="0" w:line="240" w:lineRule="auto"/>
        <w:rPr>
          <w:rFonts w:ascii="Calibri" w:eastAsia="Calibri" w:hAnsi="Calibri" w:cs="Times New Roman"/>
          <w:sz w:val="20"/>
          <w:szCs w:val="20"/>
        </w:rPr>
      </w:pPr>
      <w:r>
        <w:rPr>
          <w:rFonts w:ascii="Calibri" w:eastAsia="Calibri" w:hAnsi="Calibri" w:cs="Times New Roman"/>
          <w:b/>
          <w:sz w:val="20"/>
          <w:szCs w:val="20"/>
        </w:rPr>
        <w:t xml:space="preserve">3) </w:t>
      </w:r>
      <w:r>
        <w:rPr>
          <w:rFonts w:ascii="Calibri" w:eastAsia="Calibri" w:hAnsi="Calibri" w:cs="Times New Roman"/>
          <w:sz w:val="20"/>
          <w:szCs w:val="20"/>
        </w:rPr>
        <w:t>Kulun Rabbi ile olan bağına, iletişimine ……………………… denir.</w:t>
      </w:r>
    </w:p>
    <w:p w14:paraId="0E15D4AF" w14:textId="77777777" w:rsidR="004D1AF7" w:rsidRDefault="004D1AF7" w:rsidP="004D1AF7">
      <w:pPr>
        <w:spacing w:after="0" w:line="240" w:lineRule="auto"/>
        <w:rPr>
          <w:rFonts w:ascii="Calibri" w:eastAsia="Calibri" w:hAnsi="Calibri" w:cs="Times New Roman"/>
          <w:sz w:val="20"/>
          <w:szCs w:val="20"/>
        </w:rPr>
      </w:pPr>
      <w:r>
        <w:rPr>
          <w:rFonts w:ascii="Calibri" w:eastAsia="Calibri" w:hAnsi="Calibri" w:cs="Times New Roman"/>
          <w:b/>
          <w:sz w:val="20"/>
          <w:szCs w:val="20"/>
        </w:rPr>
        <w:t xml:space="preserve">4) </w:t>
      </w:r>
      <w:r>
        <w:rPr>
          <w:rFonts w:ascii="Calibri" w:eastAsia="Calibri" w:hAnsi="Calibri" w:cs="Times New Roman"/>
          <w:sz w:val="20"/>
          <w:szCs w:val="20"/>
        </w:rPr>
        <w:t>İki yüzlü davranan, riya ve gösteriş sahibi kimseye……………………. denir.</w:t>
      </w:r>
    </w:p>
    <w:p w14:paraId="768CF88A" w14:textId="77777777" w:rsidR="004D1AF7" w:rsidRDefault="004D1AF7" w:rsidP="004D1AF7">
      <w:pPr>
        <w:spacing w:after="0" w:line="240" w:lineRule="auto"/>
        <w:rPr>
          <w:rFonts w:ascii="Calibri" w:eastAsia="Calibri" w:hAnsi="Calibri" w:cs="Times New Roman"/>
          <w:sz w:val="20"/>
          <w:szCs w:val="20"/>
        </w:rPr>
      </w:pPr>
      <w:r>
        <w:rPr>
          <w:rFonts w:ascii="Calibri" w:eastAsia="Calibri" w:hAnsi="Calibri" w:cs="Times New Roman"/>
          <w:b/>
          <w:sz w:val="20"/>
          <w:szCs w:val="20"/>
        </w:rPr>
        <w:t xml:space="preserve">5) </w:t>
      </w:r>
      <w:r>
        <w:rPr>
          <w:rFonts w:ascii="Calibri" w:eastAsia="Calibri" w:hAnsi="Calibri" w:cs="Times New Roman"/>
          <w:sz w:val="20"/>
          <w:szCs w:val="20"/>
        </w:rPr>
        <w:t>Kur’an’ın eleştirdiği olumsuz insan tiplerinden birisi de………………………………….dır.</w:t>
      </w:r>
    </w:p>
    <w:p w14:paraId="1927C477" w14:textId="77777777" w:rsidR="004D1AF7" w:rsidRDefault="004D1AF7" w:rsidP="004D1AF7">
      <w:pPr>
        <w:spacing w:after="0" w:line="240" w:lineRule="auto"/>
        <w:rPr>
          <w:rFonts w:ascii="Calibri" w:eastAsia="Calibri" w:hAnsi="Calibri" w:cs="Times New Roman"/>
          <w:sz w:val="20"/>
          <w:szCs w:val="20"/>
        </w:rPr>
      </w:pPr>
    </w:p>
    <w:p w14:paraId="25A8C64D" w14:textId="77777777" w:rsidR="004D1AF7" w:rsidRDefault="004D1AF7" w:rsidP="004D1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 </w:t>
      </w:r>
      <w:r w:rsidRPr="004D1AF7">
        <w:rPr>
          <w:rFonts w:ascii="Times New Roman" w:eastAsia="Times New Roman" w:hAnsi="Times New Roman" w:cs="Times New Roman"/>
          <w:b/>
          <w:sz w:val="20"/>
          <w:szCs w:val="20"/>
          <w:lang w:eastAsia="tr-TR"/>
        </w:rPr>
        <w:t>D) AŞAĞIDAKİ SORULARI CEVAPLAYINIZ</w:t>
      </w:r>
    </w:p>
    <w:p w14:paraId="56CC2CDF" w14:textId="77777777" w:rsidR="004D1AF7" w:rsidRDefault="004D1AF7" w:rsidP="004D1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 1) </w:t>
      </w:r>
      <w:r w:rsidR="00BF5B25" w:rsidRPr="00BF5B25">
        <w:rPr>
          <w:rFonts w:ascii="Times New Roman" w:eastAsia="Times New Roman" w:hAnsi="Times New Roman" w:cs="Times New Roman"/>
          <w:sz w:val="20"/>
          <w:szCs w:val="20"/>
          <w:lang w:eastAsia="tr-TR"/>
        </w:rPr>
        <w:t>Kur’an’ın Fatır Suresi 32.ayetinde Allah, mü’minleri davranış ve karakter açısından kaça ayırır? Açıklayınız. (10puan)</w:t>
      </w:r>
    </w:p>
    <w:p w14:paraId="71E249FD" w14:textId="77777777" w:rsidR="00BF5B25" w:rsidRDefault="00BF5B25" w:rsidP="004D1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 xml:space="preserve">2) </w:t>
      </w:r>
      <w:r>
        <w:rPr>
          <w:rFonts w:ascii="Times New Roman" w:eastAsia="Times New Roman" w:hAnsi="Times New Roman" w:cs="Times New Roman"/>
          <w:sz w:val="20"/>
          <w:szCs w:val="20"/>
          <w:lang w:eastAsia="tr-TR"/>
        </w:rPr>
        <w:t>Peygamberimizin münafıklarla ilgili hadisindeki “Münafıkların alametleri”ni (özelliklerini) yazınız. (10puan)</w:t>
      </w:r>
    </w:p>
    <w:p w14:paraId="113D6D18" w14:textId="77777777" w:rsidR="00BF5B25" w:rsidRDefault="00BF5B25" w:rsidP="004D1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 xml:space="preserve">3) </w:t>
      </w:r>
      <w:r>
        <w:rPr>
          <w:rFonts w:ascii="Times New Roman" w:eastAsia="Times New Roman" w:hAnsi="Times New Roman" w:cs="Times New Roman"/>
          <w:sz w:val="20"/>
          <w:szCs w:val="20"/>
          <w:lang w:eastAsia="tr-TR"/>
        </w:rPr>
        <w:t>Mü’min, Müslüman, müşrik, kafir, münafık kelimelerinin tanımlarını yazınız.(15puan) (her tanım 3puandır)</w:t>
      </w:r>
    </w:p>
    <w:p w14:paraId="7C8EE0B2" w14:textId="77777777" w:rsidR="00BF5B25" w:rsidRDefault="00BF5B25" w:rsidP="004D1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 xml:space="preserve">4) </w:t>
      </w:r>
      <w:r w:rsidR="00395AB8">
        <w:rPr>
          <w:rFonts w:ascii="Times New Roman" w:eastAsia="Times New Roman" w:hAnsi="Times New Roman" w:cs="Times New Roman"/>
          <w:sz w:val="20"/>
          <w:szCs w:val="20"/>
          <w:lang w:eastAsia="tr-TR"/>
        </w:rPr>
        <w:t>Kur’an’ın oluşturmayı hedeflediği ideal insanın 5 özelliğini yazınız.( 5 puan)</w:t>
      </w:r>
    </w:p>
    <w:p w14:paraId="104F0899" w14:textId="77777777" w:rsidR="00395AB8" w:rsidRDefault="00395AB8" w:rsidP="004D1AF7">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sz w:val="20"/>
          <w:szCs w:val="20"/>
          <w:lang w:eastAsia="tr-TR"/>
        </w:rPr>
        <w:t xml:space="preserve">5) </w:t>
      </w:r>
      <w:r>
        <w:rPr>
          <w:rFonts w:ascii="Times New Roman" w:eastAsia="Times New Roman" w:hAnsi="Times New Roman" w:cs="Times New Roman"/>
          <w:b/>
          <w:i/>
          <w:sz w:val="20"/>
          <w:szCs w:val="20"/>
          <w:lang w:eastAsia="tr-TR"/>
        </w:rPr>
        <w:t>“Ey insanlar! Doğrusu biz sizi bir erkekle bir dişiden yarattık. Birbirinizle tanışmanız için sizi milletlere ve kabilelere ayırdık. Muhakkak ki Allah katında en değerli olanınız, O’ndan en çok korkanınızdır…” (Hucurat Suresi 13.ayet)</w:t>
      </w:r>
    </w:p>
    <w:p w14:paraId="430999D8" w14:textId="77777777" w:rsidR="00395AB8" w:rsidRPr="00395AB8" w:rsidRDefault="00395AB8" w:rsidP="004D1AF7">
      <w:pPr>
        <w:spacing w:after="0" w:line="240" w:lineRule="auto"/>
        <w:rPr>
          <w:rFonts w:ascii="Times New Roman" w:eastAsia="Times New Roman" w:hAnsi="Times New Roman" w:cs="Times New Roman"/>
          <w:b/>
          <w:sz w:val="20"/>
          <w:szCs w:val="20"/>
          <w:lang w:eastAsia="tr-TR"/>
        </w:rPr>
      </w:pPr>
      <w:r w:rsidRPr="00395AB8">
        <w:rPr>
          <w:rFonts w:ascii="Times New Roman" w:eastAsia="Times New Roman" w:hAnsi="Times New Roman" w:cs="Times New Roman"/>
          <w:sz w:val="20"/>
          <w:szCs w:val="20"/>
          <w:lang w:eastAsia="tr-TR"/>
        </w:rPr>
        <w:t>Yukarıdaki ayeti anlam bütünlüğünü düşünerek açıklayınız</w:t>
      </w:r>
      <w:r>
        <w:rPr>
          <w:rFonts w:ascii="Times New Roman" w:eastAsia="Times New Roman" w:hAnsi="Times New Roman" w:cs="Times New Roman"/>
          <w:b/>
          <w:sz w:val="20"/>
          <w:szCs w:val="20"/>
          <w:lang w:eastAsia="tr-TR"/>
        </w:rPr>
        <w:t>.(10puan)</w:t>
      </w:r>
    </w:p>
    <w:p w14:paraId="625FB926" w14:textId="77777777" w:rsidR="00BF5B25" w:rsidRPr="00395AB8" w:rsidRDefault="00395AB8" w:rsidP="004D1AF7">
      <w:pPr>
        <w:spacing w:after="0" w:line="240" w:lineRule="auto"/>
        <w:rPr>
          <w:rFonts w:ascii="Calibri" w:eastAsia="Calibri" w:hAnsi="Calibri" w:cs="Times New Roman"/>
          <w:b/>
          <w:i/>
          <w:sz w:val="24"/>
          <w:szCs w:val="20"/>
        </w:rPr>
      </w:pPr>
      <w:r w:rsidRPr="00395AB8">
        <w:rPr>
          <w:rFonts w:ascii="Calibri" w:eastAsia="Calibri" w:hAnsi="Calibri" w:cs="Times New Roman"/>
          <w:b/>
          <w:i/>
          <w:sz w:val="24"/>
          <w:szCs w:val="20"/>
        </w:rPr>
        <w:t xml:space="preserve">                                                                               Başarılar…</w:t>
      </w:r>
    </w:p>
    <w:p w14:paraId="0D4EE42A" w14:textId="77777777" w:rsidR="004D1AF7" w:rsidRPr="004D1AF7" w:rsidRDefault="004D1AF7" w:rsidP="004D1AF7">
      <w:pPr>
        <w:spacing w:after="0" w:line="240" w:lineRule="auto"/>
        <w:rPr>
          <w:rFonts w:ascii="Calibri" w:eastAsia="Calibri" w:hAnsi="Calibri" w:cs="Times New Roman"/>
          <w:sz w:val="20"/>
          <w:szCs w:val="20"/>
        </w:rPr>
      </w:pPr>
    </w:p>
    <w:p w14:paraId="2693CE51" w14:textId="77777777" w:rsidR="004D1AF7" w:rsidRPr="00D6105F" w:rsidRDefault="004D1AF7" w:rsidP="00D6105F">
      <w:pPr>
        <w:spacing w:after="0" w:line="240" w:lineRule="auto"/>
        <w:jc w:val="center"/>
        <w:rPr>
          <w:rFonts w:ascii="Calibri" w:eastAsia="Calibri" w:hAnsi="Calibri" w:cs="Times New Roman"/>
          <w:sz w:val="20"/>
          <w:szCs w:val="20"/>
        </w:rPr>
      </w:pPr>
    </w:p>
    <w:p w14:paraId="0F5EAF9A" w14:textId="77777777" w:rsidR="00CC7291" w:rsidRPr="005E6B85" w:rsidRDefault="00CC7291" w:rsidP="009F268E">
      <w:pPr>
        <w:spacing w:after="0" w:line="240" w:lineRule="auto"/>
        <w:rPr>
          <w:rFonts w:eastAsia="Times New Roman" w:cstheme="minorHAnsi"/>
          <w:color w:val="231F20"/>
          <w:sz w:val="16"/>
          <w:szCs w:val="18"/>
          <w:lang w:eastAsia="tr-TR"/>
        </w:rPr>
      </w:pPr>
    </w:p>
    <w:p w14:paraId="3E8366EF" w14:textId="77777777" w:rsidR="00CC7291" w:rsidRPr="000177B7" w:rsidRDefault="00CC7291" w:rsidP="009F268E">
      <w:pPr>
        <w:spacing w:after="0" w:line="240" w:lineRule="auto"/>
        <w:rPr>
          <w:rFonts w:eastAsia="Times New Roman" w:cstheme="minorHAnsi"/>
          <w:color w:val="231F20"/>
          <w:sz w:val="18"/>
          <w:szCs w:val="18"/>
          <w:lang w:eastAsia="tr-TR"/>
        </w:rPr>
      </w:pPr>
    </w:p>
    <w:p w14:paraId="5210BD4F" w14:textId="77777777" w:rsidR="00CC7291" w:rsidRPr="000177B7" w:rsidRDefault="00CC7291" w:rsidP="009F268E">
      <w:pPr>
        <w:spacing w:after="0" w:line="240" w:lineRule="auto"/>
        <w:rPr>
          <w:rFonts w:eastAsia="Times New Roman" w:cstheme="minorHAnsi"/>
          <w:color w:val="231F20"/>
          <w:sz w:val="18"/>
          <w:szCs w:val="18"/>
          <w:lang w:eastAsia="tr-TR"/>
        </w:rPr>
      </w:pPr>
    </w:p>
    <w:p w14:paraId="673B5B69" w14:textId="77777777" w:rsidR="00CC7291" w:rsidRPr="000177B7" w:rsidRDefault="00CC7291" w:rsidP="009F268E">
      <w:pPr>
        <w:spacing w:after="0" w:line="240" w:lineRule="auto"/>
        <w:rPr>
          <w:rFonts w:eastAsia="Times New Roman" w:cstheme="minorHAnsi"/>
          <w:color w:val="231F20"/>
          <w:sz w:val="18"/>
          <w:szCs w:val="18"/>
          <w:lang w:eastAsia="tr-TR"/>
        </w:rPr>
      </w:pPr>
    </w:p>
    <w:p w14:paraId="6B2EB192" w14:textId="77777777" w:rsidR="00CC7291" w:rsidRPr="000177B7" w:rsidRDefault="00CC7291" w:rsidP="009F268E">
      <w:pPr>
        <w:spacing w:after="0" w:line="240" w:lineRule="auto"/>
        <w:rPr>
          <w:rFonts w:eastAsia="Times New Roman" w:cstheme="minorHAnsi"/>
          <w:color w:val="231F20"/>
          <w:sz w:val="18"/>
          <w:szCs w:val="18"/>
          <w:lang w:eastAsia="tr-TR"/>
        </w:rPr>
      </w:pPr>
    </w:p>
    <w:p w14:paraId="795F137D" w14:textId="77777777" w:rsidR="004865CE" w:rsidRDefault="004865CE" w:rsidP="003F0364">
      <w:pPr>
        <w:rPr>
          <w:rFonts w:cstheme="minorHAnsi"/>
          <w:b/>
          <w:color w:val="000000" w:themeColor="text1"/>
          <w:sz w:val="18"/>
          <w:szCs w:val="18"/>
        </w:rPr>
      </w:pPr>
    </w:p>
    <w:p w14:paraId="4F7BA084" w14:textId="77777777" w:rsidR="00E30FEA" w:rsidRDefault="00E30FEA" w:rsidP="003F0364">
      <w:pPr>
        <w:rPr>
          <w:rFonts w:cstheme="minorHAnsi"/>
          <w:b/>
          <w:color w:val="000000" w:themeColor="text1"/>
          <w:sz w:val="18"/>
          <w:szCs w:val="18"/>
        </w:rPr>
      </w:pPr>
    </w:p>
    <w:p w14:paraId="54C9B667" w14:textId="77777777" w:rsidR="00E30FEA" w:rsidRDefault="00E30FEA" w:rsidP="003F0364">
      <w:pPr>
        <w:rPr>
          <w:rFonts w:cstheme="minorHAnsi"/>
          <w:b/>
          <w:color w:val="000000" w:themeColor="text1"/>
          <w:sz w:val="18"/>
          <w:szCs w:val="18"/>
        </w:rPr>
      </w:pPr>
    </w:p>
    <w:p w14:paraId="59676E13" w14:textId="77777777" w:rsidR="00E30FEA" w:rsidRDefault="00E30FEA" w:rsidP="003F0364">
      <w:pPr>
        <w:rPr>
          <w:rFonts w:cstheme="minorHAnsi"/>
          <w:b/>
          <w:color w:val="000000" w:themeColor="text1"/>
          <w:sz w:val="18"/>
          <w:szCs w:val="18"/>
        </w:rPr>
      </w:pPr>
    </w:p>
    <w:p w14:paraId="6FF6B4E1" w14:textId="77777777" w:rsidR="00E30FEA" w:rsidRDefault="00E30FEA" w:rsidP="003F0364">
      <w:pPr>
        <w:rPr>
          <w:rFonts w:cstheme="minorHAnsi"/>
          <w:b/>
          <w:color w:val="000000" w:themeColor="text1"/>
          <w:sz w:val="18"/>
          <w:szCs w:val="18"/>
        </w:rPr>
      </w:pPr>
    </w:p>
    <w:p w14:paraId="6685FDBE" w14:textId="77777777" w:rsidR="00E30FEA" w:rsidRDefault="00E30FEA" w:rsidP="003F0364">
      <w:pPr>
        <w:rPr>
          <w:rFonts w:cstheme="minorHAnsi"/>
          <w:b/>
          <w:color w:val="000000" w:themeColor="text1"/>
          <w:sz w:val="18"/>
          <w:szCs w:val="18"/>
        </w:rPr>
      </w:pPr>
    </w:p>
    <w:p w14:paraId="3D645257" w14:textId="77777777" w:rsidR="00E30FEA" w:rsidRDefault="00E30FEA" w:rsidP="003F0364">
      <w:pPr>
        <w:rPr>
          <w:rFonts w:cstheme="minorHAnsi"/>
          <w:b/>
          <w:color w:val="000000" w:themeColor="text1"/>
          <w:sz w:val="18"/>
          <w:szCs w:val="18"/>
        </w:rPr>
      </w:pPr>
    </w:p>
    <w:p w14:paraId="4CB7B829" w14:textId="77777777" w:rsidR="00E30FEA" w:rsidRDefault="00E30FEA" w:rsidP="003F0364">
      <w:pPr>
        <w:rPr>
          <w:rFonts w:cstheme="minorHAnsi"/>
          <w:b/>
          <w:color w:val="000000" w:themeColor="text1"/>
          <w:sz w:val="18"/>
          <w:szCs w:val="18"/>
        </w:rPr>
      </w:pPr>
    </w:p>
    <w:p w14:paraId="3F20CD98" w14:textId="77777777" w:rsidR="00E30FEA" w:rsidRDefault="00E30FEA" w:rsidP="003F0364">
      <w:pPr>
        <w:rPr>
          <w:rFonts w:cstheme="minorHAnsi"/>
          <w:b/>
          <w:color w:val="000000" w:themeColor="text1"/>
          <w:sz w:val="18"/>
          <w:szCs w:val="18"/>
        </w:rPr>
      </w:pPr>
    </w:p>
    <w:p w14:paraId="687C0BBF" w14:textId="77777777" w:rsidR="00E30FEA" w:rsidRDefault="00E30FEA" w:rsidP="003F0364">
      <w:pPr>
        <w:rPr>
          <w:rFonts w:cstheme="minorHAnsi"/>
          <w:b/>
          <w:color w:val="000000" w:themeColor="text1"/>
          <w:sz w:val="18"/>
          <w:szCs w:val="18"/>
        </w:rPr>
      </w:pPr>
    </w:p>
    <w:p w14:paraId="79DB7BD2" w14:textId="77777777" w:rsidR="00E30FEA" w:rsidRDefault="00E30FEA" w:rsidP="003F0364">
      <w:pPr>
        <w:rPr>
          <w:rFonts w:cstheme="minorHAnsi"/>
          <w:b/>
          <w:color w:val="000000" w:themeColor="text1"/>
          <w:sz w:val="18"/>
          <w:szCs w:val="18"/>
        </w:rPr>
      </w:pPr>
    </w:p>
    <w:p w14:paraId="742A1488" w14:textId="77777777" w:rsidR="00E30FEA" w:rsidRDefault="00E30FEA" w:rsidP="003F0364">
      <w:pPr>
        <w:rPr>
          <w:rFonts w:cstheme="minorHAnsi"/>
          <w:b/>
          <w:color w:val="000000" w:themeColor="text1"/>
          <w:sz w:val="18"/>
          <w:szCs w:val="18"/>
        </w:rPr>
      </w:pPr>
    </w:p>
    <w:p w14:paraId="0D629F51" w14:textId="77777777" w:rsidR="00E30FEA" w:rsidRPr="000177B7" w:rsidRDefault="00E30FEA" w:rsidP="003F0364">
      <w:pPr>
        <w:rPr>
          <w:rFonts w:cstheme="minorHAnsi"/>
          <w:b/>
          <w:color w:val="000000" w:themeColor="text1"/>
          <w:sz w:val="18"/>
          <w:szCs w:val="18"/>
        </w:rPr>
        <w:sectPr w:rsidR="00E30FEA" w:rsidRPr="000177B7" w:rsidSect="00CC7291">
          <w:headerReference w:type="default" r:id="rId8"/>
          <w:type w:val="continuous"/>
          <w:pgSz w:w="11906" w:h="16838"/>
          <w:pgMar w:top="426" w:right="282" w:bottom="142" w:left="709" w:header="708" w:footer="708" w:gutter="0"/>
          <w:cols w:num="2" w:sep="1" w:space="141"/>
          <w:docGrid w:linePitch="360"/>
        </w:sectPr>
      </w:pPr>
    </w:p>
    <w:p w14:paraId="1B86AE49" w14:textId="77777777" w:rsidR="003617F3" w:rsidRPr="000177B7" w:rsidRDefault="003D7557" w:rsidP="004865CE">
      <w:pPr>
        <w:rPr>
          <w:rFonts w:cstheme="minorHAnsi"/>
          <w:b/>
          <w:color w:val="000000" w:themeColor="text1"/>
          <w:sz w:val="18"/>
          <w:szCs w:val="18"/>
        </w:rPr>
      </w:pPr>
      <w:hyperlink r:id="rId9" w:history="1">
        <w:r w:rsidR="00A66BFD" w:rsidRPr="00F56DCD">
          <w:rPr>
            <w:rStyle w:val="Kpr"/>
            <w:rFonts w:cstheme="minorHAnsi"/>
            <w:b/>
            <w:sz w:val="18"/>
            <w:szCs w:val="18"/>
          </w:rPr>
          <w:t>https://www.sorubak.com</w:t>
        </w:r>
      </w:hyperlink>
      <w:r w:rsidR="00A66BFD">
        <w:rPr>
          <w:rFonts w:cstheme="minorHAnsi"/>
          <w:b/>
          <w:color w:val="000000" w:themeColor="text1"/>
          <w:sz w:val="18"/>
          <w:szCs w:val="18"/>
        </w:rPr>
        <w:t xml:space="preserve"> </w:t>
      </w:r>
    </w:p>
    <w:sectPr w:rsidR="003617F3" w:rsidRPr="000177B7" w:rsidSect="00FE61C6">
      <w:type w:val="continuous"/>
      <w:pgSz w:w="11906" w:h="16838"/>
      <w:pgMar w:top="709" w:right="566" w:bottom="426" w:left="567" w:header="708" w:footer="708" w:gutter="0"/>
      <w:cols w:num="2" w:sep="1" w:space="85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52D0E" w14:textId="77777777" w:rsidR="003D7557" w:rsidRDefault="003D7557" w:rsidP="006B17B7">
      <w:pPr>
        <w:spacing w:after="0" w:line="240" w:lineRule="auto"/>
      </w:pPr>
      <w:r>
        <w:separator/>
      </w:r>
    </w:p>
  </w:endnote>
  <w:endnote w:type="continuationSeparator" w:id="0">
    <w:p w14:paraId="7808007B" w14:textId="77777777" w:rsidR="003D7557" w:rsidRDefault="003D7557" w:rsidP="006B1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1C1BB" w14:textId="77777777" w:rsidR="003D7557" w:rsidRDefault="003D7557" w:rsidP="006B17B7">
      <w:pPr>
        <w:spacing w:after="0" w:line="240" w:lineRule="auto"/>
      </w:pPr>
      <w:r>
        <w:separator/>
      </w:r>
    </w:p>
  </w:footnote>
  <w:footnote w:type="continuationSeparator" w:id="0">
    <w:p w14:paraId="5727FE38" w14:textId="77777777" w:rsidR="003D7557" w:rsidRDefault="003D7557" w:rsidP="006B17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page" w:horzAnchor="margin" w:tblpXSpec="center" w:tblpY="710"/>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406"/>
      <w:gridCol w:w="6349"/>
      <w:gridCol w:w="1701"/>
    </w:tblGrid>
    <w:tr w:rsidR="006B17B7" w:rsidRPr="00695B37" w14:paraId="06BB83F3" w14:textId="77777777" w:rsidTr="006B17B7">
      <w:tc>
        <w:tcPr>
          <w:tcW w:w="2406" w:type="dxa"/>
          <w:shd w:val="clear" w:color="auto" w:fill="FFFFFF" w:themeFill="background1"/>
        </w:tcPr>
        <w:p w14:paraId="1CEEE3C8"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Arial"/>
              <w:noProof/>
              <w:color w:val="0000FF"/>
              <w:sz w:val="18"/>
              <w:szCs w:val="18"/>
              <w:lang w:eastAsia="tr-TR"/>
            </w:rPr>
            <w:drawing>
              <wp:inline distT="0" distB="0" distL="0" distR="0" wp14:anchorId="75012CDF" wp14:editId="492365F1">
                <wp:extent cx="1351128" cy="680466"/>
                <wp:effectExtent l="0" t="0" r="1905" b="5715"/>
                <wp:docPr id="6" name="Resim 6" descr="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RJZOVZ9dbYp6zgKVty7pRZ4hAk09cEf9mqFGa2H-LF0Nec9yv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128" cy="680466"/>
                        </a:xfrm>
                        <a:prstGeom prst="rect">
                          <a:avLst/>
                        </a:prstGeom>
                        <a:noFill/>
                        <a:ln>
                          <a:noFill/>
                        </a:ln>
                      </pic:spPr>
                    </pic:pic>
                  </a:graphicData>
                </a:graphic>
              </wp:inline>
            </w:drawing>
          </w:r>
        </w:p>
      </w:tc>
      <w:tc>
        <w:tcPr>
          <w:tcW w:w="6349" w:type="dxa"/>
          <w:shd w:val="clear" w:color="auto" w:fill="FFFFFF" w:themeFill="background1"/>
        </w:tcPr>
        <w:p w14:paraId="13A54142" w14:textId="77777777" w:rsidR="006B17B7" w:rsidRPr="00A66BFD" w:rsidRDefault="00400929" w:rsidP="000177B7">
          <w:pPr>
            <w:widowControl w:val="0"/>
            <w:autoSpaceDE w:val="0"/>
            <w:autoSpaceDN w:val="0"/>
            <w:adjustRightInd w:val="0"/>
            <w:spacing w:after="0" w:line="240" w:lineRule="atLeast"/>
            <w:jc w:val="center"/>
            <w:rPr>
              <w:rStyle w:val="Kpr"/>
              <w:rFonts w:ascii="Comic Sans MS" w:eastAsia="Times New Roman" w:hAnsi="Comic Sans MS" w:cs="Calibri"/>
              <w:b/>
              <w:sz w:val="18"/>
              <w:szCs w:val="18"/>
              <w:lang w:eastAsia="tr-TR"/>
            </w:rPr>
          </w:pPr>
          <w:r>
            <w:rPr>
              <w:rFonts w:ascii="Comic Sans MS" w:eastAsia="Times New Roman" w:hAnsi="Comic Sans MS" w:cs="Calibri"/>
              <w:b/>
              <w:sz w:val="18"/>
              <w:szCs w:val="18"/>
              <w:lang w:eastAsia="tr-TR"/>
            </w:rPr>
            <w:fldChar w:fldCharType="begin"/>
          </w:r>
          <w:r w:rsidR="00A66BFD">
            <w:rPr>
              <w:rFonts w:ascii="Comic Sans MS" w:eastAsia="Times New Roman" w:hAnsi="Comic Sans MS" w:cs="Calibri"/>
              <w:b/>
              <w:sz w:val="18"/>
              <w:szCs w:val="18"/>
              <w:lang w:eastAsia="tr-TR"/>
            </w:rPr>
            <w:instrText xml:space="preserve"> HYPERLINK "https://www.sorubak.com" </w:instrText>
          </w:r>
          <w:r>
            <w:rPr>
              <w:rFonts w:ascii="Comic Sans MS" w:eastAsia="Times New Roman" w:hAnsi="Comic Sans MS" w:cs="Calibri"/>
              <w:b/>
              <w:sz w:val="18"/>
              <w:szCs w:val="18"/>
              <w:lang w:eastAsia="tr-TR"/>
            </w:rPr>
            <w:fldChar w:fldCharType="separate"/>
          </w:r>
          <w:r w:rsidR="000177B7" w:rsidRPr="00A66BFD">
            <w:rPr>
              <w:rStyle w:val="Kpr"/>
              <w:rFonts w:ascii="Comic Sans MS" w:eastAsia="Times New Roman" w:hAnsi="Comic Sans MS" w:cs="Calibri"/>
              <w:b/>
              <w:sz w:val="18"/>
              <w:szCs w:val="18"/>
              <w:lang w:eastAsia="tr-TR"/>
            </w:rPr>
            <w:t>…………………………………………….</w:t>
          </w:r>
          <w:r w:rsidR="006B17B7" w:rsidRPr="00A66BFD">
            <w:rPr>
              <w:rStyle w:val="Kpr"/>
              <w:rFonts w:ascii="Comic Sans MS" w:eastAsia="Times New Roman" w:hAnsi="Comic Sans MS" w:cs="Calibri"/>
              <w:b/>
              <w:sz w:val="18"/>
              <w:szCs w:val="18"/>
              <w:lang w:eastAsia="tr-TR"/>
            </w:rPr>
            <w:t xml:space="preserve"> ANADOLU LİSESİ</w:t>
          </w:r>
        </w:p>
        <w:p w14:paraId="45C52D09" w14:textId="7D040304" w:rsidR="006B17B7" w:rsidRPr="00A66BFD" w:rsidRDefault="0000609A" w:rsidP="006B17B7">
          <w:pPr>
            <w:widowControl w:val="0"/>
            <w:autoSpaceDE w:val="0"/>
            <w:autoSpaceDN w:val="0"/>
            <w:adjustRightInd w:val="0"/>
            <w:spacing w:after="0" w:line="240" w:lineRule="atLeast"/>
            <w:jc w:val="center"/>
            <w:rPr>
              <w:rStyle w:val="Kpr"/>
              <w:rFonts w:ascii="Comic Sans MS" w:eastAsia="Times New Roman" w:hAnsi="Comic Sans MS" w:cs="Calibri"/>
              <w:b/>
              <w:sz w:val="18"/>
              <w:szCs w:val="18"/>
              <w:lang w:eastAsia="tr-TR"/>
            </w:rPr>
          </w:pPr>
          <w:r>
            <w:rPr>
              <w:rStyle w:val="Kpr"/>
              <w:rFonts w:ascii="Comic Sans MS" w:eastAsia="Times New Roman" w:hAnsi="Comic Sans MS" w:cs="Calibri"/>
              <w:b/>
              <w:sz w:val="18"/>
              <w:szCs w:val="18"/>
              <w:lang w:eastAsia="tr-TR"/>
            </w:rPr>
            <w:t>2021-2022</w:t>
          </w:r>
          <w:r w:rsidR="006B17B7" w:rsidRPr="00A66BFD">
            <w:rPr>
              <w:rStyle w:val="Kpr"/>
              <w:rFonts w:ascii="Comic Sans MS" w:eastAsia="Times New Roman" w:hAnsi="Comic Sans MS" w:cs="Calibri"/>
              <w:b/>
              <w:sz w:val="18"/>
              <w:szCs w:val="18"/>
              <w:lang w:eastAsia="tr-TR"/>
            </w:rPr>
            <w:t xml:space="preserve"> EĞİTİM-ÖĞRETİM YILI</w:t>
          </w:r>
        </w:p>
        <w:p w14:paraId="385D849E" w14:textId="77777777" w:rsidR="006B17B7" w:rsidRPr="00A66BFD" w:rsidRDefault="006B17B7" w:rsidP="006B17B7">
          <w:pPr>
            <w:widowControl w:val="0"/>
            <w:autoSpaceDE w:val="0"/>
            <w:autoSpaceDN w:val="0"/>
            <w:adjustRightInd w:val="0"/>
            <w:spacing w:after="0" w:line="240" w:lineRule="atLeast"/>
            <w:jc w:val="center"/>
            <w:rPr>
              <w:rStyle w:val="Kpr"/>
              <w:rFonts w:ascii="Comic Sans MS" w:eastAsia="Times New Roman" w:hAnsi="Comic Sans MS" w:cs="Calibri"/>
              <w:b/>
              <w:sz w:val="18"/>
              <w:szCs w:val="18"/>
              <w:lang w:eastAsia="tr-TR"/>
            </w:rPr>
          </w:pPr>
          <w:r w:rsidRPr="00A66BFD">
            <w:rPr>
              <w:rStyle w:val="Kpr"/>
              <w:rFonts w:ascii="Comic Sans MS" w:eastAsia="Times New Roman" w:hAnsi="Comic Sans MS" w:cs="Calibri"/>
              <w:b/>
              <w:sz w:val="18"/>
              <w:szCs w:val="18"/>
              <w:lang w:eastAsia="tr-TR"/>
            </w:rPr>
            <w:t>SEÇMELİ KUR’AN-I KERİM</w:t>
          </w:r>
        </w:p>
        <w:p w14:paraId="76B56CC6"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A66BFD">
            <w:rPr>
              <w:rStyle w:val="Kpr"/>
              <w:rFonts w:ascii="Comic Sans MS" w:eastAsia="Times New Roman" w:hAnsi="Comic Sans MS" w:cs="Calibri"/>
              <w:b/>
              <w:sz w:val="18"/>
              <w:szCs w:val="18"/>
              <w:lang w:eastAsia="tr-TR"/>
            </w:rPr>
            <w:t>10. SINIFLAR 1. DÖNEM 1.ORTAK YAZILI SINAVI</w:t>
          </w:r>
          <w:r w:rsidR="00400929">
            <w:rPr>
              <w:rFonts w:ascii="Comic Sans MS" w:eastAsia="Times New Roman" w:hAnsi="Comic Sans MS" w:cs="Calibri"/>
              <w:b/>
              <w:sz w:val="18"/>
              <w:szCs w:val="18"/>
              <w:lang w:eastAsia="tr-TR"/>
            </w:rPr>
            <w:fldChar w:fldCharType="end"/>
          </w:r>
        </w:p>
      </w:tc>
      <w:tc>
        <w:tcPr>
          <w:tcW w:w="1701" w:type="dxa"/>
          <w:shd w:val="clear" w:color="auto" w:fill="FFFFFF" w:themeFill="background1"/>
        </w:tcPr>
        <w:p w14:paraId="291ADDCB" w14:textId="77777777" w:rsidR="006B17B7" w:rsidRPr="00695B37" w:rsidRDefault="003D7557" w:rsidP="006B17B7">
          <w:pPr>
            <w:widowControl w:val="0"/>
            <w:autoSpaceDE w:val="0"/>
            <w:autoSpaceDN w:val="0"/>
            <w:adjustRightInd w:val="0"/>
            <w:spacing w:after="0" w:line="240" w:lineRule="atLeast"/>
            <w:jc w:val="center"/>
            <w:rPr>
              <w:rFonts w:ascii="Candara" w:eastAsia="Times New Roman" w:hAnsi="Candara" w:cs="Calibri"/>
              <w:b/>
              <w:sz w:val="18"/>
              <w:szCs w:val="18"/>
              <w:lang w:eastAsia="tr-TR"/>
            </w:rPr>
          </w:pPr>
          <w:r>
            <w:rPr>
              <w:rFonts w:ascii="Candara" w:eastAsia="Times New Roman" w:hAnsi="Candara" w:cs="Calibri"/>
              <w:b/>
              <w:noProof/>
              <w:sz w:val="18"/>
              <w:szCs w:val="18"/>
              <w:lang w:eastAsia="tr-TR"/>
            </w:rPr>
            <w:pict w14:anchorId="6E0A9D00">
              <v:shapetype id="_x0000_t202" coordsize="21600,21600" o:spt="202" path="m,l,21600r21600,l21600,xe">
                <v:stroke joinstyle="miter"/>
                <v:path gradientshapeok="t" o:connecttype="rect"/>
              </v:shapetype>
              <v:shape id="Metin Kutusu 1" o:spid="_x0000_s1026" type="#_x0000_t202" style="position:absolute;left:0;text-align:left;margin-left:-11.1pt;margin-top:-4.85pt;width:83.2pt;height:77.5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jt3NwIAAHMEAAAOAAAAZHJzL2Uyb0RvYy54bWysVEtv2zAMvg/YfxB0X5wESZYacYqsRYZh&#10;WVsgHXpWZDk2ZouaRMfOfn0p2Xms22nYRabEj8+P9OK2rUp2UNYVoBM+Ggw5U1pCWuh9wr8/rz/M&#10;OXModCpK0CrhR+X47fL9u0VjYjWGHMpUWUZOtIsbk/Ac0cRR5GSuKuEGYJQmZQa2EkhXu49SKxry&#10;XpXReDicRQ3Y1FiQyjl6ve+UfBn8Z5mS+JhlTiErE065YThtOHf+jJYLEe+tMHkh+zTEP2RRiUJT&#10;0LOre4GC1bb4w1VVSAsOMhxIqCLIskKqUANVMxq+qWabC6NCLdQcZ85tcv/PrXw4PFlWpAkfc6ZF&#10;RRR9U1ho9rXG2tVs5DvUGBcTcGsIiu0naInpUK0zG5A/HEGiK0xn4AjtO9JmtvJfqpWRIZFwPDde&#10;tcik9zaczmYTUknS3cwn8/nUx40u1sY6/KygYl5IuCViQwbisHHYQU8QH0zDuihLehdxqX97IJ/d&#10;iwrT0Vv77LuEvYTtriVbL+4gPVLVFrrJcUauC8pgIxw+CUujQknT+OMjHVkJTcKhlzjLwf7627vH&#10;E4Ok5ayh0Uu4+1kLqzgrv2ji9mY08b3AcJlMP47pYq81u2uNrqs7oOke0aIZGUSPx/IkZhaqF9qS&#10;lY9KKqElxU44nsQ77BaCtkyq1SqAaDqNwI3eGnki2/f3uX0R1vQkINH3AKchFfEbLjps1/xVjZAV&#10;gahLV/upockOVPdb6Ffn+h5Ql3/F8hUAAP//AwBQSwMEFAAGAAgAAAAhAEDgnRzdAAAACgEAAA8A&#10;AABkcnMvZG93bnJldi54bWxMj81OwzAQhO9IvIO1SNxahyj8pXEqhFSBEJeGPoAbu3GUeG3Fzg88&#10;PZsT3GZ3RrPfFvvF9mzSQ2gdCrjbJsA01k612Ag4fR02T8BClKhk71AL+NYB9uX1VSFz5WY86qmK&#10;DaMSDLkUYGL0OeehNtrKsHVeI3kXN1gZaRwargY5U7nteZokD9zKFumCkV6/Gl131WgFHMa3dzv9&#10;8NF/VPWMxnfj6bMT4vZmedkBi3qJf2FY8QkdSmI6uxFVYL2ATZqmFCXx/AhsDWQZLc6ruM+AlwX/&#10;/0L5CwAA//8DAFBLAQItABQABgAIAAAAIQC2gziS/gAAAOEBAAATAAAAAAAAAAAAAAAAAAAAAABb&#10;Q29udGVudF9UeXBlc10ueG1sUEsBAi0AFAAGAAgAAAAhADj9If/WAAAAlAEAAAsAAAAAAAAAAAAA&#10;AAAALwEAAF9yZWxzLy5yZWxzUEsBAi0AFAAGAAgAAAAhACkaO3c3AgAAcwQAAA4AAAAAAAAAAAAA&#10;AAAALgIAAGRycy9lMm9Eb2MueG1sUEsBAi0AFAAGAAgAAAAhAEDgnRzdAAAACgEAAA8AAAAAAAAA&#10;AAAAAAAAkQQAAGRycy9kb3ducmV2LnhtbFBLBQYAAAAABAAEAPMAAACbBQAAAAA=&#10;" filled="f" stroked="f">
                <v:path arrowok="t"/>
                <v:textbox>
                  <w:txbxContent>
                    <w:p w14:paraId="3751B829"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90"/>
                          <w:szCs w:val="90"/>
                        </w:rPr>
                      </w:pPr>
                      <w:r w:rsidRPr="006B17B7">
                        <w:rPr>
                          <w:rFonts w:ascii="Comic Sans MS" w:eastAsia="Times New Roman" w:hAnsi="Comic Sans MS" w:cs="Calibri"/>
                          <w:b/>
                          <w:sz w:val="90"/>
                          <w:szCs w:val="90"/>
                        </w:rPr>
                        <w:t>10</w:t>
                      </w:r>
                    </w:p>
                  </w:txbxContent>
                </v:textbox>
              </v:shape>
            </w:pict>
          </w:r>
        </w:p>
      </w:tc>
    </w:tr>
    <w:tr w:rsidR="006B17B7" w:rsidRPr="00695B37" w14:paraId="165A9AC4" w14:textId="77777777" w:rsidTr="006B17B7">
      <w:tc>
        <w:tcPr>
          <w:tcW w:w="2406" w:type="dxa"/>
          <w:shd w:val="clear" w:color="auto" w:fill="FFFFFF" w:themeFill="background1"/>
        </w:tcPr>
        <w:p w14:paraId="62C1B487"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Calibri"/>
              <w:sz w:val="18"/>
              <w:szCs w:val="18"/>
              <w:lang w:eastAsia="tr-TR"/>
            </w:rPr>
            <w:t>Adı  - Soyadı:</w:t>
          </w:r>
        </w:p>
      </w:tc>
      <w:tc>
        <w:tcPr>
          <w:tcW w:w="6349" w:type="dxa"/>
          <w:vMerge w:val="restart"/>
          <w:shd w:val="clear" w:color="auto" w:fill="FFFFFF" w:themeFill="background1"/>
        </w:tcPr>
        <w:p w14:paraId="3C37822C" w14:textId="77777777" w:rsidR="006B17B7" w:rsidRPr="00695B37" w:rsidRDefault="003D755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r>
            <w:rPr>
              <w:rFonts w:ascii="Candara" w:eastAsia="Times New Roman" w:hAnsi="Candara" w:cs="Calibri"/>
              <w:noProof/>
              <w:sz w:val="18"/>
              <w:szCs w:val="18"/>
              <w:lang w:eastAsia="tr-TR"/>
            </w:rPr>
            <w:pict w14:anchorId="2835E9A9">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7" o:spid="_x0000_s1025" type="#_x0000_t176" style="position:absolute;left:0;text-align:left;margin-left:-3.35pt;margin-top:6.1pt;width:314.35pt;height:25.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mMWQIAAHsEAAAOAAAAZHJzL2Uyb0RvYy54bWysVF1uEzEQfkfiDpbf6SbbhDarbqoopQip&#10;QKXCARyvd9eK/xg72bQX4AZ97RXgDG3vxdibpinwhNgHy+PxfP7mm5k9Od1oRdYCvLSmpMODASXC&#10;cFtJ05T065fzN8eU+MBMxZQ1oqTXwtPT6etXJ50rRG5bqyoBBEGMLzpX0jYEV2SZ563QzB9YJww6&#10;awuaBTShySpgHaJrleWDwduss1A5sFx4j6dnvZNOE35dCx4+17UXgaiSIreQVkjrIq7Z9IQVDTDX&#10;Sr6lwf6BhWbS4KM7qDMWGFmB/ANKSw7W2zoccKszW9eSi5QDZjMc/JbNVcucSLmgON7tZPL/D5Z/&#10;Wl8CkVVJjygxTGOJZsuHn4935P67vBGqEV4W5P42iKUkDz8e75TQ5CjK1jlfYPSVu4SYuHcXli89&#10;MXbeMtOIGYDtWsEqJDuM97MXAdHwGEoW3Udb4atsFWxScFODjoCoDdmkQl3vCiU2gXA8PJxM8nw0&#10;poSj7zA/PB6nSmaseIp24MN7YTWJm5LWynbIC8JMBQGGBXHZ90x6kq0vfIgUWfEUl1KySlbnUqlk&#10;QLOYKyBrhp10nr6UFWa+f00Z0pV0Ms7HCfmFz+9DDNL3NwgtkSJRUpf0eHeJFVHLd6ZKDRuYVP0e&#10;KSuzFTfq2dclbBabVNSkfNR6YatrVBtsPwE4sbhpLdxQ0mH3l9R/WzEQlKgPBis2GY5GcVySMRof&#10;5WjAvmex72GGI1RJAyX9dh76EVs5kE2LLw2TGsbOsMq1TFo/s9rSxw5PJdhOYxyhfTvdev5nTH8B&#10;AAD//wMAUEsDBBQABgAIAAAAIQCRwFWr3QAAAAgBAAAPAAAAZHJzL2Rvd25yZXYueG1sTI9BT8Mw&#10;DIXvSPyHyEjctnSZ1G1d02kCwYkLZRLXtDFtReNUTdoVfj3mBDfb7+n5e/lpcb2YcQydJw2bdQIC&#10;qfa2o0bD5e1ptQcRoiFrek+o4QsDnIrbm9xk1l/pFecyNoJDKGRGQxvjkEkZ6hadCWs/ILH24Udn&#10;Iq9jI+1orhzueqmSJJXOdMQfWjPgQ4v1Zzk5DcvLd3WYnjd1Gdt9unvfzo/ni9T6/m45H0FEXOKf&#10;GX7xGR0KZqr8RDaIXsMq3bGT70qBYD1VirtVPGwVyCKX/wsUPwAAAP//AwBQSwECLQAUAAYACAAA&#10;ACEAtoM4kv4AAADhAQAAEwAAAAAAAAAAAAAAAAAAAAAAW0NvbnRlbnRfVHlwZXNdLnhtbFBLAQIt&#10;ABQABgAIAAAAIQA4/SH/1gAAAJQBAAALAAAAAAAAAAAAAAAAAC8BAABfcmVscy8ucmVsc1BLAQIt&#10;ABQABgAIAAAAIQB/4hmMWQIAAHsEAAAOAAAAAAAAAAAAAAAAAC4CAABkcnMvZTJvRG9jLnhtbFBL&#10;AQItABQABgAIAAAAIQCRwFWr3QAAAAgBAAAPAAAAAAAAAAAAAAAAALMEAABkcnMvZG93bnJldi54&#10;bWxQSwUGAAAAAAQABADzAAAAvQUAAAAA&#10;">
                <v:textbox>
                  <w:txbxContent>
                    <w:p w14:paraId="4C54F808" w14:textId="77777777" w:rsidR="006B17B7" w:rsidRPr="00DE2176" w:rsidRDefault="006B17B7" w:rsidP="006B17B7">
                      <w:pPr>
                        <w:jc w:val="center"/>
                        <w:rPr>
                          <w:i/>
                          <w:sz w:val="20"/>
                          <w:szCs w:val="20"/>
                        </w:rPr>
                      </w:pPr>
                    </w:p>
                  </w:txbxContent>
                </v:textbox>
              </v:shape>
            </w:pict>
          </w:r>
        </w:p>
      </w:tc>
      <w:tc>
        <w:tcPr>
          <w:tcW w:w="1701" w:type="dxa"/>
          <w:shd w:val="clear" w:color="auto" w:fill="FFFFFF" w:themeFill="background1"/>
        </w:tcPr>
        <w:p w14:paraId="3889B7BD"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Calibri"/>
              <w:sz w:val="18"/>
              <w:szCs w:val="18"/>
              <w:lang w:eastAsia="tr-TR"/>
            </w:rPr>
            <w:t>Sınıf - No:</w:t>
          </w:r>
        </w:p>
      </w:tc>
    </w:tr>
    <w:tr w:rsidR="006B17B7" w:rsidRPr="00695B37" w14:paraId="6762987C" w14:textId="77777777" w:rsidTr="006B17B7">
      <w:tc>
        <w:tcPr>
          <w:tcW w:w="2406" w:type="dxa"/>
          <w:shd w:val="clear" w:color="auto" w:fill="FFFFFF" w:themeFill="background1"/>
        </w:tcPr>
        <w:p w14:paraId="2CF00129"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p w14:paraId="0E693EF7"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6349" w:type="dxa"/>
          <w:vMerge/>
          <w:tcBorders>
            <w:bottom w:val="nil"/>
          </w:tcBorders>
          <w:shd w:val="clear" w:color="auto" w:fill="FFFFFF" w:themeFill="background1"/>
        </w:tcPr>
        <w:p w14:paraId="76A13EA0"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1701" w:type="dxa"/>
          <w:shd w:val="clear" w:color="auto" w:fill="FFFFFF" w:themeFill="background1"/>
        </w:tcPr>
        <w:p w14:paraId="22EC8978"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r>
  </w:tbl>
  <w:p w14:paraId="4C80A95C" w14:textId="77777777" w:rsidR="006B17B7" w:rsidRDefault="006B17B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3731E"/>
    <w:multiLevelType w:val="hybridMultilevel"/>
    <w:tmpl w:val="2F182CF8"/>
    <w:lvl w:ilvl="0" w:tplc="041F0013">
      <w:start w:val="1"/>
      <w:numFmt w:val="upperRoman"/>
      <w:lvlText w:val="%1."/>
      <w:lvlJc w:val="right"/>
      <w:pPr>
        <w:ind w:left="1145" w:hanging="360"/>
      </w:p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1" w15:restartNumberingAfterBreak="0">
    <w:nsid w:val="3D691D0A"/>
    <w:multiLevelType w:val="multilevel"/>
    <w:tmpl w:val="7400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A61F00"/>
    <w:multiLevelType w:val="hybridMultilevel"/>
    <w:tmpl w:val="608EAB3E"/>
    <w:lvl w:ilvl="0" w:tplc="19F64C38">
      <w:start w:val="1"/>
      <w:numFmt w:val="upperRoman"/>
      <w:lvlText w:val="%1."/>
      <w:lvlJc w:val="righ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 w15:restartNumberingAfterBreak="0">
    <w:nsid w:val="68794A39"/>
    <w:multiLevelType w:val="hybridMultilevel"/>
    <w:tmpl w:val="62F019C6"/>
    <w:lvl w:ilvl="0" w:tplc="041F000B">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721A1EF0"/>
    <w:multiLevelType w:val="hybridMultilevel"/>
    <w:tmpl w:val="49943C3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F73289B"/>
    <w:multiLevelType w:val="hybridMultilevel"/>
    <w:tmpl w:val="A852052C"/>
    <w:lvl w:ilvl="0" w:tplc="041F0013">
      <w:start w:val="1"/>
      <w:numFmt w:val="upperRoman"/>
      <w:lvlText w:val="%1."/>
      <w:lvlJc w:val="righ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evenAndOddHeaders/>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17B7"/>
    <w:rsid w:val="00001F2D"/>
    <w:rsid w:val="0000609A"/>
    <w:rsid w:val="00012717"/>
    <w:rsid w:val="00015BF4"/>
    <w:rsid w:val="000177B7"/>
    <w:rsid w:val="00036EB7"/>
    <w:rsid w:val="00055F8C"/>
    <w:rsid w:val="00056E5F"/>
    <w:rsid w:val="00064F4A"/>
    <w:rsid w:val="0006526E"/>
    <w:rsid w:val="000A4D18"/>
    <w:rsid w:val="00193C29"/>
    <w:rsid w:val="001963C6"/>
    <w:rsid w:val="00196818"/>
    <w:rsid w:val="001A12FC"/>
    <w:rsid w:val="001E3296"/>
    <w:rsid w:val="00254F13"/>
    <w:rsid w:val="003313C4"/>
    <w:rsid w:val="00360B89"/>
    <w:rsid w:val="003617F3"/>
    <w:rsid w:val="00395AB8"/>
    <w:rsid w:val="003A284F"/>
    <w:rsid w:val="003D5D7A"/>
    <w:rsid w:val="003D7557"/>
    <w:rsid w:val="003F0364"/>
    <w:rsid w:val="00400929"/>
    <w:rsid w:val="004865CE"/>
    <w:rsid w:val="004A253B"/>
    <w:rsid w:val="004D1AF7"/>
    <w:rsid w:val="005E6B85"/>
    <w:rsid w:val="00607A21"/>
    <w:rsid w:val="006B17B7"/>
    <w:rsid w:val="007268C8"/>
    <w:rsid w:val="00790DA7"/>
    <w:rsid w:val="00813F95"/>
    <w:rsid w:val="00821CE0"/>
    <w:rsid w:val="00841C20"/>
    <w:rsid w:val="008A2068"/>
    <w:rsid w:val="00924434"/>
    <w:rsid w:val="00955D81"/>
    <w:rsid w:val="009B1465"/>
    <w:rsid w:val="009F268E"/>
    <w:rsid w:val="00A64109"/>
    <w:rsid w:val="00A66BFD"/>
    <w:rsid w:val="00A72761"/>
    <w:rsid w:val="00A8446E"/>
    <w:rsid w:val="00AA4200"/>
    <w:rsid w:val="00B50B3C"/>
    <w:rsid w:val="00B745CB"/>
    <w:rsid w:val="00BA5C3D"/>
    <w:rsid w:val="00BF5B25"/>
    <w:rsid w:val="00C15CB6"/>
    <w:rsid w:val="00C310D8"/>
    <w:rsid w:val="00C52EFF"/>
    <w:rsid w:val="00C55110"/>
    <w:rsid w:val="00CB15B6"/>
    <w:rsid w:val="00CC7291"/>
    <w:rsid w:val="00D6105F"/>
    <w:rsid w:val="00D71D29"/>
    <w:rsid w:val="00D76490"/>
    <w:rsid w:val="00DE3E2D"/>
    <w:rsid w:val="00DF7F08"/>
    <w:rsid w:val="00E174F7"/>
    <w:rsid w:val="00E30FEA"/>
    <w:rsid w:val="00E5406D"/>
    <w:rsid w:val="00EB4AE4"/>
    <w:rsid w:val="00EB6874"/>
    <w:rsid w:val="00EF641B"/>
    <w:rsid w:val="00F26496"/>
    <w:rsid w:val="00F71338"/>
    <w:rsid w:val="00F855A6"/>
    <w:rsid w:val="00F93699"/>
    <w:rsid w:val="00FE61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AFA39"/>
  <w15:docId w15:val="{C59BA421-95F5-4CED-AB8A-779E8D865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7B7"/>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B17B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B17B7"/>
  </w:style>
  <w:style w:type="paragraph" w:styleId="AltBilgi">
    <w:name w:val="footer"/>
    <w:basedOn w:val="Normal"/>
    <w:link w:val="AltBilgiChar"/>
    <w:uiPriority w:val="99"/>
    <w:unhideWhenUsed/>
    <w:rsid w:val="006B17B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B17B7"/>
  </w:style>
  <w:style w:type="paragraph" w:styleId="BalonMetni">
    <w:name w:val="Balloon Text"/>
    <w:basedOn w:val="Normal"/>
    <w:link w:val="BalonMetniChar"/>
    <w:uiPriority w:val="99"/>
    <w:semiHidden/>
    <w:unhideWhenUsed/>
    <w:rsid w:val="006B17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17B7"/>
    <w:rPr>
      <w:rFonts w:ascii="Tahoma" w:hAnsi="Tahoma" w:cs="Tahoma"/>
      <w:sz w:val="16"/>
      <w:szCs w:val="16"/>
    </w:rPr>
  </w:style>
  <w:style w:type="paragraph" w:styleId="AralkYok">
    <w:name w:val="No Spacing"/>
    <w:link w:val="AralkYokChar"/>
    <w:uiPriority w:val="1"/>
    <w:qFormat/>
    <w:rsid w:val="00790DA7"/>
    <w:pPr>
      <w:spacing w:after="0" w:line="240" w:lineRule="auto"/>
    </w:pPr>
    <w:rPr>
      <w:rFonts w:ascii="Calibri" w:eastAsia="Times New Roman" w:hAnsi="Calibri" w:cs="Times New Roman"/>
      <w:lang w:eastAsia="tr-TR"/>
    </w:rPr>
  </w:style>
  <w:style w:type="character" w:customStyle="1" w:styleId="apple-converted-space">
    <w:name w:val="apple-converted-space"/>
    <w:basedOn w:val="VarsaylanParagrafYazTipi"/>
    <w:rsid w:val="00790DA7"/>
  </w:style>
  <w:style w:type="character" w:customStyle="1" w:styleId="AralkYokChar">
    <w:name w:val="Aralık Yok Char"/>
    <w:link w:val="AralkYok"/>
    <w:uiPriority w:val="99"/>
    <w:locked/>
    <w:rsid w:val="00790DA7"/>
    <w:rPr>
      <w:rFonts w:ascii="Calibri" w:eastAsia="Times New Roman" w:hAnsi="Calibri" w:cs="Times New Roman"/>
      <w:lang w:eastAsia="tr-TR"/>
    </w:rPr>
  </w:style>
  <w:style w:type="paragraph" w:styleId="ListeParagraf">
    <w:name w:val="List Paragraph"/>
    <w:basedOn w:val="Normal"/>
    <w:uiPriority w:val="34"/>
    <w:qFormat/>
    <w:rsid w:val="000A4D18"/>
    <w:pPr>
      <w:ind w:left="720"/>
      <w:contextualSpacing/>
    </w:pPr>
  </w:style>
  <w:style w:type="character" w:customStyle="1" w:styleId="ayeticerikmetin">
    <w:name w:val="ayet_icerik_metin"/>
    <w:basedOn w:val="VarsaylanParagrafYazTipi"/>
    <w:rsid w:val="00056E5F"/>
  </w:style>
  <w:style w:type="character" w:styleId="Kpr">
    <w:name w:val="Hyperlink"/>
    <w:basedOn w:val="VarsaylanParagrafYazTipi"/>
    <w:uiPriority w:val="99"/>
    <w:unhideWhenUsed/>
    <w:rsid w:val="00EB4A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043886">
      <w:bodyDiv w:val="1"/>
      <w:marLeft w:val="0"/>
      <w:marRight w:val="0"/>
      <w:marTop w:val="0"/>
      <w:marBottom w:val="0"/>
      <w:divBdr>
        <w:top w:val="none" w:sz="0" w:space="0" w:color="auto"/>
        <w:left w:val="none" w:sz="0" w:space="0" w:color="auto"/>
        <w:bottom w:val="none" w:sz="0" w:space="0" w:color="auto"/>
        <w:right w:val="none" w:sz="0" w:space="0" w:color="auto"/>
      </w:divBdr>
    </w:div>
    <w:div w:id="1804688447">
      <w:bodyDiv w:val="1"/>
      <w:marLeft w:val="0"/>
      <w:marRight w:val="0"/>
      <w:marTop w:val="0"/>
      <w:marBottom w:val="0"/>
      <w:divBdr>
        <w:top w:val="none" w:sz="0" w:space="0" w:color="auto"/>
        <w:left w:val="none" w:sz="0" w:space="0" w:color="auto"/>
        <w:bottom w:val="none" w:sz="0" w:space="0" w:color="auto"/>
        <w:right w:val="none" w:sz="0" w:space="0" w:color="auto"/>
      </w:divBdr>
      <w:divsChild>
        <w:div w:id="823937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906</Words>
  <Characters>5167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3</cp:revision>
  <dcterms:created xsi:type="dcterms:W3CDTF">2019-11-03T16:44:00Z</dcterms:created>
  <dcterms:modified xsi:type="dcterms:W3CDTF">2021-10-21T14:05:00Z</dcterms:modified>
  <cp:category>https://www.sorubak.com</cp:category>
</cp:coreProperties>
</file>