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670"/>
        <w:gridCol w:w="869"/>
        <w:gridCol w:w="1533"/>
        <w:gridCol w:w="1714"/>
        <w:gridCol w:w="1357"/>
        <w:gridCol w:w="1762"/>
        <w:gridCol w:w="1417"/>
      </w:tblGrid>
      <w:tr w:rsidR="00551A66" w:rsidRPr="00551A66" w14:paraId="28670B42" w14:textId="77777777" w:rsidTr="00551A66">
        <w:trPr>
          <w:trHeight w:val="516"/>
        </w:trPr>
        <w:tc>
          <w:tcPr>
            <w:tcW w:w="9322" w:type="dxa"/>
            <w:gridSpan w:val="7"/>
          </w:tcPr>
          <w:p w14:paraId="6D75EF79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14:paraId="6070F622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14:paraId="689F55E2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  <w:t>K</w:t>
            </w:r>
            <w:r w:rsidRPr="00551A66">
              <w:rPr>
                <w:rFonts w:ascii="Times New Roman" w:hAnsi="Times New Roman" w:cs="Times New Roman"/>
                <w:b/>
                <w:sz w:val="36"/>
              </w:rPr>
              <w:t>OZANOĞLU LIONS ANAOKULU</w:t>
            </w:r>
          </w:p>
          <w:p w14:paraId="43AEAFA5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95200A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51A66">
              <w:rPr>
                <w:rFonts w:ascii="Times New Roman" w:hAnsi="Times New Roman" w:cs="Times New Roman"/>
                <w:b/>
                <w:sz w:val="28"/>
              </w:rPr>
              <w:t>KLİMA BAKIM VE KONTROL FORMU</w:t>
            </w:r>
          </w:p>
          <w:p w14:paraId="36FAE3F8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086DBF" w14:textId="09779E4B" w:rsidR="00551A66" w:rsidRPr="00551A66" w:rsidRDefault="00EA3B44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  <w:hyperlink r:id="rId4" w:history="1">
              <w:r w:rsidRPr="00F43DE3">
                <w:rPr>
                  <w:rStyle w:val="Kpr"/>
                  <w:rFonts w:ascii="Times New Roman" w:hAnsi="Times New Roman" w:cs="Times New Roman"/>
                  <w:b/>
                </w:rPr>
                <w:t>https://www.sorubak.com/</w:t>
              </w:r>
            </w:hyperlink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51A66" w14:paraId="1B52CBC8" w14:textId="77777777" w:rsidTr="00551A66">
        <w:tc>
          <w:tcPr>
            <w:tcW w:w="1539" w:type="dxa"/>
            <w:gridSpan w:val="2"/>
          </w:tcPr>
          <w:p w14:paraId="1427B8C6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551A66">
              <w:rPr>
                <w:rFonts w:ascii="Times New Roman" w:hAnsi="Times New Roman" w:cs="Times New Roman"/>
                <w:b/>
                <w:sz w:val="16"/>
              </w:rPr>
              <w:t>MARKASI</w:t>
            </w:r>
          </w:p>
        </w:tc>
        <w:tc>
          <w:tcPr>
            <w:tcW w:w="1533" w:type="dxa"/>
          </w:tcPr>
          <w:p w14:paraId="52E83695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14" w:type="dxa"/>
          </w:tcPr>
          <w:p w14:paraId="3182C3E0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551A66">
              <w:rPr>
                <w:rFonts w:ascii="Times New Roman" w:hAnsi="Times New Roman" w:cs="Times New Roman"/>
                <w:b/>
                <w:sz w:val="16"/>
              </w:rPr>
              <w:t>KULLANIM YERİ</w:t>
            </w:r>
          </w:p>
        </w:tc>
        <w:tc>
          <w:tcPr>
            <w:tcW w:w="1357" w:type="dxa"/>
          </w:tcPr>
          <w:p w14:paraId="00A148BD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62" w:type="dxa"/>
          </w:tcPr>
          <w:p w14:paraId="46701E67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551A66">
              <w:rPr>
                <w:rFonts w:ascii="Times New Roman" w:hAnsi="Times New Roman" w:cs="Times New Roman"/>
                <w:b/>
                <w:sz w:val="16"/>
              </w:rPr>
              <w:t>BAKIM PERİYODU</w:t>
            </w:r>
          </w:p>
        </w:tc>
        <w:tc>
          <w:tcPr>
            <w:tcW w:w="1417" w:type="dxa"/>
          </w:tcPr>
          <w:p w14:paraId="564B218C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551A66" w14:paraId="011B412B" w14:textId="77777777" w:rsidTr="00551A66">
        <w:tc>
          <w:tcPr>
            <w:tcW w:w="1539" w:type="dxa"/>
            <w:gridSpan w:val="2"/>
          </w:tcPr>
          <w:p w14:paraId="52607BEA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551A66">
              <w:rPr>
                <w:rFonts w:ascii="Times New Roman" w:hAnsi="Times New Roman" w:cs="Times New Roman"/>
                <w:b/>
                <w:sz w:val="16"/>
              </w:rPr>
              <w:t>MODELİ</w:t>
            </w:r>
          </w:p>
        </w:tc>
        <w:tc>
          <w:tcPr>
            <w:tcW w:w="1533" w:type="dxa"/>
          </w:tcPr>
          <w:p w14:paraId="5A7EAC0E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14" w:type="dxa"/>
          </w:tcPr>
          <w:p w14:paraId="489B6C14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551A66">
              <w:rPr>
                <w:rFonts w:ascii="Times New Roman" w:hAnsi="Times New Roman" w:cs="Times New Roman"/>
                <w:b/>
                <w:sz w:val="16"/>
              </w:rPr>
              <w:t>SERİ NO</w:t>
            </w:r>
          </w:p>
        </w:tc>
        <w:tc>
          <w:tcPr>
            <w:tcW w:w="1357" w:type="dxa"/>
          </w:tcPr>
          <w:p w14:paraId="0D8E10B0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62" w:type="dxa"/>
          </w:tcPr>
          <w:p w14:paraId="1E22E61D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551A66">
              <w:rPr>
                <w:rFonts w:ascii="Times New Roman" w:hAnsi="Times New Roman" w:cs="Times New Roman"/>
                <w:b/>
                <w:sz w:val="16"/>
              </w:rPr>
              <w:t>TARİH</w:t>
            </w:r>
          </w:p>
        </w:tc>
        <w:tc>
          <w:tcPr>
            <w:tcW w:w="1417" w:type="dxa"/>
          </w:tcPr>
          <w:p w14:paraId="3BE2A686" w14:textId="77777777" w:rsidR="00551A66" w:rsidRPr="00551A66" w:rsidRDefault="00551A66" w:rsidP="00551A66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551A66" w14:paraId="64B79F44" w14:textId="77777777" w:rsidTr="00551A66">
        <w:tc>
          <w:tcPr>
            <w:tcW w:w="9322" w:type="dxa"/>
            <w:gridSpan w:val="7"/>
          </w:tcPr>
          <w:p w14:paraId="0D9FC3F9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2DE786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YAPILACAK KONTROLLER</w:t>
            </w:r>
          </w:p>
          <w:p w14:paraId="0D17CA46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1A66" w14:paraId="4DF00BBD" w14:textId="77777777" w:rsidTr="00551A66">
        <w:tc>
          <w:tcPr>
            <w:tcW w:w="670" w:type="dxa"/>
          </w:tcPr>
          <w:p w14:paraId="7365EA9D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2" w:type="dxa"/>
            <w:gridSpan w:val="6"/>
          </w:tcPr>
          <w:p w14:paraId="27E66CFE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Serpantin kirlenmişse basınçlı su ve kimyasal solüsyonla temizliği yapılacak. (Yaz ve kış dönüşümlerinde)</w:t>
            </w:r>
          </w:p>
        </w:tc>
      </w:tr>
      <w:tr w:rsidR="00551A66" w14:paraId="369D5ACB" w14:textId="77777777" w:rsidTr="00551A66">
        <w:tc>
          <w:tcPr>
            <w:tcW w:w="670" w:type="dxa"/>
          </w:tcPr>
          <w:p w14:paraId="0CFF25BC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2" w:type="dxa"/>
            <w:gridSpan w:val="6"/>
          </w:tcPr>
          <w:p w14:paraId="33574922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Toz tutucu ön filtreler temizlenecek.</w:t>
            </w:r>
          </w:p>
        </w:tc>
      </w:tr>
      <w:tr w:rsidR="00551A66" w14:paraId="13C71AB6" w14:textId="77777777" w:rsidTr="00551A66">
        <w:tc>
          <w:tcPr>
            <w:tcW w:w="670" w:type="dxa"/>
          </w:tcPr>
          <w:p w14:paraId="4DB0F57D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52" w:type="dxa"/>
            <w:gridSpan w:val="6"/>
          </w:tcPr>
          <w:p w14:paraId="18C68ACA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Oda termostatının çalışması kontrol edilecek.</w:t>
            </w:r>
          </w:p>
        </w:tc>
      </w:tr>
      <w:tr w:rsidR="00551A66" w14:paraId="32C8017E" w14:textId="77777777" w:rsidTr="00551A66">
        <w:tc>
          <w:tcPr>
            <w:tcW w:w="670" w:type="dxa"/>
          </w:tcPr>
          <w:p w14:paraId="58587BDA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52" w:type="dxa"/>
            <w:gridSpan w:val="6"/>
          </w:tcPr>
          <w:p w14:paraId="55943BD3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 xml:space="preserve">Elektrik tesisatı, voltaj ve akım değerleri ve devre elemanları (Kablo terminalleri, sigorta, </w:t>
            </w:r>
            <w:proofErr w:type="spellStart"/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kontaktör</w:t>
            </w:r>
            <w:proofErr w:type="spellEnd"/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, motor vs.) kontrolü yapılacak.</w:t>
            </w:r>
          </w:p>
        </w:tc>
      </w:tr>
      <w:tr w:rsidR="00551A66" w14:paraId="2E39E76C" w14:textId="77777777" w:rsidTr="00551A66">
        <w:tc>
          <w:tcPr>
            <w:tcW w:w="670" w:type="dxa"/>
          </w:tcPr>
          <w:p w14:paraId="3DEE1192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52" w:type="dxa"/>
            <w:gridSpan w:val="6"/>
          </w:tcPr>
          <w:p w14:paraId="7124DCDC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Tüm fan, pervane ve motorların çalışması kontrol edilecek, bakım ve temizliği yapılacak.</w:t>
            </w:r>
          </w:p>
        </w:tc>
      </w:tr>
      <w:tr w:rsidR="00551A66" w14:paraId="7D4BE32F" w14:textId="77777777" w:rsidTr="00551A66">
        <w:tc>
          <w:tcPr>
            <w:tcW w:w="670" w:type="dxa"/>
          </w:tcPr>
          <w:p w14:paraId="7E6FEBAE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52" w:type="dxa"/>
            <w:gridSpan w:val="6"/>
          </w:tcPr>
          <w:p w14:paraId="26B15D10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Drenaj hattının kontrolü yapılacak.</w:t>
            </w:r>
          </w:p>
        </w:tc>
      </w:tr>
      <w:tr w:rsidR="00551A66" w14:paraId="3409F939" w14:textId="77777777" w:rsidTr="00551A66">
        <w:tc>
          <w:tcPr>
            <w:tcW w:w="670" w:type="dxa"/>
          </w:tcPr>
          <w:p w14:paraId="63578100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52" w:type="dxa"/>
            <w:gridSpan w:val="6"/>
          </w:tcPr>
          <w:p w14:paraId="2EFCD1D1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Cihaz çalıştırılarak gözlemlenecek ve performansı kontrol edilecek.</w:t>
            </w:r>
          </w:p>
        </w:tc>
      </w:tr>
      <w:tr w:rsidR="00551A66" w14:paraId="6AC4F210" w14:textId="77777777" w:rsidTr="00551A66">
        <w:tc>
          <w:tcPr>
            <w:tcW w:w="670" w:type="dxa"/>
          </w:tcPr>
          <w:p w14:paraId="7DAABF51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52" w:type="dxa"/>
            <w:gridSpan w:val="6"/>
          </w:tcPr>
          <w:p w14:paraId="1A7A8ECC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Kullanıcı personelin cihaz hakkındaki şikayetleri dinlenerek rapor kısmına işlenecek.</w:t>
            </w:r>
          </w:p>
        </w:tc>
      </w:tr>
      <w:tr w:rsidR="00551A66" w14:paraId="7DF0CAFE" w14:textId="77777777" w:rsidTr="00551A66">
        <w:tc>
          <w:tcPr>
            <w:tcW w:w="9322" w:type="dxa"/>
            <w:gridSpan w:val="7"/>
          </w:tcPr>
          <w:p w14:paraId="2087345E" w14:textId="77777777" w:rsidR="00551A66" w:rsidRPr="00551A66" w:rsidRDefault="00551A66" w:rsidP="0055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NOT: </w:t>
            </w: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Bakımlar her</w:t>
            </w:r>
            <w:r w:rsidRPr="00551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1A66">
              <w:rPr>
                <w:rFonts w:ascii="Times New Roman" w:hAnsi="Times New Roman" w:cs="Times New Roman"/>
                <w:sz w:val="24"/>
                <w:szCs w:val="24"/>
              </w:rPr>
              <w:t>servis ya da birim için ayrı ayrı yapılacak. Tespit edilen arızalar giderilecek. Giderilemeyen arızalar ilgili kısma yazılacak. Teknik servis amirine bilgi verilecek.</w:t>
            </w:r>
          </w:p>
        </w:tc>
      </w:tr>
      <w:tr w:rsidR="00551A66" w14:paraId="4E840AE6" w14:textId="77777777" w:rsidTr="00551A66">
        <w:tc>
          <w:tcPr>
            <w:tcW w:w="9322" w:type="dxa"/>
            <w:gridSpan w:val="7"/>
          </w:tcPr>
          <w:p w14:paraId="19A8721B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2E24C9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51A66">
              <w:rPr>
                <w:rFonts w:ascii="Times New Roman" w:hAnsi="Times New Roman" w:cs="Times New Roman"/>
                <w:b/>
                <w:sz w:val="28"/>
                <w:szCs w:val="24"/>
              </w:rPr>
              <w:t>TEKNİK RAPOR</w:t>
            </w:r>
          </w:p>
          <w:p w14:paraId="7B462EF3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A66" w14:paraId="7017372C" w14:textId="77777777" w:rsidTr="00551A66">
        <w:tc>
          <w:tcPr>
            <w:tcW w:w="9322" w:type="dxa"/>
            <w:gridSpan w:val="7"/>
          </w:tcPr>
          <w:p w14:paraId="3AA305AD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1D9BCF" w14:textId="2B443A3C" w:rsidR="00551A66" w:rsidRPr="00461756" w:rsidRDefault="00461756" w:rsidP="00551A66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hyperlink r:id="rId5" w:history="1">
              <w:r w:rsidRPr="0046175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  <w:sz w:val="24"/>
                  <w:szCs w:val="24"/>
                </w:rPr>
                <w:t>https://www.sorubak.com/</w:t>
              </w:r>
            </w:hyperlink>
            <w:r w:rsidRPr="00461756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59EF257F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7E560C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7ED30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133AAE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BF02F3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E0E0AB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17E965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61A966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AC8280" w14:textId="77777777" w:rsidR="00551A66" w:rsidRPr="00551A66" w:rsidRDefault="00551A66" w:rsidP="0055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A66" w14:paraId="1EFC0B52" w14:textId="77777777" w:rsidTr="00551A66">
        <w:tc>
          <w:tcPr>
            <w:tcW w:w="9322" w:type="dxa"/>
            <w:gridSpan w:val="7"/>
          </w:tcPr>
          <w:p w14:paraId="45AC888C" w14:textId="77777777" w:rsidR="00551A66" w:rsidRDefault="00551A66" w:rsidP="00551A66">
            <w:pPr>
              <w:rPr>
                <w:rFonts w:ascii="Times New Roman" w:hAnsi="Times New Roman" w:cs="Times New Roman"/>
                <w:b/>
              </w:rPr>
            </w:pPr>
          </w:p>
          <w:p w14:paraId="06FF3C8D" w14:textId="77777777" w:rsidR="00551A66" w:rsidRDefault="00551A66" w:rsidP="00551A66">
            <w:pPr>
              <w:rPr>
                <w:rFonts w:ascii="Times New Roman" w:hAnsi="Times New Roman" w:cs="Times New Roman"/>
                <w:b/>
              </w:rPr>
            </w:pPr>
          </w:p>
          <w:p w14:paraId="08C2B0F6" w14:textId="77777777" w:rsidR="00551A66" w:rsidRDefault="004E0188" w:rsidP="00551A6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Bakımı Yapan Teknisyen              Teknik Servis Sorumlusu                Kurum Yetkilisi</w:t>
            </w:r>
          </w:p>
          <w:p w14:paraId="300B88A3" w14:textId="77777777" w:rsidR="00551A66" w:rsidRDefault="00551A66" w:rsidP="00551A66">
            <w:pPr>
              <w:rPr>
                <w:rFonts w:ascii="Times New Roman" w:hAnsi="Times New Roman" w:cs="Times New Roman"/>
                <w:b/>
              </w:rPr>
            </w:pPr>
          </w:p>
          <w:p w14:paraId="4585A2B1" w14:textId="77777777" w:rsidR="00551A66" w:rsidRDefault="00551A66" w:rsidP="00551A66">
            <w:pPr>
              <w:rPr>
                <w:rFonts w:ascii="Times New Roman" w:hAnsi="Times New Roman" w:cs="Times New Roman"/>
                <w:b/>
              </w:rPr>
            </w:pPr>
          </w:p>
          <w:p w14:paraId="32BF3319" w14:textId="77777777" w:rsidR="004E0188" w:rsidRDefault="004E0188" w:rsidP="00551A66">
            <w:pPr>
              <w:rPr>
                <w:rFonts w:ascii="Times New Roman" w:hAnsi="Times New Roman" w:cs="Times New Roman"/>
                <w:b/>
              </w:rPr>
            </w:pPr>
          </w:p>
          <w:p w14:paraId="6C1814E7" w14:textId="77777777" w:rsidR="00551A66" w:rsidRDefault="00551A66" w:rsidP="00551A66">
            <w:pPr>
              <w:rPr>
                <w:rFonts w:ascii="Times New Roman" w:hAnsi="Times New Roman" w:cs="Times New Roman"/>
                <w:b/>
              </w:rPr>
            </w:pPr>
          </w:p>
          <w:p w14:paraId="72E6E56A" w14:textId="77777777" w:rsidR="00551A66" w:rsidRDefault="00551A66" w:rsidP="00551A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64B0D59" w14:textId="77777777" w:rsidR="00551A66" w:rsidRPr="00551A66" w:rsidRDefault="00551A66" w:rsidP="00551A6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sectPr w:rsidR="00551A66" w:rsidRPr="00551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548"/>
    <w:rsid w:val="00080479"/>
    <w:rsid w:val="00461756"/>
    <w:rsid w:val="004E0188"/>
    <w:rsid w:val="00551A66"/>
    <w:rsid w:val="00B22548"/>
    <w:rsid w:val="00D169CD"/>
    <w:rsid w:val="00E10E7F"/>
    <w:rsid w:val="00EA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2156"/>
  <w15:docId w15:val="{6CA70339-1AAE-4DAD-91AF-FBD29515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A3B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3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Demir_</cp:lastModifiedBy>
  <cp:revision>3</cp:revision>
  <dcterms:created xsi:type="dcterms:W3CDTF">2021-09-01T11:17:00Z</dcterms:created>
  <dcterms:modified xsi:type="dcterms:W3CDTF">2021-09-02T13:44:00Z</dcterms:modified>
</cp:coreProperties>
</file>