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4F934" w14:textId="77777777" w:rsidR="005C7467" w:rsidRPr="005C7467" w:rsidRDefault="005C7467" w:rsidP="00B24F7E">
      <w:pPr>
        <w:jc w:val="center"/>
        <w:rPr>
          <w:rFonts w:cstheme="minorHAnsi"/>
          <w:b/>
          <w:color w:val="FF0000"/>
          <w:sz w:val="28"/>
        </w:rPr>
      </w:pPr>
      <w:r w:rsidRPr="005C7467">
        <w:rPr>
          <w:rFonts w:cstheme="minorHAnsi"/>
          <w:b/>
          <w:color w:val="FF0000"/>
          <w:sz w:val="28"/>
        </w:rPr>
        <w:t>KARIŞIMLARI AYIRMA YÖNTEMLERİ</w:t>
      </w:r>
    </w:p>
    <w:p w14:paraId="16E91576" w14:textId="77777777" w:rsidR="005C7467" w:rsidRPr="005C7467" w:rsidRDefault="005C7467" w:rsidP="005C7467">
      <w:pPr>
        <w:rPr>
          <w:rFonts w:cstheme="minorHAnsi"/>
          <w:b/>
          <w:sz w:val="28"/>
          <w:szCs w:val="24"/>
        </w:rPr>
      </w:pPr>
      <w:r w:rsidRPr="005C7467">
        <w:rPr>
          <w:rFonts w:cstheme="minorHAnsi"/>
          <w:b/>
          <w:sz w:val="28"/>
          <w:szCs w:val="24"/>
        </w:rPr>
        <w:t>Karışımlar</w:t>
      </w:r>
      <w:r w:rsidR="00B24F7E">
        <w:rPr>
          <w:rFonts w:cstheme="minorHAnsi"/>
          <w:b/>
          <w:sz w:val="28"/>
          <w:szCs w:val="24"/>
        </w:rPr>
        <w:t>,</w:t>
      </w:r>
      <w:r w:rsidRPr="005C7467">
        <w:rPr>
          <w:rFonts w:cstheme="minorHAnsi"/>
          <w:b/>
          <w:sz w:val="28"/>
          <w:szCs w:val="24"/>
        </w:rPr>
        <w:t xml:space="preserve"> birden fazla maddeden oluşur. Karışımı oluşturan bu maddeler özelliklerini kaybetmezler. Bu nedenle karışımlar, oluştukları maddelere </w:t>
      </w:r>
      <w:r>
        <w:rPr>
          <w:rFonts w:cstheme="minorHAnsi"/>
          <w:b/>
          <w:sz w:val="28"/>
          <w:szCs w:val="24"/>
        </w:rPr>
        <w:t>çeşitli yöntemlerle ayrıştırılabilirler</w:t>
      </w:r>
      <w:r w:rsidRPr="005C7467">
        <w:rPr>
          <w:rFonts w:cstheme="minorHAnsi"/>
          <w:b/>
          <w:sz w:val="28"/>
          <w:szCs w:val="24"/>
        </w:rPr>
        <w:t>:</w:t>
      </w:r>
    </w:p>
    <w:p w14:paraId="06E913FB" w14:textId="77777777" w:rsidR="005C7467" w:rsidRPr="005C7467" w:rsidRDefault="005C7467" w:rsidP="005C746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0000"/>
          <w:sz w:val="28"/>
          <w:u w:val="single"/>
        </w:rPr>
      </w:pPr>
      <w:r w:rsidRPr="005C7467">
        <w:rPr>
          <w:rFonts w:cstheme="minorHAnsi"/>
          <w:b/>
          <w:color w:val="FF0000"/>
          <w:sz w:val="28"/>
          <w:u w:val="single"/>
        </w:rPr>
        <w:t xml:space="preserve">1. </w:t>
      </w:r>
      <w:r>
        <w:rPr>
          <w:rFonts w:cstheme="minorHAnsi"/>
          <w:b/>
          <w:color w:val="FF0000"/>
          <w:sz w:val="28"/>
          <w:u w:val="single"/>
        </w:rPr>
        <w:t>ELEME :  ( katı + katı karışımlar için )</w:t>
      </w:r>
    </w:p>
    <w:p w14:paraId="36B03BEE" w14:textId="77777777" w:rsidR="005C7467" w:rsidRPr="005C7467" w:rsidRDefault="005C7467" w:rsidP="005C746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0000"/>
          <w:sz w:val="28"/>
          <w:u w:val="single"/>
        </w:rPr>
      </w:pPr>
    </w:p>
    <w:p w14:paraId="21F7F8B2" w14:textId="77777777" w:rsidR="0007104B" w:rsidRDefault="0007104B" w:rsidP="005C746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8"/>
          <w:szCs w:val="24"/>
        </w:rPr>
      </w:pPr>
      <w:r w:rsidRPr="0007104B">
        <w:rPr>
          <w:rFonts w:cstheme="minorHAnsi"/>
          <w:b/>
          <w:color w:val="FF0000"/>
          <w:sz w:val="28"/>
          <w:szCs w:val="24"/>
        </w:rPr>
        <w:t>◊</w:t>
      </w:r>
      <w:r>
        <w:rPr>
          <w:rFonts w:cstheme="minorHAnsi"/>
          <w:b/>
          <w:sz w:val="28"/>
          <w:szCs w:val="24"/>
        </w:rPr>
        <w:t xml:space="preserve"> </w:t>
      </w:r>
      <w:r w:rsidR="005C7467" w:rsidRPr="005C7467">
        <w:rPr>
          <w:rFonts w:cstheme="minorHAnsi"/>
          <w:b/>
          <w:sz w:val="28"/>
          <w:szCs w:val="24"/>
        </w:rPr>
        <w:t>Büyüklükleri birbirinden farklı katı</w:t>
      </w:r>
      <w:r w:rsidR="005C7467">
        <w:rPr>
          <w:rFonts w:cstheme="minorHAnsi"/>
          <w:b/>
          <w:sz w:val="28"/>
          <w:szCs w:val="24"/>
        </w:rPr>
        <w:t xml:space="preserve"> </w:t>
      </w:r>
      <w:r w:rsidR="005C7467" w:rsidRPr="005C7467">
        <w:rPr>
          <w:rFonts w:cstheme="minorHAnsi"/>
          <w:b/>
          <w:sz w:val="28"/>
          <w:szCs w:val="24"/>
        </w:rPr>
        <w:t>taneciklerden</w:t>
      </w:r>
      <w:r w:rsidR="005C7467">
        <w:rPr>
          <w:rFonts w:cstheme="minorHAnsi"/>
          <w:b/>
          <w:sz w:val="28"/>
          <w:szCs w:val="24"/>
        </w:rPr>
        <w:t xml:space="preserve"> </w:t>
      </w:r>
      <w:r w:rsidR="005C7467" w:rsidRPr="005C7467">
        <w:rPr>
          <w:rFonts w:cstheme="minorHAnsi"/>
          <w:b/>
          <w:sz w:val="28"/>
          <w:szCs w:val="24"/>
        </w:rPr>
        <w:t>oluşan karışımları</w:t>
      </w:r>
      <w:r w:rsidR="005C7467">
        <w:rPr>
          <w:rFonts w:cstheme="minorHAnsi"/>
          <w:b/>
          <w:sz w:val="28"/>
          <w:szCs w:val="24"/>
        </w:rPr>
        <w:t xml:space="preserve"> </w:t>
      </w:r>
      <w:r w:rsidR="005C7467" w:rsidRPr="005C7467">
        <w:rPr>
          <w:rFonts w:cstheme="minorHAnsi"/>
          <w:b/>
          <w:sz w:val="28"/>
          <w:szCs w:val="24"/>
        </w:rPr>
        <w:t>birbirinden</w:t>
      </w:r>
      <w:r w:rsidR="005C7467">
        <w:rPr>
          <w:rFonts w:cstheme="minorHAnsi"/>
          <w:b/>
          <w:sz w:val="28"/>
          <w:szCs w:val="24"/>
        </w:rPr>
        <w:t xml:space="preserve"> </w:t>
      </w:r>
      <w:r w:rsidR="005C7467" w:rsidRPr="005C7467">
        <w:rPr>
          <w:rFonts w:cstheme="minorHAnsi"/>
          <w:b/>
          <w:sz w:val="28"/>
          <w:szCs w:val="24"/>
        </w:rPr>
        <w:t>ayırmak için kullanılan yönteme</w:t>
      </w:r>
      <w:r w:rsidR="005C7467">
        <w:rPr>
          <w:rFonts w:cstheme="minorHAnsi"/>
          <w:b/>
          <w:sz w:val="28"/>
          <w:szCs w:val="24"/>
        </w:rPr>
        <w:t xml:space="preserve"> </w:t>
      </w:r>
      <w:r w:rsidR="005C7467" w:rsidRPr="005C7467">
        <w:rPr>
          <w:rFonts w:cstheme="minorHAnsi"/>
          <w:b/>
          <w:bCs/>
          <w:sz w:val="28"/>
          <w:szCs w:val="24"/>
          <w:highlight w:val="cyan"/>
          <w:u w:val="single"/>
        </w:rPr>
        <w:t>eleme yöntemi</w:t>
      </w:r>
      <w:r w:rsidR="005C7467">
        <w:rPr>
          <w:rFonts w:cstheme="minorHAnsi"/>
          <w:b/>
          <w:bCs/>
          <w:sz w:val="28"/>
          <w:szCs w:val="24"/>
          <w:u w:val="single"/>
        </w:rPr>
        <w:t xml:space="preserve"> </w:t>
      </w:r>
      <w:r w:rsidR="005C7467" w:rsidRPr="005C7467">
        <w:rPr>
          <w:rFonts w:cstheme="minorHAnsi"/>
          <w:b/>
          <w:sz w:val="28"/>
          <w:szCs w:val="24"/>
        </w:rPr>
        <w:t>adı</w:t>
      </w:r>
      <w:r w:rsidR="005C7467">
        <w:rPr>
          <w:rFonts w:cstheme="minorHAnsi"/>
          <w:b/>
          <w:sz w:val="28"/>
          <w:szCs w:val="24"/>
        </w:rPr>
        <w:t xml:space="preserve"> verilir. </w:t>
      </w:r>
    </w:p>
    <w:p w14:paraId="410C9955" w14:textId="77777777" w:rsidR="0007104B" w:rsidRDefault="0007104B" w:rsidP="005C746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8"/>
          <w:szCs w:val="24"/>
        </w:rPr>
      </w:pPr>
    </w:p>
    <w:p w14:paraId="1B633576" w14:textId="77777777" w:rsidR="005C7467" w:rsidRDefault="0007104B" w:rsidP="005C746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8"/>
          <w:szCs w:val="24"/>
        </w:rPr>
      </w:pPr>
      <w:r w:rsidRPr="0007104B">
        <w:rPr>
          <w:rFonts w:cstheme="minorHAnsi"/>
          <w:b/>
          <w:color w:val="FF0000"/>
          <w:sz w:val="28"/>
          <w:szCs w:val="24"/>
        </w:rPr>
        <w:t>◊</w:t>
      </w:r>
      <w:r>
        <w:rPr>
          <w:rFonts w:cstheme="minorHAnsi"/>
          <w:b/>
          <w:sz w:val="28"/>
          <w:szCs w:val="24"/>
        </w:rPr>
        <w:t xml:space="preserve"> </w:t>
      </w:r>
      <w:r w:rsidR="005C7467">
        <w:rPr>
          <w:rFonts w:cstheme="minorHAnsi"/>
          <w:b/>
          <w:sz w:val="28"/>
          <w:szCs w:val="24"/>
        </w:rPr>
        <w:t xml:space="preserve">Bu yöntemde </w:t>
      </w:r>
      <w:r w:rsidR="005C7467" w:rsidRPr="005C7467">
        <w:rPr>
          <w:rFonts w:cstheme="minorHAnsi"/>
          <w:b/>
          <w:sz w:val="28"/>
          <w:szCs w:val="24"/>
        </w:rPr>
        <w:t xml:space="preserve">araç </w:t>
      </w:r>
      <w:r w:rsidR="005C7467">
        <w:rPr>
          <w:rFonts w:cstheme="minorHAnsi"/>
          <w:b/>
          <w:sz w:val="28"/>
          <w:szCs w:val="24"/>
        </w:rPr>
        <w:t xml:space="preserve">olarak </w:t>
      </w:r>
      <w:r w:rsidR="005C7467" w:rsidRPr="005C7467">
        <w:rPr>
          <w:rFonts w:cstheme="minorHAnsi"/>
          <w:b/>
          <w:sz w:val="28"/>
          <w:szCs w:val="24"/>
          <w:highlight w:val="cyan"/>
        </w:rPr>
        <w:t>elek</w:t>
      </w:r>
      <w:r w:rsidR="005C7467">
        <w:rPr>
          <w:rFonts w:cstheme="minorHAnsi"/>
          <w:b/>
          <w:sz w:val="28"/>
          <w:szCs w:val="24"/>
        </w:rPr>
        <w:t xml:space="preserve"> kullanılır.</w:t>
      </w:r>
      <w:r w:rsidR="002C33C7">
        <w:rPr>
          <w:rFonts w:cstheme="minorHAnsi"/>
          <w:b/>
          <w:sz w:val="28"/>
          <w:szCs w:val="24"/>
        </w:rPr>
        <w:t xml:space="preserve"> </w:t>
      </w:r>
    </w:p>
    <w:p w14:paraId="4806B2B4" w14:textId="77777777" w:rsidR="0007104B" w:rsidRPr="005C7467" w:rsidRDefault="0007104B" w:rsidP="005C746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8"/>
          <w:szCs w:val="24"/>
        </w:rPr>
      </w:pPr>
    </w:p>
    <w:p w14:paraId="44027E21" w14:textId="77777777" w:rsidR="005C7467" w:rsidRDefault="00FE72EB" w:rsidP="005C7467">
      <w:pPr>
        <w:rPr>
          <w:rFonts w:cstheme="minorHAnsi"/>
          <w:b/>
          <w:sz w:val="28"/>
          <w:szCs w:val="24"/>
        </w:rPr>
      </w:pPr>
      <w:r w:rsidRPr="00FE72EB">
        <w:rPr>
          <w:rFonts w:cstheme="minorHAnsi"/>
          <w:b/>
          <w:bCs/>
          <w:color w:val="FF0000"/>
          <w:sz w:val="28"/>
          <w:szCs w:val="24"/>
        </w:rPr>
        <w:t xml:space="preserve">◊ </w:t>
      </w:r>
      <w:r w:rsidR="005C7467" w:rsidRPr="005C7467">
        <w:rPr>
          <w:rFonts w:cstheme="minorHAnsi"/>
          <w:b/>
          <w:bCs/>
          <w:sz w:val="28"/>
          <w:szCs w:val="24"/>
        </w:rPr>
        <w:t xml:space="preserve">Örneğin; </w:t>
      </w:r>
      <w:r w:rsidR="005C7467">
        <w:rPr>
          <w:rFonts w:cstheme="minorHAnsi"/>
          <w:b/>
          <w:sz w:val="28"/>
          <w:szCs w:val="24"/>
        </w:rPr>
        <w:t>ç</w:t>
      </w:r>
      <w:r w:rsidR="005C7467" w:rsidRPr="005C7467">
        <w:rPr>
          <w:rFonts w:cstheme="minorHAnsi"/>
          <w:b/>
          <w:sz w:val="28"/>
          <w:szCs w:val="24"/>
        </w:rPr>
        <w:t xml:space="preserve">akıl </w:t>
      </w:r>
      <w:r w:rsidR="005C7467">
        <w:rPr>
          <w:rFonts w:cstheme="minorHAnsi"/>
          <w:b/>
          <w:sz w:val="28"/>
          <w:szCs w:val="24"/>
        </w:rPr>
        <w:t xml:space="preserve">ile </w:t>
      </w:r>
      <w:r w:rsidR="005C7467" w:rsidRPr="005C7467">
        <w:rPr>
          <w:rFonts w:cstheme="minorHAnsi"/>
          <w:b/>
          <w:sz w:val="28"/>
          <w:szCs w:val="24"/>
        </w:rPr>
        <w:t>kum,</w:t>
      </w:r>
      <w:r w:rsidR="005C7467">
        <w:rPr>
          <w:rFonts w:cstheme="minorHAnsi"/>
          <w:b/>
          <w:sz w:val="28"/>
          <w:szCs w:val="24"/>
        </w:rPr>
        <w:t xml:space="preserve">  pirinç ile nohut</w:t>
      </w:r>
      <w:r w:rsidR="005C7467" w:rsidRPr="005C7467">
        <w:rPr>
          <w:rFonts w:cstheme="minorHAnsi"/>
          <w:b/>
          <w:sz w:val="28"/>
          <w:szCs w:val="24"/>
        </w:rPr>
        <w:t xml:space="preserve">, </w:t>
      </w:r>
      <w:r w:rsidR="005C7467">
        <w:rPr>
          <w:rFonts w:cstheme="minorHAnsi"/>
          <w:b/>
          <w:sz w:val="28"/>
          <w:szCs w:val="24"/>
        </w:rPr>
        <w:t xml:space="preserve">un ile </w:t>
      </w:r>
      <w:r w:rsidR="005C7467" w:rsidRPr="005C7467">
        <w:rPr>
          <w:rFonts w:cstheme="minorHAnsi"/>
          <w:b/>
          <w:sz w:val="28"/>
          <w:szCs w:val="24"/>
        </w:rPr>
        <w:t xml:space="preserve">kepek, </w:t>
      </w:r>
      <w:r w:rsidR="005C7467">
        <w:rPr>
          <w:rFonts w:cstheme="minorHAnsi"/>
          <w:b/>
          <w:sz w:val="28"/>
          <w:szCs w:val="24"/>
        </w:rPr>
        <w:t xml:space="preserve">kömür ile </w:t>
      </w:r>
      <w:r w:rsidR="005C7467" w:rsidRPr="005C7467">
        <w:rPr>
          <w:rFonts w:cstheme="minorHAnsi"/>
          <w:b/>
          <w:sz w:val="28"/>
          <w:szCs w:val="24"/>
        </w:rPr>
        <w:t>kömür tozu bu yöntemle birbirinden ayrılır.</w:t>
      </w:r>
    </w:p>
    <w:p w14:paraId="2EAD908E" w14:textId="77777777" w:rsidR="002C33C7" w:rsidRPr="002C33C7" w:rsidRDefault="002C33C7" w:rsidP="002C33C7">
      <w:pPr>
        <w:rPr>
          <w:rFonts w:cstheme="minorHAnsi"/>
          <w:b/>
          <w:sz w:val="28"/>
          <w:szCs w:val="28"/>
        </w:rPr>
      </w:pPr>
      <w:r w:rsidRPr="002C33C7">
        <w:rPr>
          <w:rFonts w:cstheme="minorHAnsi"/>
          <w:b/>
          <w:color w:val="FF0000"/>
          <w:sz w:val="28"/>
          <w:szCs w:val="28"/>
        </w:rPr>
        <w:t>◊</w:t>
      </w:r>
      <w:r w:rsidRPr="002C33C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Eleme</w:t>
      </w:r>
      <w:r w:rsidR="0007104B">
        <w:rPr>
          <w:b/>
          <w:sz w:val="28"/>
          <w:szCs w:val="28"/>
        </w:rPr>
        <w:t xml:space="preserve"> yönteminin</w:t>
      </w:r>
      <w:r w:rsidRPr="002C33C7">
        <w:rPr>
          <w:b/>
          <w:sz w:val="28"/>
          <w:szCs w:val="28"/>
        </w:rPr>
        <w:t xml:space="preserve"> gerçekleşebilmesi için</w:t>
      </w:r>
      <w:r>
        <w:rPr>
          <w:b/>
          <w:sz w:val="28"/>
          <w:szCs w:val="28"/>
        </w:rPr>
        <w:t xml:space="preserve"> kullanılan eleğin gözeneklerinin katı maddelerden sadece birini geçirecek boyutta olması gerekir</w:t>
      </w:r>
      <w:r w:rsidRPr="002C33C7">
        <w:rPr>
          <w:b/>
          <w:sz w:val="28"/>
          <w:szCs w:val="28"/>
        </w:rPr>
        <w:t>.</w:t>
      </w:r>
    </w:p>
    <w:p w14:paraId="538F65E3" w14:textId="77777777" w:rsidR="005C7467" w:rsidRDefault="005C7467" w:rsidP="005C746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0000"/>
          <w:sz w:val="28"/>
          <w:u w:val="single"/>
        </w:rPr>
      </w:pPr>
      <w:r w:rsidRPr="005C7467">
        <w:rPr>
          <w:rFonts w:cstheme="minorHAnsi"/>
          <w:b/>
          <w:color w:val="FF0000"/>
          <w:sz w:val="28"/>
          <w:u w:val="single"/>
        </w:rPr>
        <w:t>2.</w:t>
      </w:r>
      <w:r>
        <w:rPr>
          <w:rFonts w:cstheme="minorHAnsi"/>
          <w:b/>
          <w:color w:val="FF0000"/>
          <w:sz w:val="28"/>
          <w:u w:val="single"/>
        </w:rPr>
        <w:t xml:space="preserve"> </w:t>
      </w:r>
      <w:r w:rsidRPr="005C7467">
        <w:rPr>
          <w:rFonts w:cstheme="minorHAnsi"/>
          <w:b/>
          <w:color w:val="FF0000"/>
          <w:sz w:val="28"/>
          <w:u w:val="single"/>
        </w:rPr>
        <w:t>SÜZME</w:t>
      </w:r>
      <w:r>
        <w:rPr>
          <w:rFonts w:cstheme="minorHAnsi"/>
          <w:b/>
          <w:color w:val="FF0000"/>
          <w:sz w:val="28"/>
          <w:u w:val="single"/>
        </w:rPr>
        <w:t xml:space="preserve"> : ( sıvı + katı karışımlar için )</w:t>
      </w:r>
    </w:p>
    <w:p w14:paraId="3F448830" w14:textId="77777777" w:rsidR="002C33C7" w:rsidRPr="005C7467" w:rsidRDefault="002C33C7" w:rsidP="005C746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0000"/>
          <w:sz w:val="28"/>
          <w:u w:val="single"/>
        </w:rPr>
      </w:pPr>
    </w:p>
    <w:p w14:paraId="4329614B" w14:textId="77777777" w:rsidR="0007104B" w:rsidRDefault="0007104B" w:rsidP="005C746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8"/>
          <w:szCs w:val="24"/>
        </w:rPr>
      </w:pPr>
      <w:r w:rsidRPr="0007104B">
        <w:rPr>
          <w:rFonts w:cstheme="minorHAnsi"/>
          <w:b/>
          <w:color w:val="FF0000"/>
          <w:sz w:val="28"/>
          <w:szCs w:val="24"/>
        </w:rPr>
        <w:t>◊</w:t>
      </w:r>
      <w:r>
        <w:rPr>
          <w:rFonts w:cstheme="minorHAnsi"/>
          <w:b/>
          <w:sz w:val="28"/>
          <w:szCs w:val="24"/>
        </w:rPr>
        <w:t xml:space="preserve"> </w:t>
      </w:r>
      <w:r w:rsidR="005C7467" w:rsidRPr="005C7467">
        <w:rPr>
          <w:rFonts w:cstheme="minorHAnsi"/>
          <w:b/>
          <w:sz w:val="28"/>
          <w:szCs w:val="24"/>
        </w:rPr>
        <w:t>Sıvı</w:t>
      </w:r>
      <w:r w:rsidR="005C7467">
        <w:rPr>
          <w:rFonts w:cstheme="minorHAnsi"/>
          <w:b/>
          <w:sz w:val="28"/>
          <w:szCs w:val="24"/>
        </w:rPr>
        <w:t xml:space="preserve"> </w:t>
      </w:r>
      <w:r w:rsidR="005C7467" w:rsidRPr="005C7467">
        <w:rPr>
          <w:rFonts w:cstheme="minorHAnsi"/>
          <w:b/>
          <w:sz w:val="28"/>
          <w:szCs w:val="24"/>
        </w:rPr>
        <w:t>maddelerle karışmış</w:t>
      </w:r>
      <w:r w:rsidR="005C7467">
        <w:rPr>
          <w:rFonts w:cstheme="minorHAnsi"/>
          <w:b/>
          <w:sz w:val="28"/>
          <w:szCs w:val="24"/>
        </w:rPr>
        <w:t xml:space="preserve"> </w:t>
      </w:r>
      <w:r w:rsidR="005C7467" w:rsidRPr="005C7467">
        <w:rPr>
          <w:rFonts w:cstheme="minorHAnsi"/>
          <w:b/>
          <w:sz w:val="28"/>
          <w:szCs w:val="24"/>
        </w:rPr>
        <w:t>katı</w:t>
      </w:r>
      <w:r w:rsidR="005C7467">
        <w:rPr>
          <w:rFonts w:cstheme="minorHAnsi"/>
          <w:b/>
          <w:sz w:val="28"/>
          <w:szCs w:val="24"/>
        </w:rPr>
        <w:t xml:space="preserve"> </w:t>
      </w:r>
      <w:r w:rsidR="005C7467" w:rsidRPr="005C7467">
        <w:rPr>
          <w:rFonts w:cstheme="minorHAnsi"/>
          <w:b/>
          <w:sz w:val="28"/>
          <w:szCs w:val="24"/>
        </w:rPr>
        <w:t xml:space="preserve">tanecikli maddelerden oluşan karışımları birbirinden ayırmak için kullanılan yönteme </w:t>
      </w:r>
      <w:r w:rsidR="005C7467" w:rsidRPr="005C7467">
        <w:rPr>
          <w:rFonts w:cstheme="minorHAnsi"/>
          <w:b/>
          <w:sz w:val="28"/>
          <w:szCs w:val="24"/>
          <w:highlight w:val="cyan"/>
          <w:u w:val="single"/>
        </w:rPr>
        <w:t>süzme yöntemi</w:t>
      </w:r>
      <w:r w:rsidR="005C7467" w:rsidRPr="005C7467">
        <w:rPr>
          <w:rFonts w:cstheme="minorHAnsi"/>
          <w:b/>
          <w:sz w:val="28"/>
          <w:szCs w:val="24"/>
        </w:rPr>
        <w:t xml:space="preserve"> denir. </w:t>
      </w:r>
    </w:p>
    <w:p w14:paraId="25865B81" w14:textId="77777777" w:rsidR="0007104B" w:rsidRDefault="0007104B" w:rsidP="005C746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8"/>
          <w:szCs w:val="24"/>
        </w:rPr>
      </w:pPr>
    </w:p>
    <w:p w14:paraId="2E7134DD" w14:textId="77777777" w:rsidR="005C7467" w:rsidRDefault="0007104B" w:rsidP="005C746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8"/>
          <w:szCs w:val="24"/>
        </w:rPr>
      </w:pPr>
      <w:r w:rsidRPr="0007104B">
        <w:rPr>
          <w:rFonts w:cstheme="minorHAnsi"/>
          <w:b/>
          <w:color w:val="FF0000"/>
          <w:sz w:val="28"/>
          <w:szCs w:val="24"/>
        </w:rPr>
        <w:t>◊</w:t>
      </w:r>
      <w:r>
        <w:rPr>
          <w:rFonts w:cstheme="minorHAnsi"/>
          <w:b/>
          <w:sz w:val="28"/>
          <w:szCs w:val="24"/>
        </w:rPr>
        <w:t xml:space="preserve"> </w:t>
      </w:r>
      <w:r w:rsidR="005C7467">
        <w:rPr>
          <w:rFonts w:cstheme="minorHAnsi"/>
          <w:b/>
          <w:sz w:val="28"/>
          <w:szCs w:val="24"/>
        </w:rPr>
        <w:t xml:space="preserve">Bu </w:t>
      </w:r>
      <w:r w:rsidR="005C7467" w:rsidRPr="005C7467">
        <w:rPr>
          <w:rFonts w:cstheme="minorHAnsi"/>
          <w:b/>
          <w:sz w:val="28"/>
          <w:szCs w:val="24"/>
        </w:rPr>
        <w:t xml:space="preserve">yöntemde </w:t>
      </w:r>
      <w:r w:rsidR="00FE72EB">
        <w:rPr>
          <w:rFonts w:cstheme="minorHAnsi"/>
          <w:b/>
          <w:sz w:val="28"/>
          <w:szCs w:val="24"/>
        </w:rPr>
        <w:t xml:space="preserve">araç olarak </w:t>
      </w:r>
      <w:r w:rsidR="005C7467" w:rsidRPr="00FE72EB">
        <w:rPr>
          <w:rFonts w:cstheme="minorHAnsi"/>
          <w:b/>
          <w:sz w:val="28"/>
          <w:szCs w:val="24"/>
          <w:highlight w:val="cyan"/>
        </w:rPr>
        <w:t>süzgeç</w:t>
      </w:r>
      <w:r w:rsidR="00FE72EB">
        <w:rPr>
          <w:rFonts w:cstheme="minorHAnsi"/>
          <w:b/>
          <w:sz w:val="28"/>
          <w:szCs w:val="24"/>
        </w:rPr>
        <w:t xml:space="preserve"> kullanılır.</w:t>
      </w:r>
    </w:p>
    <w:p w14:paraId="4805C353" w14:textId="77777777" w:rsidR="0007104B" w:rsidRPr="005C7467" w:rsidRDefault="0007104B" w:rsidP="005C746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8"/>
          <w:szCs w:val="24"/>
        </w:rPr>
      </w:pPr>
    </w:p>
    <w:p w14:paraId="2023141B" w14:textId="77777777" w:rsidR="002C33C7" w:rsidRDefault="00FE72EB" w:rsidP="005C7467">
      <w:r w:rsidRPr="00FE72EB">
        <w:rPr>
          <w:rFonts w:cstheme="minorHAnsi"/>
          <w:b/>
          <w:color w:val="FF0000"/>
          <w:sz w:val="28"/>
          <w:szCs w:val="24"/>
        </w:rPr>
        <w:t xml:space="preserve">◊ </w:t>
      </w:r>
      <w:r w:rsidR="005C7467" w:rsidRPr="005C7467">
        <w:rPr>
          <w:rFonts w:cstheme="minorHAnsi"/>
          <w:b/>
          <w:sz w:val="28"/>
          <w:szCs w:val="24"/>
        </w:rPr>
        <w:t>Örneğin; pirinci, mercimeği yıkarken</w:t>
      </w:r>
      <w:r>
        <w:rPr>
          <w:rFonts w:cstheme="minorHAnsi"/>
          <w:b/>
          <w:sz w:val="28"/>
          <w:szCs w:val="24"/>
        </w:rPr>
        <w:t xml:space="preserve"> ve çayı bardağa koyarken </w:t>
      </w:r>
      <w:r w:rsidR="005C7467" w:rsidRPr="005C7467">
        <w:rPr>
          <w:rFonts w:cstheme="minorHAnsi"/>
          <w:b/>
          <w:sz w:val="28"/>
          <w:szCs w:val="24"/>
        </w:rPr>
        <w:t>süzgeç ile süzeriz.</w:t>
      </w:r>
      <w:r w:rsidR="002C33C7" w:rsidRPr="002C33C7">
        <w:t xml:space="preserve"> </w:t>
      </w:r>
    </w:p>
    <w:p w14:paraId="7CC71830" w14:textId="77777777" w:rsidR="002C33C7" w:rsidRPr="002C33C7" w:rsidRDefault="002C33C7" w:rsidP="005C7467">
      <w:pPr>
        <w:rPr>
          <w:rFonts w:cstheme="minorHAnsi"/>
          <w:b/>
          <w:sz w:val="28"/>
          <w:szCs w:val="28"/>
        </w:rPr>
      </w:pPr>
      <w:r w:rsidRPr="002C33C7">
        <w:rPr>
          <w:rFonts w:cstheme="minorHAnsi"/>
          <w:b/>
          <w:color w:val="FF0000"/>
          <w:sz w:val="28"/>
          <w:szCs w:val="28"/>
        </w:rPr>
        <w:t>◊</w:t>
      </w:r>
      <w:r w:rsidRPr="002C33C7">
        <w:rPr>
          <w:b/>
          <w:sz w:val="28"/>
          <w:szCs w:val="28"/>
        </w:rPr>
        <w:t xml:space="preserve"> </w:t>
      </w:r>
      <w:r w:rsidR="0007104B">
        <w:rPr>
          <w:b/>
          <w:sz w:val="28"/>
          <w:szCs w:val="28"/>
        </w:rPr>
        <w:t>Süzme yönteminin</w:t>
      </w:r>
      <w:r w:rsidRPr="002C33C7">
        <w:rPr>
          <w:b/>
          <w:sz w:val="28"/>
          <w:szCs w:val="28"/>
        </w:rPr>
        <w:t xml:space="preserve"> gerçekleşebilmesi için kullanılan süzgecin gözeneklerinin katı maddenin taneciklerinden daha küçük olması gerekir.</w:t>
      </w:r>
    </w:p>
    <w:p w14:paraId="7CF7D51B" w14:textId="77777777" w:rsidR="005C7467" w:rsidRPr="005C7467" w:rsidRDefault="005C7467" w:rsidP="005C7467">
      <w:pPr>
        <w:rPr>
          <w:rFonts w:cstheme="minorHAnsi"/>
          <w:b/>
          <w:color w:val="FF0000"/>
          <w:sz w:val="44"/>
        </w:rPr>
      </w:pPr>
      <w:r w:rsidRPr="005C7467">
        <w:rPr>
          <w:rFonts w:cstheme="minorHAnsi"/>
          <w:b/>
          <w:color w:val="FF0000"/>
          <w:sz w:val="28"/>
          <w:u w:val="single"/>
        </w:rPr>
        <w:t>3.MIKNATIS İLE AYIRMA:</w:t>
      </w:r>
    </w:p>
    <w:p w14:paraId="4AB76DC3" w14:textId="77777777" w:rsidR="0007104B" w:rsidRDefault="0007104B" w:rsidP="005C7467">
      <w:pPr>
        <w:rPr>
          <w:rFonts w:cstheme="minorHAnsi"/>
          <w:b/>
          <w:bCs/>
          <w:sz w:val="28"/>
          <w:szCs w:val="24"/>
        </w:rPr>
      </w:pPr>
      <w:r w:rsidRPr="0007104B">
        <w:rPr>
          <w:rFonts w:cstheme="minorHAnsi"/>
          <w:b/>
          <w:color w:val="FF0000"/>
          <w:sz w:val="28"/>
          <w:szCs w:val="24"/>
        </w:rPr>
        <w:t xml:space="preserve">◊ </w:t>
      </w:r>
      <w:r w:rsidR="00FE72EB">
        <w:rPr>
          <w:rFonts w:cstheme="minorHAnsi"/>
          <w:b/>
          <w:sz w:val="28"/>
          <w:szCs w:val="24"/>
        </w:rPr>
        <w:t xml:space="preserve">Mıknatıs; nikel, demir, </w:t>
      </w:r>
      <w:r w:rsidR="005C7467" w:rsidRPr="005C7467">
        <w:rPr>
          <w:rFonts w:cstheme="minorHAnsi"/>
          <w:b/>
          <w:sz w:val="28"/>
          <w:szCs w:val="24"/>
        </w:rPr>
        <w:t>kobalt</w:t>
      </w:r>
      <w:r w:rsidR="00FE72EB">
        <w:rPr>
          <w:rFonts w:cstheme="minorHAnsi"/>
          <w:b/>
          <w:sz w:val="28"/>
          <w:szCs w:val="24"/>
        </w:rPr>
        <w:t xml:space="preserve"> ve çeliği </w:t>
      </w:r>
      <w:r w:rsidR="005C7467" w:rsidRPr="005C7467">
        <w:rPr>
          <w:rFonts w:cstheme="minorHAnsi"/>
          <w:b/>
          <w:sz w:val="28"/>
          <w:szCs w:val="24"/>
        </w:rPr>
        <w:t>çekme özelliğine sahiptir. İçerisinde bu maddelerden biri bulunan karışımları birbirinden ayırmak için kullanılan yönteme</w:t>
      </w:r>
      <w:r w:rsidR="00FE72EB">
        <w:rPr>
          <w:rFonts w:cstheme="minorHAnsi"/>
          <w:b/>
          <w:sz w:val="28"/>
          <w:szCs w:val="24"/>
        </w:rPr>
        <w:t xml:space="preserve"> </w:t>
      </w:r>
      <w:r w:rsidR="005C7467" w:rsidRPr="00FE72EB">
        <w:rPr>
          <w:rFonts w:cstheme="minorHAnsi"/>
          <w:b/>
          <w:bCs/>
          <w:sz w:val="28"/>
          <w:szCs w:val="24"/>
          <w:highlight w:val="cyan"/>
          <w:u w:val="single"/>
        </w:rPr>
        <w:t>mıknatısla ayırma yöntemi</w:t>
      </w:r>
      <w:r w:rsidR="005C7467" w:rsidRPr="005C7467">
        <w:rPr>
          <w:rFonts w:cstheme="minorHAnsi"/>
          <w:b/>
          <w:bCs/>
          <w:sz w:val="28"/>
          <w:szCs w:val="24"/>
        </w:rPr>
        <w:t xml:space="preserve"> denir.</w:t>
      </w:r>
      <w:r w:rsidR="00FE72EB">
        <w:rPr>
          <w:rFonts w:cstheme="minorHAnsi"/>
          <w:b/>
          <w:bCs/>
          <w:sz w:val="28"/>
          <w:szCs w:val="24"/>
        </w:rPr>
        <w:t xml:space="preserve"> </w:t>
      </w:r>
    </w:p>
    <w:p w14:paraId="79FA9C8A" w14:textId="77777777" w:rsidR="005C7467" w:rsidRPr="005C7467" w:rsidRDefault="0007104B" w:rsidP="005C7467">
      <w:pPr>
        <w:rPr>
          <w:rFonts w:cstheme="minorHAnsi"/>
          <w:b/>
          <w:sz w:val="28"/>
          <w:szCs w:val="24"/>
        </w:rPr>
      </w:pPr>
      <w:r w:rsidRPr="0007104B">
        <w:rPr>
          <w:rFonts w:cstheme="minorHAnsi"/>
          <w:b/>
          <w:bCs/>
          <w:color w:val="FF0000"/>
          <w:sz w:val="28"/>
          <w:szCs w:val="24"/>
        </w:rPr>
        <w:t>◊</w:t>
      </w:r>
      <w:r>
        <w:rPr>
          <w:rFonts w:cstheme="minorHAnsi"/>
          <w:b/>
          <w:bCs/>
          <w:sz w:val="28"/>
          <w:szCs w:val="24"/>
        </w:rPr>
        <w:t xml:space="preserve"> </w:t>
      </w:r>
      <w:r w:rsidR="00FE72EB">
        <w:rPr>
          <w:rFonts w:cstheme="minorHAnsi"/>
          <w:b/>
          <w:bCs/>
          <w:sz w:val="28"/>
          <w:szCs w:val="24"/>
        </w:rPr>
        <w:t>Bu yöntemde araç olarak</w:t>
      </w:r>
      <w:r w:rsidR="005C7467" w:rsidRPr="005C7467">
        <w:rPr>
          <w:rFonts w:cstheme="minorHAnsi"/>
          <w:b/>
          <w:bCs/>
          <w:sz w:val="28"/>
          <w:szCs w:val="24"/>
        </w:rPr>
        <w:t xml:space="preserve"> </w:t>
      </w:r>
      <w:r w:rsidR="005C7467" w:rsidRPr="00FE72EB">
        <w:rPr>
          <w:rFonts w:cstheme="minorHAnsi"/>
          <w:b/>
          <w:bCs/>
          <w:sz w:val="28"/>
          <w:szCs w:val="24"/>
          <w:highlight w:val="cyan"/>
        </w:rPr>
        <w:t>mıknatıs</w:t>
      </w:r>
      <w:r w:rsidR="00FE72EB">
        <w:rPr>
          <w:rFonts w:cstheme="minorHAnsi"/>
          <w:b/>
          <w:bCs/>
          <w:sz w:val="28"/>
          <w:szCs w:val="24"/>
        </w:rPr>
        <w:t xml:space="preserve"> kullanılır</w:t>
      </w:r>
      <w:r w:rsidR="005C7467" w:rsidRPr="005C7467">
        <w:rPr>
          <w:rFonts w:cstheme="minorHAnsi"/>
          <w:b/>
          <w:bCs/>
          <w:sz w:val="28"/>
          <w:szCs w:val="24"/>
        </w:rPr>
        <w:t>.</w:t>
      </w:r>
    </w:p>
    <w:p w14:paraId="1E545E02" w14:textId="77777777" w:rsidR="005C7467" w:rsidRPr="005C7467" w:rsidRDefault="00FE72EB" w:rsidP="00FE72EB">
      <w:pPr>
        <w:rPr>
          <w:rFonts w:cstheme="minorHAnsi"/>
          <w:b/>
          <w:sz w:val="28"/>
          <w:szCs w:val="24"/>
        </w:rPr>
      </w:pPr>
      <w:r w:rsidRPr="00FE72EB">
        <w:rPr>
          <w:rFonts w:cstheme="minorHAnsi"/>
          <w:b/>
          <w:bCs/>
          <w:color w:val="FF0000"/>
          <w:sz w:val="28"/>
          <w:szCs w:val="24"/>
        </w:rPr>
        <w:t>◊</w:t>
      </w:r>
      <w:r>
        <w:rPr>
          <w:rFonts w:cstheme="minorHAnsi"/>
          <w:b/>
          <w:bCs/>
          <w:sz w:val="28"/>
          <w:szCs w:val="24"/>
        </w:rPr>
        <w:t xml:space="preserve"> </w:t>
      </w:r>
      <w:r w:rsidR="005C7467" w:rsidRPr="005C7467">
        <w:rPr>
          <w:rFonts w:cstheme="minorHAnsi"/>
          <w:b/>
          <w:bCs/>
          <w:sz w:val="28"/>
          <w:szCs w:val="24"/>
        </w:rPr>
        <w:t xml:space="preserve">Örneğin; </w:t>
      </w:r>
      <w:r>
        <w:rPr>
          <w:rFonts w:cstheme="minorHAnsi"/>
          <w:b/>
          <w:sz w:val="28"/>
          <w:szCs w:val="24"/>
        </w:rPr>
        <w:t>çöplerden metal atıklar</w:t>
      </w:r>
      <w:r w:rsidR="005C7467" w:rsidRPr="005C7467">
        <w:rPr>
          <w:rFonts w:cstheme="minorHAnsi"/>
          <w:b/>
          <w:sz w:val="28"/>
          <w:szCs w:val="24"/>
        </w:rPr>
        <w:t xml:space="preserve"> toplanırken b</w:t>
      </w:r>
      <w:r>
        <w:rPr>
          <w:rFonts w:cstheme="minorHAnsi"/>
          <w:b/>
          <w:sz w:val="28"/>
          <w:szCs w:val="24"/>
        </w:rPr>
        <w:t>u yöntem kullanılır. Demir tozu ile</w:t>
      </w:r>
      <w:r w:rsidR="005C7467" w:rsidRPr="005C7467">
        <w:rPr>
          <w:rFonts w:cstheme="minorHAnsi"/>
          <w:b/>
          <w:sz w:val="28"/>
          <w:szCs w:val="24"/>
        </w:rPr>
        <w:t xml:space="preserve"> kum karışımı, toplu iğne </w:t>
      </w:r>
      <w:r>
        <w:rPr>
          <w:rFonts w:cstheme="minorHAnsi"/>
          <w:b/>
          <w:sz w:val="28"/>
          <w:szCs w:val="24"/>
        </w:rPr>
        <w:t>ile</w:t>
      </w:r>
      <w:r w:rsidR="005C7467" w:rsidRPr="005C7467">
        <w:rPr>
          <w:rFonts w:cstheme="minorHAnsi"/>
          <w:b/>
          <w:sz w:val="28"/>
          <w:szCs w:val="24"/>
        </w:rPr>
        <w:t xml:space="preserve"> talaş karışımı, demir tozu </w:t>
      </w:r>
      <w:r>
        <w:rPr>
          <w:rFonts w:cstheme="minorHAnsi"/>
          <w:b/>
          <w:sz w:val="28"/>
          <w:szCs w:val="24"/>
        </w:rPr>
        <w:t xml:space="preserve">ile </w:t>
      </w:r>
      <w:r w:rsidR="005C7467" w:rsidRPr="005C7467">
        <w:rPr>
          <w:rFonts w:cstheme="minorHAnsi"/>
          <w:b/>
          <w:sz w:val="28"/>
          <w:szCs w:val="24"/>
        </w:rPr>
        <w:t xml:space="preserve">kükürt tozu karışımı mıknatısla </w:t>
      </w:r>
      <w:r w:rsidR="002C33C7">
        <w:rPr>
          <w:rFonts w:cstheme="minorHAnsi"/>
          <w:b/>
          <w:sz w:val="28"/>
          <w:szCs w:val="24"/>
        </w:rPr>
        <w:t>ayrılır.</w:t>
      </w:r>
    </w:p>
    <w:p w14:paraId="25A74094" w14:textId="77777777" w:rsidR="005C7467" w:rsidRPr="0007104B" w:rsidRDefault="0007104B" w:rsidP="005C7467">
      <w:pPr>
        <w:spacing w:after="0" w:line="240" w:lineRule="auto"/>
        <w:rPr>
          <w:rFonts w:eastAsia="VagRoundedBold" w:cstheme="minorHAnsi"/>
          <w:b/>
          <w:bCs/>
        </w:rPr>
      </w:pPr>
      <w:r w:rsidRPr="00FE72EB">
        <w:rPr>
          <w:rFonts w:cstheme="minorHAnsi"/>
          <w:b/>
          <w:bCs/>
          <w:color w:val="FF0000"/>
          <w:sz w:val="28"/>
          <w:szCs w:val="24"/>
        </w:rPr>
        <w:t>◊</w:t>
      </w:r>
      <w:r>
        <w:rPr>
          <w:rFonts w:cstheme="minorHAnsi"/>
          <w:b/>
          <w:bCs/>
          <w:color w:val="FF0000"/>
          <w:sz w:val="28"/>
          <w:szCs w:val="24"/>
        </w:rPr>
        <w:t xml:space="preserve"> </w:t>
      </w:r>
      <w:r w:rsidRPr="0007104B">
        <w:rPr>
          <w:rFonts w:cstheme="minorHAnsi"/>
          <w:b/>
          <w:bCs/>
          <w:sz w:val="28"/>
          <w:szCs w:val="24"/>
        </w:rPr>
        <w:t>Bu yöntemin gerçekleşebilmesi için karışımı oluşturan maddelerden yalnızca birinin mıknatısla çekilebiliyor olması gerekir. Örneğin demir tozu ile nikel tozunu mıknatısla ayıramayız.</w:t>
      </w:r>
    </w:p>
    <w:p w14:paraId="1C653D0B" w14:textId="2DBC39D8" w:rsidR="005C7467" w:rsidRPr="00A522C5" w:rsidRDefault="005C7467" w:rsidP="00A522C5">
      <w:pPr>
        <w:pStyle w:val="AltBilgi"/>
        <w:rPr>
          <w:rFonts w:ascii="Comic Sans MS" w:hAnsi="Comic Sans MS"/>
          <w:color w:val="0070C0"/>
          <w:u w:val="single"/>
        </w:rPr>
      </w:pPr>
    </w:p>
    <w:sectPr w:rsidR="005C7467" w:rsidRPr="00A522C5" w:rsidSect="00FC6C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Bold">
    <w:altName w:val="Times New Roman"/>
    <w:charset w:val="00"/>
    <w:family w:val="auto"/>
    <w:pitch w:val="variable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755F"/>
    <w:rsid w:val="0007104B"/>
    <w:rsid w:val="00086890"/>
    <w:rsid w:val="002C33C7"/>
    <w:rsid w:val="004E755F"/>
    <w:rsid w:val="005C7467"/>
    <w:rsid w:val="0080444C"/>
    <w:rsid w:val="00A522C5"/>
    <w:rsid w:val="00B24F7E"/>
    <w:rsid w:val="00DD7105"/>
    <w:rsid w:val="00FE7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3E1FE"/>
  <w15:docId w15:val="{F8D09810-3C59-4F37-A867-E13B32B25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4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5C746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7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7467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A522C5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AltBilgiChar">
    <w:name w:val="Alt Bilgi Char"/>
    <w:basedOn w:val="VarsaylanParagrafYazTipi"/>
    <w:link w:val="AltBilgi"/>
    <w:uiPriority w:val="99"/>
    <w:rsid w:val="00A522C5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SERKAN DEMİR</cp:lastModifiedBy>
  <cp:revision>3</cp:revision>
  <dcterms:created xsi:type="dcterms:W3CDTF">2021-03-08T14:32:00Z</dcterms:created>
  <dcterms:modified xsi:type="dcterms:W3CDTF">2022-01-21T09:50:00Z</dcterms:modified>
</cp:coreProperties>
</file>