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D460" w14:textId="07C51D5B" w:rsidR="00096076" w:rsidRPr="0021257F" w:rsidRDefault="003A1EF2" w:rsidP="00096076">
      <w:pPr>
        <w:jc w:val="center"/>
        <w:rPr>
          <w:rFonts w:ascii="Tahoma" w:hAnsi="Tahoma" w:cs="Tahoma"/>
          <w:b/>
          <w:caps/>
          <w:sz w:val="17"/>
          <w:szCs w:val="17"/>
          <w:u w:val="single"/>
        </w:rPr>
      </w:pPr>
      <w:r>
        <w:rPr>
          <w:rFonts w:ascii="Tahoma" w:hAnsi="Tahoma" w:cs="Tahoma"/>
          <w:b/>
          <w:caps/>
          <w:sz w:val="17"/>
          <w:szCs w:val="17"/>
          <w:u w:val="single"/>
        </w:rPr>
        <w:t>..............</w:t>
      </w:r>
      <w:r w:rsidR="00096076" w:rsidRPr="0021257F">
        <w:rPr>
          <w:rFonts w:ascii="Tahoma" w:hAnsi="Tahoma" w:cs="Tahoma"/>
          <w:b/>
          <w:caps/>
          <w:sz w:val="17"/>
          <w:szCs w:val="17"/>
          <w:u w:val="single"/>
        </w:rPr>
        <w:t xml:space="preserve"> LİSE </w:t>
      </w:r>
      <w:r w:rsidR="00251DA3">
        <w:rPr>
          <w:rFonts w:ascii="Tahoma" w:hAnsi="Tahoma" w:cs="Tahoma"/>
          <w:b/>
          <w:caps/>
          <w:sz w:val="17"/>
          <w:szCs w:val="17"/>
          <w:u w:val="single"/>
        </w:rPr>
        <w:t xml:space="preserve"> 2021-2022</w:t>
      </w:r>
      <w:r w:rsidR="00096076" w:rsidRPr="0021257F">
        <w:rPr>
          <w:rFonts w:ascii="Tahoma" w:hAnsi="Tahoma" w:cs="Tahoma"/>
          <w:b/>
          <w:caps/>
          <w:sz w:val="17"/>
          <w:szCs w:val="17"/>
          <w:u w:val="single"/>
        </w:rPr>
        <w:t xml:space="preserve"> ÖĞRETİM YILI 1.DÖNEM 12.SINIF COĞRAFYA DERSİ </w:t>
      </w:r>
    </w:p>
    <w:p w14:paraId="643644C2" w14:textId="77777777" w:rsidR="00096076" w:rsidRPr="0021257F" w:rsidRDefault="007655F7" w:rsidP="00096076">
      <w:pPr>
        <w:jc w:val="center"/>
        <w:rPr>
          <w:rFonts w:ascii="Tahoma" w:hAnsi="Tahoma" w:cs="Tahoma"/>
          <w:b/>
          <w:caps/>
          <w:sz w:val="17"/>
          <w:szCs w:val="17"/>
          <w:u w:val="single"/>
        </w:rPr>
      </w:pPr>
      <w:r w:rsidRPr="0021257F">
        <w:rPr>
          <w:rFonts w:ascii="Tahoma" w:hAnsi="Tahoma" w:cs="Tahoma"/>
          <w:b/>
          <w:caps/>
          <w:sz w:val="17"/>
          <w:szCs w:val="17"/>
          <w:u w:val="single"/>
        </w:rPr>
        <w:t>2</w:t>
      </w:r>
      <w:r w:rsidR="00096076" w:rsidRPr="0021257F">
        <w:rPr>
          <w:rFonts w:ascii="Tahoma" w:hAnsi="Tahoma" w:cs="Tahoma"/>
          <w:b/>
          <w:caps/>
          <w:sz w:val="17"/>
          <w:szCs w:val="17"/>
          <w:u w:val="single"/>
        </w:rPr>
        <w:t>.YAZILI SORULARI</w:t>
      </w:r>
    </w:p>
    <w:p w14:paraId="10F8B72C" w14:textId="77777777" w:rsidR="003461BB" w:rsidRPr="0021257F" w:rsidRDefault="003461BB" w:rsidP="003461BB">
      <w:pPr>
        <w:jc w:val="center"/>
        <w:rPr>
          <w:rFonts w:ascii="Tahoma" w:hAnsi="Tahoma" w:cs="Tahoma"/>
          <w:b/>
          <w:caps/>
          <w:sz w:val="17"/>
          <w:szCs w:val="17"/>
          <w:u w:val="single"/>
        </w:rPr>
      </w:pPr>
    </w:p>
    <w:p w14:paraId="3097CDA8" w14:textId="77777777" w:rsidR="00E4023A" w:rsidRPr="0021257F" w:rsidRDefault="00E4023A" w:rsidP="00E4023A">
      <w:pPr>
        <w:rPr>
          <w:rFonts w:ascii="Tahoma" w:hAnsi="Tahoma" w:cs="Tahoma"/>
          <w:b/>
          <w:caps/>
          <w:sz w:val="17"/>
          <w:szCs w:val="17"/>
        </w:rPr>
      </w:pPr>
      <w:r w:rsidRPr="0021257F">
        <w:rPr>
          <w:rFonts w:ascii="Tahoma" w:hAnsi="Tahoma" w:cs="Tahoma"/>
          <w:b/>
          <w:caps/>
          <w:sz w:val="17"/>
          <w:szCs w:val="17"/>
        </w:rPr>
        <w:t>Aşağıdaki cümlelerde boş bırakılan yerleri uygun kelimelerle doldurunuz.</w:t>
      </w:r>
    </w:p>
    <w:p w14:paraId="4AB96220" w14:textId="77777777" w:rsidR="008D7CAA" w:rsidRPr="0021257F" w:rsidRDefault="008D7CAA" w:rsidP="00E4023A">
      <w:pPr>
        <w:rPr>
          <w:rFonts w:ascii="Tahoma" w:hAnsi="Tahoma" w:cs="Tahoma"/>
          <w:caps/>
          <w:sz w:val="17"/>
          <w:szCs w:val="17"/>
        </w:rPr>
      </w:pPr>
    </w:p>
    <w:p w14:paraId="44F63307" w14:textId="45AA0CC5" w:rsidR="00DC59F8" w:rsidRPr="0021257F" w:rsidRDefault="006B1E80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 xml:space="preserve">1) </w:t>
      </w:r>
      <w:r w:rsidR="00DD0EBB" w:rsidRPr="0021257F">
        <w:rPr>
          <w:rFonts w:ascii="Tahoma" w:hAnsi="Tahoma" w:cs="Tahoma"/>
          <w:sz w:val="17"/>
          <w:szCs w:val="17"/>
        </w:rPr>
        <w:t xml:space="preserve">Ülkemizde farklı </w:t>
      </w:r>
      <w:proofErr w:type="gramStart"/>
      <w:r w:rsidR="00DD0EBB" w:rsidRPr="0021257F">
        <w:rPr>
          <w:rFonts w:ascii="Tahoma" w:hAnsi="Tahoma" w:cs="Tahoma"/>
          <w:sz w:val="17"/>
          <w:szCs w:val="17"/>
        </w:rPr>
        <w:t>coğrafi  sahip</w:t>
      </w:r>
      <w:proofErr w:type="gramEnd"/>
      <w:r w:rsidR="00DD0EBB" w:rsidRPr="0021257F">
        <w:rPr>
          <w:rFonts w:ascii="Tahoma" w:hAnsi="Tahoma" w:cs="Tahoma"/>
          <w:sz w:val="17"/>
          <w:szCs w:val="17"/>
        </w:rPr>
        <w:t xml:space="preserve"> …………… bölge ve …………… bulunmaktadır.</w:t>
      </w:r>
      <w:r w:rsidRPr="0021257F">
        <w:rPr>
          <w:rFonts w:ascii="Tahoma" w:hAnsi="Tahoma" w:cs="Tahoma"/>
          <w:sz w:val="17"/>
          <w:szCs w:val="17"/>
        </w:rPr>
        <w:br/>
        <w:t xml:space="preserve">2) </w:t>
      </w:r>
      <w:r w:rsidR="00DD0EBB" w:rsidRPr="0021257F">
        <w:rPr>
          <w:rFonts w:ascii="Tahoma" w:hAnsi="Tahoma" w:cs="Tahoma"/>
          <w:sz w:val="17"/>
          <w:szCs w:val="17"/>
        </w:rPr>
        <w:t xml:space="preserve">Bafra ve Çarşamba delta ovaları …………… bölgesinin ve ülkemizin en büyük ovalarındandır. </w:t>
      </w:r>
      <w:r w:rsidR="00DD0EBB" w:rsidRPr="0021257F">
        <w:rPr>
          <w:rFonts w:ascii="Tahoma" w:hAnsi="Tahoma" w:cs="Tahoma"/>
          <w:sz w:val="17"/>
          <w:szCs w:val="17"/>
        </w:rPr>
        <w:br/>
      </w:r>
      <w:r w:rsidRPr="0021257F">
        <w:rPr>
          <w:rFonts w:ascii="Tahoma" w:hAnsi="Tahoma" w:cs="Tahoma"/>
          <w:sz w:val="17"/>
          <w:szCs w:val="17"/>
        </w:rPr>
        <w:t xml:space="preserve">3) </w:t>
      </w:r>
      <w:r w:rsidR="00DD0EBB" w:rsidRPr="0021257F">
        <w:rPr>
          <w:rFonts w:ascii="Tahoma" w:hAnsi="Tahoma" w:cs="Tahoma"/>
          <w:sz w:val="17"/>
          <w:szCs w:val="17"/>
        </w:rPr>
        <w:t>Karadeniz Bölgesinin büyük kısmını ……………-…………… yönünde kıyıya paralel uzanan Kuzey Anadolu Dağları kaplar.</w:t>
      </w:r>
      <w:r w:rsidRPr="0021257F">
        <w:rPr>
          <w:rFonts w:ascii="Tahoma" w:hAnsi="Tahoma" w:cs="Tahoma"/>
          <w:sz w:val="17"/>
          <w:szCs w:val="17"/>
        </w:rPr>
        <w:br/>
        <w:t xml:space="preserve">4) </w:t>
      </w:r>
      <w:r w:rsidR="00DD0EBB" w:rsidRPr="0021257F">
        <w:rPr>
          <w:rFonts w:ascii="Tahoma" w:hAnsi="Tahoma" w:cs="Tahoma"/>
          <w:sz w:val="17"/>
          <w:szCs w:val="17"/>
        </w:rPr>
        <w:t xml:space="preserve">Türkiye’de nüfus bakımından birinci olan bölge …………… Bölgesidir. </w:t>
      </w:r>
      <w:r w:rsidR="00DD0EBB" w:rsidRPr="0021257F">
        <w:rPr>
          <w:rFonts w:ascii="Tahoma" w:hAnsi="Tahoma" w:cs="Tahoma"/>
          <w:sz w:val="17"/>
          <w:szCs w:val="17"/>
        </w:rPr>
        <w:br/>
      </w:r>
      <w:r w:rsidRPr="0021257F">
        <w:rPr>
          <w:rFonts w:ascii="Tahoma" w:hAnsi="Tahoma" w:cs="Tahoma"/>
          <w:sz w:val="17"/>
          <w:szCs w:val="17"/>
        </w:rPr>
        <w:t xml:space="preserve">5) </w:t>
      </w:r>
      <w:r w:rsidR="00DD0EBB" w:rsidRPr="0021257F">
        <w:rPr>
          <w:rFonts w:ascii="Tahoma" w:hAnsi="Tahoma" w:cs="Tahoma"/>
          <w:sz w:val="17"/>
          <w:szCs w:val="17"/>
        </w:rPr>
        <w:t>Nüfus yoğunluğu en az olan bölgemiz …………… …………… Bölgesidir.</w:t>
      </w:r>
      <w:r w:rsidRPr="0021257F">
        <w:rPr>
          <w:rFonts w:ascii="Tahoma" w:hAnsi="Tahoma" w:cs="Tahoma"/>
          <w:sz w:val="17"/>
          <w:szCs w:val="17"/>
        </w:rPr>
        <w:br/>
        <w:t xml:space="preserve">6) </w:t>
      </w:r>
      <w:r w:rsidR="00DD0EBB" w:rsidRPr="0021257F">
        <w:rPr>
          <w:rFonts w:ascii="Tahoma" w:hAnsi="Tahoma" w:cs="Tahoma"/>
          <w:sz w:val="17"/>
          <w:szCs w:val="17"/>
        </w:rPr>
        <w:t>Orman bakımından en fakir bölgemiz …………… ……………’dur.</w:t>
      </w:r>
      <w:r w:rsidR="00251DA3">
        <w:rPr>
          <w:rFonts w:ascii="Tahoma" w:hAnsi="Tahoma" w:cs="Tahoma"/>
          <w:sz w:val="17"/>
          <w:szCs w:val="17"/>
        </w:rPr>
        <w:t xml:space="preserve"> </w:t>
      </w:r>
      <w:hyperlink r:id="rId7" w:history="1">
        <w:r w:rsidR="00251DA3" w:rsidRPr="00313753">
          <w:rPr>
            <w:rStyle w:val="Kpr"/>
            <w:rFonts w:ascii="Tahoma" w:hAnsi="Tahoma" w:cs="Tahoma"/>
            <w:sz w:val="17"/>
            <w:szCs w:val="17"/>
          </w:rPr>
          <w:t>https://www.sorubak.com/</w:t>
        </w:r>
      </w:hyperlink>
      <w:r w:rsidR="00251DA3">
        <w:rPr>
          <w:rFonts w:ascii="Tahoma" w:hAnsi="Tahoma" w:cs="Tahoma"/>
          <w:sz w:val="17"/>
          <w:szCs w:val="17"/>
        </w:rPr>
        <w:t xml:space="preserve"> </w:t>
      </w:r>
      <w:r w:rsidRPr="0021257F">
        <w:rPr>
          <w:rFonts w:ascii="Tahoma" w:hAnsi="Tahoma" w:cs="Tahoma"/>
          <w:sz w:val="17"/>
          <w:szCs w:val="17"/>
        </w:rPr>
        <w:br/>
        <w:t xml:space="preserve">7) </w:t>
      </w:r>
      <w:r w:rsidR="00DD0EBB" w:rsidRPr="0021257F">
        <w:rPr>
          <w:rFonts w:ascii="Tahoma" w:hAnsi="Tahoma" w:cs="Tahoma"/>
          <w:sz w:val="17"/>
          <w:szCs w:val="17"/>
        </w:rPr>
        <w:t>Ülkemizde kentleşme oranının en düşük olduğu bölge ……………’</w:t>
      </w:r>
      <w:proofErr w:type="spellStart"/>
      <w:r w:rsidR="00DD0EBB" w:rsidRPr="0021257F">
        <w:rPr>
          <w:rFonts w:ascii="Tahoma" w:hAnsi="Tahoma" w:cs="Tahoma"/>
          <w:sz w:val="17"/>
          <w:szCs w:val="17"/>
        </w:rPr>
        <w:t>dir</w:t>
      </w:r>
      <w:proofErr w:type="spellEnd"/>
      <w:r w:rsidR="00DD0EBB" w:rsidRPr="0021257F">
        <w:rPr>
          <w:rFonts w:ascii="Tahoma" w:hAnsi="Tahoma" w:cs="Tahoma"/>
          <w:sz w:val="17"/>
          <w:szCs w:val="17"/>
        </w:rPr>
        <w:t>.</w:t>
      </w:r>
      <w:r w:rsidRPr="0021257F">
        <w:rPr>
          <w:rFonts w:ascii="Tahoma" w:hAnsi="Tahoma" w:cs="Tahoma"/>
          <w:sz w:val="17"/>
          <w:szCs w:val="17"/>
        </w:rPr>
        <w:br/>
        <w:t xml:space="preserve">8) </w:t>
      </w:r>
      <w:r w:rsidR="00DD0EBB" w:rsidRPr="0021257F">
        <w:rPr>
          <w:rFonts w:ascii="Tahoma" w:hAnsi="Tahoma" w:cs="Tahoma"/>
          <w:sz w:val="17"/>
          <w:szCs w:val="17"/>
        </w:rPr>
        <w:t>Karadeniz Bölgesinde …………… sınır kapısının açılması bölge ticaretini canlandırmıştır.</w:t>
      </w:r>
      <w:r w:rsidRPr="0021257F">
        <w:rPr>
          <w:rFonts w:ascii="Tahoma" w:hAnsi="Tahoma" w:cs="Tahoma"/>
          <w:sz w:val="17"/>
          <w:szCs w:val="17"/>
        </w:rPr>
        <w:br/>
        <w:t xml:space="preserve">9) </w:t>
      </w:r>
      <w:r w:rsidR="00DD0EBB" w:rsidRPr="0021257F">
        <w:rPr>
          <w:rFonts w:ascii="Tahoma" w:hAnsi="Tahoma" w:cs="Tahoma"/>
          <w:sz w:val="17"/>
          <w:szCs w:val="17"/>
        </w:rPr>
        <w:t>Marmara Bölgesinin en yüksek yeri 2543 metrelik yükseltisi ile ……………’dır.</w:t>
      </w:r>
      <w:r w:rsidRPr="0021257F">
        <w:rPr>
          <w:rFonts w:ascii="Tahoma" w:hAnsi="Tahoma" w:cs="Tahoma"/>
          <w:sz w:val="17"/>
          <w:szCs w:val="17"/>
        </w:rPr>
        <w:br/>
        <w:t xml:space="preserve">10) </w:t>
      </w:r>
      <w:r w:rsidR="002A27CA" w:rsidRPr="0021257F">
        <w:rPr>
          <w:rFonts w:ascii="Tahoma" w:hAnsi="Tahoma" w:cs="Tahoma"/>
          <w:sz w:val="17"/>
          <w:szCs w:val="17"/>
        </w:rPr>
        <w:t>Ekonomik, sosyal, teknolojik, kültürel, politik ve ekolojik açılardan global bütünleşmenin, entegrasyon ve dayanışmanın artmasına …………… denir.</w:t>
      </w:r>
      <w:r w:rsidR="005C3C0E" w:rsidRPr="0021257F">
        <w:rPr>
          <w:rFonts w:ascii="Tahoma" w:hAnsi="Tahoma" w:cs="Tahoma"/>
          <w:sz w:val="17"/>
          <w:szCs w:val="17"/>
        </w:rPr>
        <w:br/>
        <w:t xml:space="preserve">11) </w:t>
      </w:r>
      <w:r w:rsidR="002A27CA" w:rsidRPr="0021257F">
        <w:rPr>
          <w:rFonts w:ascii="Tahoma" w:hAnsi="Tahoma" w:cs="Tahoma"/>
          <w:sz w:val="17"/>
          <w:szCs w:val="17"/>
        </w:rPr>
        <w:t>Sanayi devriminden önce dünyada hakim olan faaliyet türü …………… ve ……………’</w:t>
      </w:r>
      <w:proofErr w:type="spellStart"/>
      <w:r w:rsidR="002A27CA" w:rsidRPr="0021257F">
        <w:rPr>
          <w:rFonts w:ascii="Tahoma" w:hAnsi="Tahoma" w:cs="Tahoma"/>
          <w:sz w:val="17"/>
          <w:szCs w:val="17"/>
        </w:rPr>
        <w:t>tı</w:t>
      </w:r>
      <w:proofErr w:type="spellEnd"/>
      <w:r w:rsidR="002A27CA" w:rsidRPr="0021257F">
        <w:rPr>
          <w:rFonts w:ascii="Tahoma" w:hAnsi="Tahoma" w:cs="Tahoma"/>
          <w:sz w:val="17"/>
          <w:szCs w:val="17"/>
        </w:rPr>
        <w:t>.</w:t>
      </w:r>
      <w:r w:rsidR="005C3C0E" w:rsidRPr="0021257F">
        <w:rPr>
          <w:rFonts w:ascii="Tahoma" w:hAnsi="Tahoma" w:cs="Tahoma"/>
          <w:sz w:val="17"/>
          <w:szCs w:val="17"/>
        </w:rPr>
        <w:br/>
        <w:t xml:space="preserve">12) </w:t>
      </w:r>
      <w:r w:rsidR="002A27CA" w:rsidRPr="0021257F">
        <w:rPr>
          <w:rFonts w:ascii="Tahoma" w:hAnsi="Tahoma" w:cs="Tahoma"/>
          <w:sz w:val="17"/>
          <w:szCs w:val="17"/>
        </w:rPr>
        <w:t>Cannes kenti günümüzdeki şöhretini ilk olarak 1946 yılında düzenlenmeye başlanan …………… ……………’ne borçludur.</w:t>
      </w:r>
      <w:r w:rsidR="005C3C0E" w:rsidRPr="0021257F">
        <w:rPr>
          <w:rFonts w:ascii="Tahoma" w:hAnsi="Tahoma" w:cs="Tahoma"/>
          <w:sz w:val="17"/>
          <w:szCs w:val="17"/>
        </w:rPr>
        <w:br/>
        <w:t xml:space="preserve">13) </w:t>
      </w:r>
      <w:proofErr w:type="spellStart"/>
      <w:r w:rsidR="006637B6" w:rsidRPr="0021257F">
        <w:rPr>
          <w:rFonts w:ascii="Tahoma" w:hAnsi="Tahoma" w:cs="Tahoma"/>
          <w:sz w:val="17"/>
          <w:szCs w:val="17"/>
        </w:rPr>
        <w:t>Machu</w:t>
      </w:r>
      <w:proofErr w:type="spellEnd"/>
      <w:r w:rsidR="006637B6" w:rsidRPr="0021257F">
        <w:rPr>
          <w:rFonts w:ascii="Tahoma" w:hAnsi="Tahoma" w:cs="Tahoma"/>
          <w:sz w:val="17"/>
          <w:szCs w:val="17"/>
        </w:rPr>
        <w:t xml:space="preserve"> </w:t>
      </w:r>
      <w:proofErr w:type="spellStart"/>
      <w:r w:rsidR="006637B6" w:rsidRPr="0021257F">
        <w:rPr>
          <w:rFonts w:ascii="Tahoma" w:hAnsi="Tahoma" w:cs="Tahoma"/>
          <w:sz w:val="17"/>
          <w:szCs w:val="17"/>
        </w:rPr>
        <w:t>Piccu</w:t>
      </w:r>
      <w:proofErr w:type="spellEnd"/>
      <w:r w:rsidR="006637B6" w:rsidRPr="0021257F">
        <w:rPr>
          <w:rFonts w:ascii="Tahoma" w:hAnsi="Tahoma" w:cs="Tahoma"/>
          <w:sz w:val="17"/>
          <w:szCs w:val="17"/>
        </w:rPr>
        <w:t xml:space="preserve"> antik kenti …………… Medeniyetine ait bir kenttir.</w:t>
      </w:r>
      <w:r w:rsidR="005C3C0E" w:rsidRPr="0021257F">
        <w:rPr>
          <w:rFonts w:ascii="Tahoma" w:hAnsi="Tahoma" w:cs="Tahoma"/>
          <w:color w:val="000000"/>
          <w:sz w:val="17"/>
          <w:szCs w:val="17"/>
        </w:rPr>
        <w:br/>
        <w:t xml:space="preserve">14) </w:t>
      </w:r>
      <w:r w:rsidR="006637B6" w:rsidRPr="0021257F">
        <w:rPr>
          <w:rFonts w:ascii="Tahoma" w:hAnsi="Tahoma" w:cs="Tahoma"/>
          <w:sz w:val="17"/>
          <w:szCs w:val="17"/>
        </w:rPr>
        <w:t>…………… volkanlar, bilinen yanardağ patlamalarından yüzlerce kat daha büyük doğa olaylarıdır.</w:t>
      </w:r>
      <w:r w:rsidR="005C3C0E" w:rsidRPr="0021257F">
        <w:rPr>
          <w:rFonts w:ascii="Tahoma" w:hAnsi="Tahoma" w:cs="Tahoma"/>
          <w:sz w:val="17"/>
          <w:szCs w:val="17"/>
        </w:rPr>
        <w:br/>
        <w:t xml:space="preserve">15) </w:t>
      </w:r>
      <w:r w:rsidR="006637B6" w:rsidRPr="0021257F">
        <w:rPr>
          <w:rFonts w:ascii="Tahoma" w:hAnsi="Tahoma" w:cs="Tahoma"/>
          <w:sz w:val="17"/>
          <w:szCs w:val="17"/>
        </w:rPr>
        <w:t>Ülkemizde aşırı sıcakların meydana gelmesinde …………… alçak basıncının, aşırı soğukların görülmesinde ise …………… yüksek basıncının etkisi vardır.</w:t>
      </w:r>
    </w:p>
    <w:p w14:paraId="34105F5F" w14:textId="77777777" w:rsidR="008D7CAA" w:rsidRPr="0021257F" w:rsidRDefault="008D7CAA">
      <w:pPr>
        <w:rPr>
          <w:rFonts w:ascii="Tahoma" w:hAnsi="Tahoma" w:cs="Tahoma"/>
          <w:sz w:val="17"/>
          <w:szCs w:val="17"/>
        </w:rPr>
      </w:pPr>
    </w:p>
    <w:p w14:paraId="73279274" w14:textId="77777777" w:rsidR="00E4023A" w:rsidRPr="0021257F" w:rsidRDefault="00E4023A" w:rsidP="00E4023A">
      <w:pPr>
        <w:rPr>
          <w:rFonts w:ascii="Tahoma" w:hAnsi="Tahoma" w:cs="Tahoma"/>
          <w:b/>
          <w:caps/>
          <w:sz w:val="17"/>
          <w:szCs w:val="17"/>
        </w:rPr>
      </w:pPr>
      <w:r w:rsidRPr="0021257F">
        <w:rPr>
          <w:rFonts w:ascii="Tahoma" w:hAnsi="Tahoma" w:cs="Tahoma"/>
          <w:b/>
          <w:caps/>
          <w:sz w:val="17"/>
          <w:szCs w:val="17"/>
        </w:rPr>
        <w:t>Aşağıdaki ifadelerden doğru olanlarına D, yanlış olanların yanına Y harfini yazınız.</w:t>
      </w:r>
    </w:p>
    <w:p w14:paraId="502A6F44" w14:textId="77777777" w:rsidR="008D7CAA" w:rsidRPr="0021257F" w:rsidRDefault="008D7CAA" w:rsidP="00E4023A">
      <w:pPr>
        <w:rPr>
          <w:rFonts w:ascii="Tahoma" w:hAnsi="Tahoma" w:cs="Tahoma"/>
          <w:caps/>
          <w:sz w:val="17"/>
          <w:szCs w:val="17"/>
        </w:rPr>
      </w:pPr>
    </w:p>
    <w:p w14:paraId="06FB58C0" w14:textId="77777777" w:rsidR="005C3C0E" w:rsidRPr="0021257F" w:rsidRDefault="005C3C0E" w:rsidP="00CA7A20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 xml:space="preserve">16) </w:t>
      </w:r>
      <w:r w:rsidR="00B8649C" w:rsidRPr="0021257F">
        <w:rPr>
          <w:rFonts w:ascii="Tahoma" w:hAnsi="Tahoma" w:cs="Tahoma"/>
          <w:sz w:val="17"/>
          <w:szCs w:val="17"/>
        </w:rPr>
        <w:t xml:space="preserve">Marmara Bölgesinde yer alan akarsuların enerji potansiyelleri oldukça yüksektir. </w:t>
      </w:r>
      <w:r w:rsidR="00B8649C" w:rsidRPr="0021257F">
        <w:rPr>
          <w:rFonts w:ascii="Tahoma" w:hAnsi="Tahoma" w:cs="Tahoma"/>
          <w:sz w:val="17"/>
          <w:szCs w:val="17"/>
        </w:rPr>
        <w:br/>
      </w:r>
      <w:r w:rsidR="00F31853" w:rsidRPr="0021257F">
        <w:rPr>
          <w:rFonts w:ascii="Tahoma" w:hAnsi="Tahoma" w:cs="Tahoma"/>
          <w:sz w:val="17"/>
          <w:szCs w:val="17"/>
        </w:rPr>
        <w:t xml:space="preserve">17) </w:t>
      </w:r>
      <w:r w:rsidR="00B8649C" w:rsidRPr="0021257F">
        <w:rPr>
          <w:rFonts w:ascii="Tahoma" w:hAnsi="Tahoma" w:cs="Tahoma"/>
          <w:sz w:val="17"/>
          <w:szCs w:val="17"/>
        </w:rPr>
        <w:t>Ülkemizin en yüksek bölgesi Karadeniz’dir.</w:t>
      </w:r>
      <w:r w:rsidR="00F31853" w:rsidRPr="0021257F">
        <w:rPr>
          <w:rFonts w:ascii="Tahoma" w:hAnsi="Tahoma" w:cs="Tahoma"/>
          <w:sz w:val="17"/>
          <w:szCs w:val="17"/>
        </w:rPr>
        <w:br/>
        <w:t xml:space="preserve">18) </w:t>
      </w:r>
      <w:r w:rsidR="00B8649C" w:rsidRPr="0021257F">
        <w:rPr>
          <w:rFonts w:ascii="Tahoma" w:hAnsi="Tahoma" w:cs="Tahoma"/>
          <w:sz w:val="17"/>
          <w:szCs w:val="17"/>
        </w:rPr>
        <w:t>Yüzölçümü en büyük bölgemiz İç Anadolu Bölgesidir.</w:t>
      </w:r>
      <w:r w:rsidR="00F31853" w:rsidRPr="0021257F">
        <w:rPr>
          <w:rFonts w:ascii="Tahoma" w:hAnsi="Tahoma" w:cs="Tahoma"/>
          <w:sz w:val="17"/>
          <w:szCs w:val="17"/>
        </w:rPr>
        <w:br/>
        <w:t xml:space="preserve">19) </w:t>
      </w:r>
      <w:r w:rsidR="00B8649C" w:rsidRPr="0021257F">
        <w:rPr>
          <w:rFonts w:ascii="Tahoma" w:hAnsi="Tahoma" w:cs="Tahoma"/>
          <w:sz w:val="17"/>
          <w:szCs w:val="17"/>
        </w:rPr>
        <w:t>Karadeniz Bölgesinde dağlar kıyıya paralel uzandığı için kıyı ile iç kesimler arasındaki ulaşım zorlaşmıştır.</w:t>
      </w:r>
      <w:r w:rsidR="00F31853" w:rsidRPr="0021257F">
        <w:rPr>
          <w:rFonts w:ascii="Tahoma" w:hAnsi="Tahoma" w:cs="Tahoma"/>
          <w:sz w:val="17"/>
          <w:szCs w:val="17"/>
        </w:rPr>
        <w:br/>
        <w:t xml:space="preserve">20) </w:t>
      </w:r>
      <w:r w:rsidR="00B8649C" w:rsidRPr="0021257F">
        <w:rPr>
          <w:rFonts w:ascii="Tahoma" w:hAnsi="Tahoma" w:cs="Tahoma"/>
          <w:sz w:val="17"/>
          <w:szCs w:val="17"/>
        </w:rPr>
        <w:t>Karadeniz Bölgesinde bölge halkının büyük bir kısmı kırsal kesimde yaşar.</w:t>
      </w:r>
      <w:r w:rsidR="00F31853" w:rsidRPr="0021257F">
        <w:rPr>
          <w:rFonts w:ascii="Tahoma" w:hAnsi="Tahoma" w:cs="Tahoma"/>
          <w:sz w:val="17"/>
          <w:szCs w:val="17"/>
        </w:rPr>
        <w:br/>
        <w:t xml:space="preserve">21) </w:t>
      </w:r>
      <w:r w:rsidR="00B8649C" w:rsidRPr="0021257F">
        <w:rPr>
          <w:rFonts w:ascii="Tahoma" w:hAnsi="Tahoma" w:cs="Tahoma"/>
          <w:sz w:val="17"/>
          <w:szCs w:val="17"/>
        </w:rPr>
        <w:t>Orman zenginliği ve bitki çeşitliliğinin en fazla olduğu bölüm Doğu Karadeniz Bölümüdür.</w:t>
      </w:r>
      <w:r w:rsidR="00F31853" w:rsidRPr="0021257F">
        <w:rPr>
          <w:rFonts w:ascii="Tahoma" w:hAnsi="Tahoma" w:cs="Tahoma"/>
          <w:sz w:val="17"/>
          <w:szCs w:val="17"/>
        </w:rPr>
        <w:br/>
        <w:t xml:space="preserve">22) </w:t>
      </w:r>
      <w:r w:rsidR="00B8649C" w:rsidRPr="0021257F">
        <w:rPr>
          <w:rFonts w:ascii="Tahoma" w:hAnsi="Tahoma" w:cs="Tahoma"/>
          <w:sz w:val="17"/>
          <w:szCs w:val="17"/>
        </w:rPr>
        <w:t>Heyelan ve toprak kaymalarının en çok görüldüğü bölüm Batı Karadeniz Bölümüdür.</w:t>
      </w:r>
      <w:r w:rsidR="00F31853" w:rsidRPr="0021257F">
        <w:rPr>
          <w:rFonts w:ascii="Tahoma" w:hAnsi="Tahoma" w:cs="Tahoma"/>
          <w:sz w:val="17"/>
          <w:szCs w:val="17"/>
        </w:rPr>
        <w:br/>
        <w:t xml:space="preserve">23) </w:t>
      </w:r>
      <w:r w:rsidR="00B8649C" w:rsidRPr="0021257F">
        <w:rPr>
          <w:rFonts w:ascii="Tahoma" w:hAnsi="Tahoma" w:cs="Tahoma"/>
          <w:sz w:val="17"/>
          <w:szCs w:val="17"/>
        </w:rPr>
        <w:t>Ülkemizde ekili dikili alanların oran olarak en fazla olduğu bölge Marmara’dır.</w:t>
      </w:r>
      <w:r w:rsidR="00F31853" w:rsidRPr="0021257F">
        <w:rPr>
          <w:rFonts w:ascii="Tahoma" w:hAnsi="Tahoma" w:cs="Tahoma"/>
          <w:sz w:val="17"/>
          <w:szCs w:val="17"/>
        </w:rPr>
        <w:br/>
        <w:t xml:space="preserve">24) </w:t>
      </w:r>
      <w:r w:rsidR="00B8649C" w:rsidRPr="0021257F">
        <w:rPr>
          <w:rFonts w:ascii="Tahoma" w:hAnsi="Tahoma" w:cs="Tahoma"/>
          <w:sz w:val="17"/>
          <w:szCs w:val="17"/>
        </w:rPr>
        <w:t>Türkiye’de deniz etkisinin kara içlerine en fazla sokulduğu bölge Ege Bölgesidir.</w:t>
      </w:r>
      <w:r w:rsidR="00F31853" w:rsidRPr="0021257F">
        <w:rPr>
          <w:rFonts w:ascii="Tahoma" w:hAnsi="Tahoma" w:cs="Tahoma"/>
          <w:sz w:val="17"/>
          <w:szCs w:val="17"/>
        </w:rPr>
        <w:br/>
        <w:t xml:space="preserve">25) </w:t>
      </w:r>
      <w:r w:rsidR="00787AE9" w:rsidRPr="0021257F">
        <w:rPr>
          <w:rFonts w:ascii="Tahoma" w:hAnsi="Tahoma" w:cs="Tahoma"/>
          <w:sz w:val="17"/>
          <w:szCs w:val="17"/>
        </w:rPr>
        <w:t>Göç ve kentleşme arasındaki ilişki, kırsal kesimin çekici faktörleri ile kentlerin itici faktörlerinden kaynaklanmaktadır.</w:t>
      </w:r>
      <w:r w:rsidR="00973D35" w:rsidRPr="0021257F">
        <w:rPr>
          <w:rFonts w:ascii="Tahoma" w:hAnsi="Tahoma" w:cs="Tahoma"/>
          <w:sz w:val="17"/>
          <w:szCs w:val="17"/>
        </w:rPr>
        <w:br/>
        <w:t xml:space="preserve">26) </w:t>
      </w:r>
      <w:r w:rsidR="00787AE9" w:rsidRPr="0021257F">
        <w:rPr>
          <w:rFonts w:ascii="Tahoma" w:hAnsi="Tahoma" w:cs="Tahoma"/>
          <w:sz w:val="17"/>
          <w:szCs w:val="17"/>
        </w:rPr>
        <w:t>Şehirleşme oranı ülkelerin gelişmişlik düzeylerine göre farklılık göstermektedir.</w:t>
      </w:r>
      <w:r w:rsidR="00973D35" w:rsidRPr="0021257F">
        <w:rPr>
          <w:rFonts w:ascii="Tahoma" w:hAnsi="Tahoma" w:cs="Tahoma"/>
          <w:sz w:val="17"/>
          <w:szCs w:val="17"/>
        </w:rPr>
        <w:br/>
        <w:t xml:space="preserve">27) </w:t>
      </w:r>
      <w:r w:rsidR="00787AE9" w:rsidRPr="0021257F">
        <w:rPr>
          <w:rFonts w:ascii="Tahoma" w:hAnsi="Tahoma" w:cs="Tahoma"/>
          <w:sz w:val="17"/>
          <w:szCs w:val="17"/>
        </w:rPr>
        <w:t>Ekonomik gelişmelere bağlı olarak Dünya genelinde kişi başına düşen milli gelir sürekli artmaktadır.</w:t>
      </w:r>
      <w:r w:rsidR="00973D35" w:rsidRPr="0021257F">
        <w:rPr>
          <w:rFonts w:ascii="Tahoma" w:hAnsi="Tahoma" w:cs="Tahoma"/>
          <w:sz w:val="17"/>
          <w:szCs w:val="17"/>
        </w:rPr>
        <w:br/>
        <w:t xml:space="preserve">28) </w:t>
      </w:r>
      <w:r w:rsidR="00787AE9" w:rsidRPr="0021257F">
        <w:rPr>
          <w:rFonts w:ascii="Tahoma" w:hAnsi="Tahoma" w:cs="Tahoma"/>
          <w:sz w:val="17"/>
          <w:szCs w:val="17"/>
        </w:rPr>
        <w:t>Göçle gelen gelişim gelişmiş ve gelişmekte olan ülkelerde benzer sonuçlar doğurmuştur.</w:t>
      </w:r>
      <w:r w:rsidR="00973D35" w:rsidRPr="0021257F">
        <w:rPr>
          <w:rFonts w:ascii="Tahoma" w:hAnsi="Tahoma" w:cs="Tahoma"/>
          <w:sz w:val="17"/>
          <w:szCs w:val="17"/>
        </w:rPr>
        <w:br/>
        <w:t xml:space="preserve">29) </w:t>
      </w:r>
      <w:r w:rsidR="00787AE9" w:rsidRPr="0021257F">
        <w:rPr>
          <w:rFonts w:ascii="Tahoma" w:hAnsi="Tahoma" w:cs="Tahoma"/>
          <w:sz w:val="17"/>
          <w:szCs w:val="17"/>
        </w:rPr>
        <w:t xml:space="preserve">Sümerler, </w:t>
      </w:r>
      <w:proofErr w:type="spellStart"/>
      <w:r w:rsidR="00787AE9" w:rsidRPr="0021257F">
        <w:rPr>
          <w:rFonts w:ascii="Tahoma" w:hAnsi="Tahoma" w:cs="Tahoma"/>
          <w:sz w:val="17"/>
          <w:szCs w:val="17"/>
        </w:rPr>
        <w:t>Akadlılar</w:t>
      </w:r>
      <w:proofErr w:type="spellEnd"/>
      <w:r w:rsidR="00787AE9" w:rsidRPr="0021257F">
        <w:rPr>
          <w:rFonts w:ascii="Tahoma" w:hAnsi="Tahoma" w:cs="Tahoma"/>
          <w:sz w:val="17"/>
          <w:szCs w:val="17"/>
        </w:rPr>
        <w:t xml:space="preserve">, </w:t>
      </w:r>
      <w:proofErr w:type="spellStart"/>
      <w:r w:rsidR="00787AE9" w:rsidRPr="0021257F">
        <w:rPr>
          <w:rFonts w:ascii="Tahoma" w:hAnsi="Tahoma" w:cs="Tahoma"/>
          <w:sz w:val="17"/>
          <w:szCs w:val="17"/>
        </w:rPr>
        <w:t>Babilliler</w:t>
      </w:r>
      <w:proofErr w:type="spellEnd"/>
      <w:r w:rsidR="00787AE9" w:rsidRPr="0021257F">
        <w:rPr>
          <w:rFonts w:ascii="Tahoma" w:hAnsi="Tahoma" w:cs="Tahoma"/>
          <w:sz w:val="17"/>
          <w:szCs w:val="17"/>
        </w:rPr>
        <w:t xml:space="preserve"> ve Asurlular Mısır Medeniyetini oluşturan uygarlıklardır.</w:t>
      </w:r>
      <w:r w:rsidR="00973D35" w:rsidRPr="0021257F">
        <w:rPr>
          <w:rFonts w:ascii="Tahoma" w:hAnsi="Tahoma" w:cs="Tahoma"/>
          <w:sz w:val="17"/>
          <w:szCs w:val="17"/>
        </w:rPr>
        <w:br/>
        <w:t xml:space="preserve">30) </w:t>
      </w:r>
      <w:r w:rsidR="00787AE9" w:rsidRPr="0021257F">
        <w:rPr>
          <w:rFonts w:ascii="Tahoma" w:hAnsi="Tahoma" w:cs="Tahoma"/>
          <w:sz w:val="17"/>
          <w:szCs w:val="17"/>
        </w:rPr>
        <w:t>Saatteki hızları 300 km’yi bulabilen rüzgarlar, Güney yarımkürede saat ibresi yönünde Kuzey yarımkürede ise saat ibresinin tersi yönünde dönerek ilerlerler.</w:t>
      </w:r>
    </w:p>
    <w:p w14:paraId="73887771" w14:textId="77777777" w:rsidR="005C3C0E" w:rsidRPr="0021257F" w:rsidRDefault="005C3C0E" w:rsidP="00CA7A20">
      <w:pPr>
        <w:rPr>
          <w:rFonts w:ascii="Tahoma" w:hAnsi="Tahoma" w:cs="Tahoma"/>
          <w:sz w:val="17"/>
          <w:szCs w:val="17"/>
        </w:rPr>
      </w:pPr>
    </w:p>
    <w:p w14:paraId="555B2502" w14:textId="77777777" w:rsidR="008D7CAA" w:rsidRPr="0021257F" w:rsidRDefault="00E4023A" w:rsidP="00E4023A">
      <w:pPr>
        <w:rPr>
          <w:rFonts w:ascii="Tahoma" w:hAnsi="Tahoma" w:cs="Tahoma"/>
          <w:b/>
          <w:caps/>
          <w:sz w:val="17"/>
          <w:szCs w:val="17"/>
        </w:rPr>
      </w:pPr>
      <w:r w:rsidRPr="0021257F">
        <w:rPr>
          <w:rFonts w:ascii="Tahoma" w:hAnsi="Tahoma" w:cs="Tahoma"/>
          <w:b/>
          <w:caps/>
          <w:sz w:val="17"/>
          <w:szCs w:val="17"/>
        </w:rPr>
        <w:t>Aşağıdaki çoktan seçmeli soruları cevaplayınız.</w:t>
      </w:r>
    </w:p>
    <w:p w14:paraId="24A79A6A" w14:textId="77777777" w:rsidR="00A35E54" w:rsidRPr="0021257F" w:rsidRDefault="00A35E54" w:rsidP="00E4023A">
      <w:pPr>
        <w:rPr>
          <w:rFonts w:ascii="Tahoma" w:hAnsi="Tahoma" w:cs="Tahoma"/>
          <w:b/>
          <w:caps/>
          <w:sz w:val="17"/>
          <w:szCs w:val="17"/>
        </w:rPr>
      </w:pPr>
    </w:p>
    <w:p w14:paraId="4CDBA26F" w14:textId="77777777" w:rsidR="005620CC" w:rsidRPr="0021257F" w:rsidRDefault="003461BB" w:rsidP="005620CC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31</w:t>
      </w:r>
      <w:r w:rsidR="00914337" w:rsidRPr="0021257F">
        <w:rPr>
          <w:rFonts w:ascii="Tahoma" w:hAnsi="Tahoma" w:cs="Tahoma"/>
          <w:sz w:val="17"/>
          <w:szCs w:val="17"/>
        </w:rPr>
        <w:t>)</w:t>
      </w:r>
      <w:r w:rsidR="00973D35" w:rsidRPr="0021257F">
        <w:rPr>
          <w:rFonts w:ascii="Tahoma" w:hAnsi="Tahoma" w:cs="Tahoma"/>
          <w:sz w:val="17"/>
          <w:szCs w:val="17"/>
        </w:rPr>
        <w:t xml:space="preserve"> </w:t>
      </w:r>
      <w:r w:rsidR="005620CC" w:rsidRPr="0021257F">
        <w:rPr>
          <w:rFonts w:ascii="Tahoma" w:hAnsi="Tahoma" w:cs="Tahoma"/>
          <w:b/>
          <w:sz w:val="17"/>
          <w:szCs w:val="17"/>
        </w:rPr>
        <w:t xml:space="preserve">Türkiye’nin dış ticaret hacminin artmasında aşağıdakilerden hangisinin etkili olduğu </w:t>
      </w:r>
      <w:r w:rsidR="005620CC" w:rsidRPr="0021257F">
        <w:rPr>
          <w:rFonts w:ascii="Tahoma" w:hAnsi="Tahoma" w:cs="Tahoma"/>
          <w:b/>
          <w:sz w:val="17"/>
          <w:szCs w:val="17"/>
          <w:u w:val="single"/>
        </w:rPr>
        <w:t>söylenemez</w:t>
      </w:r>
      <w:r w:rsidR="005620CC" w:rsidRPr="0021257F">
        <w:rPr>
          <w:rFonts w:ascii="Tahoma" w:hAnsi="Tahoma" w:cs="Tahoma"/>
          <w:b/>
          <w:sz w:val="17"/>
          <w:szCs w:val="17"/>
        </w:rPr>
        <w:t>?</w:t>
      </w:r>
    </w:p>
    <w:p w14:paraId="20F35292" w14:textId="77777777" w:rsidR="005620CC" w:rsidRPr="0021257F" w:rsidRDefault="005620CC" w:rsidP="005620CC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İşçi ücretlerinin artmasının</w:t>
      </w:r>
      <w:r w:rsidRPr="0021257F">
        <w:rPr>
          <w:rFonts w:ascii="Tahoma" w:hAnsi="Tahoma" w:cs="Tahoma"/>
          <w:sz w:val="17"/>
          <w:szCs w:val="17"/>
        </w:rPr>
        <w:br/>
        <w:t>B) Sanayi faaliyetlerinin gelişmesinin</w:t>
      </w:r>
      <w:r w:rsidRPr="0021257F">
        <w:rPr>
          <w:rFonts w:ascii="Tahoma" w:hAnsi="Tahoma" w:cs="Tahoma"/>
          <w:sz w:val="17"/>
          <w:szCs w:val="17"/>
        </w:rPr>
        <w:br/>
        <w:t>C) Serbest piyasa ekonomisinin uygulanmasının</w:t>
      </w:r>
      <w:r w:rsidRPr="0021257F">
        <w:rPr>
          <w:rFonts w:ascii="Tahoma" w:hAnsi="Tahoma" w:cs="Tahoma"/>
          <w:sz w:val="17"/>
          <w:szCs w:val="17"/>
        </w:rPr>
        <w:br/>
        <w:t xml:space="preserve">D) </w:t>
      </w:r>
      <w:proofErr w:type="gramStart"/>
      <w:r w:rsidRPr="0021257F">
        <w:rPr>
          <w:rFonts w:ascii="Tahoma" w:hAnsi="Tahoma" w:cs="Tahoma"/>
          <w:sz w:val="17"/>
          <w:szCs w:val="17"/>
        </w:rPr>
        <w:t>İşadamlarının</w:t>
      </w:r>
      <w:proofErr w:type="gramEnd"/>
      <w:r w:rsidRPr="0021257F">
        <w:rPr>
          <w:rFonts w:ascii="Tahoma" w:hAnsi="Tahoma" w:cs="Tahoma"/>
          <w:sz w:val="17"/>
          <w:szCs w:val="17"/>
        </w:rPr>
        <w:t xml:space="preserve"> ticaret yaptığı ülkelerle ilişkileri geliştirmesinin</w:t>
      </w:r>
      <w:r w:rsidRPr="0021257F">
        <w:rPr>
          <w:rFonts w:ascii="Tahoma" w:hAnsi="Tahoma" w:cs="Tahoma"/>
          <w:sz w:val="17"/>
          <w:szCs w:val="17"/>
        </w:rPr>
        <w:br/>
        <w:t>E) Uluslararası fuar, sergi, konferans gibi etkinliklerin arttırılmasının</w:t>
      </w:r>
    </w:p>
    <w:p w14:paraId="31B36123" w14:textId="77777777" w:rsidR="00FA146F" w:rsidRPr="0021257F" w:rsidRDefault="00FA146F" w:rsidP="005620CC">
      <w:pPr>
        <w:rPr>
          <w:rFonts w:ascii="Tahoma" w:hAnsi="Tahoma" w:cs="Tahoma"/>
          <w:sz w:val="17"/>
          <w:szCs w:val="17"/>
        </w:rPr>
      </w:pPr>
    </w:p>
    <w:p w14:paraId="49A25B19" w14:textId="77777777" w:rsidR="005620CC" w:rsidRPr="0021257F" w:rsidRDefault="003461BB" w:rsidP="005620CC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32</w:t>
      </w:r>
      <w:r w:rsidR="007B522C" w:rsidRPr="0021257F">
        <w:rPr>
          <w:rFonts w:ascii="Tahoma" w:hAnsi="Tahoma" w:cs="Tahoma"/>
          <w:sz w:val="17"/>
          <w:szCs w:val="17"/>
        </w:rPr>
        <w:t>)</w:t>
      </w:r>
      <w:r w:rsidRPr="0021257F">
        <w:rPr>
          <w:rFonts w:ascii="Tahoma" w:hAnsi="Tahoma" w:cs="Tahoma"/>
          <w:sz w:val="17"/>
          <w:szCs w:val="17"/>
        </w:rPr>
        <w:t xml:space="preserve"> </w:t>
      </w:r>
      <w:r w:rsidR="005620CC" w:rsidRPr="0021257F">
        <w:rPr>
          <w:rFonts w:ascii="Tahoma" w:hAnsi="Tahoma" w:cs="Tahoma"/>
          <w:b/>
          <w:sz w:val="17"/>
          <w:szCs w:val="17"/>
        </w:rPr>
        <w:t xml:space="preserve">Türkiye’nin dış ticaret gelirlerinin artmakta olması, aşağıdakilerden hangisini </w:t>
      </w:r>
      <w:r w:rsidR="005620CC" w:rsidRPr="0021257F">
        <w:rPr>
          <w:rFonts w:ascii="Tahoma" w:hAnsi="Tahoma" w:cs="Tahoma"/>
          <w:b/>
          <w:sz w:val="17"/>
          <w:szCs w:val="17"/>
          <w:u w:val="single"/>
        </w:rPr>
        <w:t>göstermez</w:t>
      </w:r>
      <w:r w:rsidR="005620CC" w:rsidRPr="0021257F">
        <w:rPr>
          <w:rFonts w:ascii="Tahoma" w:hAnsi="Tahoma" w:cs="Tahoma"/>
          <w:b/>
          <w:sz w:val="17"/>
          <w:szCs w:val="17"/>
        </w:rPr>
        <w:t>?</w:t>
      </w:r>
    </w:p>
    <w:p w14:paraId="748DB0AF" w14:textId="77777777" w:rsidR="005620CC" w:rsidRPr="0021257F" w:rsidRDefault="005620CC" w:rsidP="005620CC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İhracatın arttığını</w:t>
      </w:r>
      <w:r w:rsidRPr="0021257F">
        <w:rPr>
          <w:rFonts w:ascii="Tahoma" w:hAnsi="Tahoma" w:cs="Tahoma"/>
          <w:sz w:val="17"/>
          <w:szCs w:val="17"/>
        </w:rPr>
        <w:br/>
        <w:t>B) Milli gelirin arttığını</w:t>
      </w:r>
      <w:r w:rsidRPr="0021257F">
        <w:rPr>
          <w:rFonts w:ascii="Tahoma" w:hAnsi="Tahoma" w:cs="Tahoma"/>
          <w:sz w:val="17"/>
          <w:szCs w:val="17"/>
        </w:rPr>
        <w:br/>
        <w:t>C) Üretim miktarının arttığını</w:t>
      </w:r>
      <w:r w:rsidRPr="0021257F">
        <w:rPr>
          <w:rFonts w:ascii="Tahoma" w:hAnsi="Tahoma" w:cs="Tahoma"/>
          <w:sz w:val="17"/>
          <w:szCs w:val="17"/>
        </w:rPr>
        <w:br/>
        <w:t>D) Ülkenin kalkınmakta olduğunu</w:t>
      </w:r>
      <w:r w:rsidRPr="0021257F">
        <w:rPr>
          <w:rFonts w:ascii="Tahoma" w:hAnsi="Tahoma" w:cs="Tahoma"/>
          <w:sz w:val="17"/>
          <w:szCs w:val="17"/>
        </w:rPr>
        <w:br/>
        <w:t>E) Turizm gelirlerinin yükseldiğini</w:t>
      </w:r>
    </w:p>
    <w:p w14:paraId="7AC02B46" w14:textId="77777777" w:rsidR="008D7CAA" w:rsidRPr="0021257F" w:rsidRDefault="008D7CAA" w:rsidP="005620CC">
      <w:pPr>
        <w:rPr>
          <w:rFonts w:ascii="Tahoma" w:hAnsi="Tahoma" w:cs="Tahoma"/>
          <w:sz w:val="17"/>
          <w:szCs w:val="17"/>
        </w:rPr>
      </w:pPr>
    </w:p>
    <w:p w14:paraId="39490674" w14:textId="77777777" w:rsidR="005620CC" w:rsidRPr="0021257F" w:rsidRDefault="003461BB" w:rsidP="005620CC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33</w:t>
      </w:r>
      <w:r w:rsidR="009855C2" w:rsidRPr="0021257F">
        <w:rPr>
          <w:rFonts w:ascii="Tahoma" w:hAnsi="Tahoma" w:cs="Tahoma"/>
          <w:sz w:val="17"/>
          <w:szCs w:val="17"/>
        </w:rPr>
        <w:t>)</w:t>
      </w:r>
      <w:r w:rsidR="00FA146F" w:rsidRPr="0021257F">
        <w:rPr>
          <w:rFonts w:ascii="Tahoma" w:hAnsi="Tahoma" w:cs="Tahoma"/>
          <w:sz w:val="17"/>
          <w:szCs w:val="17"/>
        </w:rPr>
        <w:t xml:space="preserve"> </w:t>
      </w:r>
      <w:r w:rsidR="005620CC" w:rsidRPr="0021257F">
        <w:rPr>
          <w:rFonts w:ascii="Tahoma" w:hAnsi="Tahoma" w:cs="Tahoma"/>
          <w:b/>
          <w:sz w:val="17"/>
          <w:szCs w:val="17"/>
        </w:rPr>
        <w:t xml:space="preserve">Türkiye’nin ihraç ürünleri arasında, aşağıdaki madenlerden hangisinin payı </w:t>
      </w:r>
      <w:r w:rsidR="005620CC" w:rsidRPr="0021257F">
        <w:rPr>
          <w:rFonts w:ascii="Tahoma" w:hAnsi="Tahoma" w:cs="Tahoma"/>
          <w:b/>
          <w:sz w:val="17"/>
          <w:szCs w:val="17"/>
          <w:u w:val="single"/>
        </w:rPr>
        <w:t>daha azdır</w:t>
      </w:r>
      <w:r w:rsidR="005620CC" w:rsidRPr="0021257F">
        <w:rPr>
          <w:rFonts w:ascii="Tahoma" w:hAnsi="Tahoma" w:cs="Tahoma"/>
          <w:b/>
          <w:sz w:val="17"/>
          <w:szCs w:val="17"/>
        </w:rPr>
        <w:t>?</w:t>
      </w:r>
    </w:p>
    <w:p w14:paraId="41896AE1" w14:textId="77777777" w:rsidR="005620CC" w:rsidRPr="0021257F" w:rsidRDefault="005620CC" w:rsidP="005620CC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Bakır</w:t>
      </w:r>
      <w:r w:rsidRPr="0021257F">
        <w:rPr>
          <w:rFonts w:ascii="Tahoma" w:hAnsi="Tahoma" w:cs="Tahoma"/>
          <w:sz w:val="17"/>
          <w:szCs w:val="17"/>
        </w:rPr>
        <w:br/>
        <w:t>B) Krom</w:t>
      </w:r>
      <w:r w:rsidRPr="0021257F">
        <w:rPr>
          <w:rFonts w:ascii="Tahoma" w:hAnsi="Tahoma" w:cs="Tahoma"/>
          <w:sz w:val="17"/>
          <w:szCs w:val="17"/>
        </w:rPr>
        <w:br/>
        <w:t>C) Bor mineralleri</w:t>
      </w:r>
      <w:r w:rsidRPr="0021257F">
        <w:rPr>
          <w:rFonts w:ascii="Tahoma" w:hAnsi="Tahoma" w:cs="Tahoma"/>
          <w:sz w:val="17"/>
          <w:szCs w:val="17"/>
        </w:rPr>
        <w:br/>
        <w:t>D) Demir</w:t>
      </w:r>
      <w:r w:rsidRPr="0021257F">
        <w:rPr>
          <w:rFonts w:ascii="Tahoma" w:hAnsi="Tahoma" w:cs="Tahoma"/>
          <w:sz w:val="17"/>
          <w:szCs w:val="17"/>
        </w:rPr>
        <w:br/>
        <w:t>E) Mermer</w:t>
      </w:r>
    </w:p>
    <w:p w14:paraId="4FD6124E" w14:textId="77777777" w:rsidR="00325E35" w:rsidRDefault="00325E35" w:rsidP="005620CC">
      <w:pPr>
        <w:rPr>
          <w:rFonts w:ascii="Tahoma" w:hAnsi="Tahoma" w:cs="Tahoma"/>
          <w:sz w:val="17"/>
          <w:szCs w:val="17"/>
        </w:rPr>
      </w:pPr>
    </w:p>
    <w:p w14:paraId="628908A2" w14:textId="77777777" w:rsidR="00EF6258" w:rsidRDefault="00EF6258" w:rsidP="005620CC">
      <w:pPr>
        <w:rPr>
          <w:rFonts w:ascii="Tahoma" w:hAnsi="Tahoma" w:cs="Tahoma"/>
          <w:sz w:val="17"/>
          <w:szCs w:val="17"/>
        </w:rPr>
      </w:pPr>
    </w:p>
    <w:p w14:paraId="3E1D27F0" w14:textId="77777777" w:rsidR="00EF6258" w:rsidRPr="0021257F" w:rsidRDefault="00EF6258" w:rsidP="005620CC">
      <w:pPr>
        <w:rPr>
          <w:rFonts w:ascii="Tahoma" w:hAnsi="Tahoma" w:cs="Tahoma"/>
          <w:sz w:val="17"/>
          <w:szCs w:val="17"/>
        </w:rPr>
      </w:pPr>
    </w:p>
    <w:p w14:paraId="7F91EA0A" w14:textId="77777777" w:rsidR="005620CC" w:rsidRPr="0021257F" w:rsidRDefault="003461BB" w:rsidP="005620CC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lastRenderedPageBreak/>
        <w:t>34</w:t>
      </w:r>
      <w:r w:rsidR="007B522C" w:rsidRPr="0021257F">
        <w:rPr>
          <w:rFonts w:ascii="Tahoma" w:hAnsi="Tahoma" w:cs="Tahoma"/>
          <w:sz w:val="17"/>
          <w:szCs w:val="17"/>
        </w:rPr>
        <w:t>)</w:t>
      </w:r>
      <w:r w:rsidR="00744C97" w:rsidRPr="0021257F">
        <w:rPr>
          <w:rFonts w:ascii="Tahoma" w:hAnsi="Tahoma" w:cs="Tahoma"/>
          <w:sz w:val="17"/>
          <w:szCs w:val="17"/>
        </w:rPr>
        <w:t xml:space="preserve"> </w:t>
      </w:r>
      <w:r w:rsidR="005620CC" w:rsidRPr="0021257F">
        <w:rPr>
          <w:rFonts w:ascii="Tahoma" w:hAnsi="Tahoma" w:cs="Tahoma"/>
          <w:b/>
          <w:sz w:val="17"/>
          <w:szCs w:val="17"/>
        </w:rPr>
        <w:t xml:space="preserve">Türkiye’de ulaşım üzerinde etkili olan </w:t>
      </w:r>
      <w:proofErr w:type="gramStart"/>
      <w:r w:rsidR="005620CC" w:rsidRPr="0021257F">
        <w:rPr>
          <w:rFonts w:ascii="Tahoma" w:hAnsi="Tahoma" w:cs="Tahoma"/>
          <w:b/>
          <w:sz w:val="17"/>
          <w:szCs w:val="17"/>
        </w:rPr>
        <w:t>beşeri</w:t>
      </w:r>
      <w:proofErr w:type="gramEnd"/>
      <w:r w:rsidR="005620CC" w:rsidRPr="0021257F">
        <w:rPr>
          <w:rFonts w:ascii="Tahoma" w:hAnsi="Tahoma" w:cs="Tahoma"/>
          <w:b/>
          <w:sz w:val="17"/>
          <w:szCs w:val="17"/>
        </w:rPr>
        <w:t xml:space="preserve"> faktörler arasında aşağıdakilerden hangisi </w:t>
      </w:r>
      <w:r w:rsidR="005620CC" w:rsidRPr="0021257F">
        <w:rPr>
          <w:rFonts w:ascii="Tahoma" w:hAnsi="Tahoma" w:cs="Tahoma"/>
          <w:b/>
          <w:sz w:val="17"/>
          <w:szCs w:val="17"/>
          <w:u w:val="single"/>
        </w:rPr>
        <w:t>gösterilemez</w:t>
      </w:r>
      <w:r w:rsidR="005620CC" w:rsidRPr="0021257F">
        <w:rPr>
          <w:rFonts w:ascii="Tahoma" w:hAnsi="Tahoma" w:cs="Tahoma"/>
          <w:b/>
          <w:sz w:val="17"/>
          <w:szCs w:val="17"/>
        </w:rPr>
        <w:t>?</w:t>
      </w:r>
    </w:p>
    <w:p w14:paraId="1BCC8941" w14:textId="77777777" w:rsidR="00FA146F" w:rsidRPr="0021257F" w:rsidRDefault="005620CC" w:rsidP="005620CC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Sermaye</w:t>
      </w:r>
      <w:r w:rsidRPr="0021257F">
        <w:rPr>
          <w:rFonts w:ascii="Tahoma" w:hAnsi="Tahoma" w:cs="Tahoma"/>
          <w:sz w:val="17"/>
          <w:szCs w:val="17"/>
        </w:rPr>
        <w:br/>
        <w:t>B) Sanayileşme</w:t>
      </w:r>
      <w:r w:rsidRPr="0021257F">
        <w:rPr>
          <w:rFonts w:ascii="Tahoma" w:hAnsi="Tahoma" w:cs="Tahoma"/>
          <w:sz w:val="17"/>
          <w:szCs w:val="17"/>
        </w:rPr>
        <w:br/>
        <w:t>C) İnsan</w:t>
      </w:r>
      <w:r w:rsidRPr="0021257F">
        <w:rPr>
          <w:rFonts w:ascii="Tahoma" w:hAnsi="Tahoma" w:cs="Tahoma"/>
          <w:sz w:val="17"/>
          <w:szCs w:val="17"/>
        </w:rPr>
        <w:br/>
        <w:t>D) İklim</w:t>
      </w:r>
      <w:r w:rsidRPr="0021257F">
        <w:rPr>
          <w:rFonts w:ascii="Tahoma" w:hAnsi="Tahoma" w:cs="Tahoma"/>
          <w:sz w:val="17"/>
          <w:szCs w:val="17"/>
        </w:rPr>
        <w:br/>
        <w:t>E) Teknolojik gelişme</w:t>
      </w:r>
      <w:r w:rsidRPr="0021257F">
        <w:rPr>
          <w:rFonts w:ascii="Tahoma" w:hAnsi="Tahoma" w:cs="Tahoma"/>
          <w:sz w:val="17"/>
          <w:szCs w:val="17"/>
        </w:rPr>
        <w:br/>
      </w:r>
    </w:p>
    <w:p w14:paraId="10BA53C4" w14:textId="77777777" w:rsidR="005620CC" w:rsidRPr="0021257F" w:rsidRDefault="003461BB" w:rsidP="005620CC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35</w:t>
      </w:r>
      <w:r w:rsidR="007B522C" w:rsidRPr="0021257F">
        <w:rPr>
          <w:rFonts w:ascii="Tahoma" w:hAnsi="Tahoma" w:cs="Tahoma"/>
          <w:sz w:val="17"/>
          <w:szCs w:val="17"/>
        </w:rPr>
        <w:t>)</w:t>
      </w:r>
      <w:r w:rsidR="008D7CAA" w:rsidRPr="0021257F">
        <w:rPr>
          <w:rFonts w:ascii="Tahoma" w:hAnsi="Tahoma" w:cs="Tahoma"/>
          <w:sz w:val="17"/>
          <w:szCs w:val="17"/>
        </w:rPr>
        <w:t xml:space="preserve"> </w:t>
      </w:r>
      <w:r w:rsidR="005620CC" w:rsidRPr="0021257F">
        <w:rPr>
          <w:rFonts w:ascii="Tahoma" w:hAnsi="Tahoma" w:cs="Tahoma"/>
          <w:sz w:val="17"/>
          <w:szCs w:val="17"/>
        </w:rPr>
        <w:t>Türkiye’de şehirler arasındaki ekonomik gelişmişlik düzeyi ulaşım türlerinin gelişmesi üzerinde etkili olmaktadır. Genellikle sanayi, ticaret, tarım, eğitim gibi faaliyetlerin geliştiği yerler aynı zamanda ulaşımın da geliştiği yerlerdir.</w:t>
      </w:r>
    </w:p>
    <w:p w14:paraId="572C2ED0" w14:textId="77777777" w:rsidR="005620CC" w:rsidRPr="0021257F" w:rsidRDefault="005620CC" w:rsidP="005620CC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b/>
          <w:sz w:val="17"/>
          <w:szCs w:val="17"/>
        </w:rPr>
        <w:t xml:space="preserve">Buna göre, aşağıdaki şehirlerin ekonomik gelişmişlikleri göz önüne alındığında hangisinde ulaşımın </w:t>
      </w:r>
      <w:r w:rsidRPr="0021257F">
        <w:rPr>
          <w:rFonts w:ascii="Tahoma" w:hAnsi="Tahoma" w:cs="Tahoma"/>
          <w:b/>
          <w:sz w:val="17"/>
          <w:szCs w:val="17"/>
          <w:u w:val="single"/>
        </w:rPr>
        <w:t>daha fazla</w:t>
      </w:r>
      <w:r w:rsidRPr="0021257F">
        <w:rPr>
          <w:rFonts w:ascii="Tahoma" w:hAnsi="Tahoma" w:cs="Tahoma"/>
          <w:b/>
          <w:sz w:val="17"/>
          <w:szCs w:val="17"/>
        </w:rPr>
        <w:t xml:space="preserve"> gelişmesi beklenir?</w:t>
      </w:r>
    </w:p>
    <w:p w14:paraId="550CCCA2" w14:textId="77777777" w:rsidR="005620CC" w:rsidRPr="0021257F" w:rsidRDefault="005620CC" w:rsidP="005620CC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Ankara</w:t>
      </w:r>
      <w:r w:rsidRPr="0021257F">
        <w:rPr>
          <w:rFonts w:ascii="Tahoma" w:hAnsi="Tahoma" w:cs="Tahoma"/>
          <w:sz w:val="17"/>
          <w:szCs w:val="17"/>
        </w:rPr>
        <w:br/>
        <w:t>B) Malatya</w:t>
      </w:r>
      <w:r w:rsidRPr="0021257F">
        <w:rPr>
          <w:rFonts w:ascii="Tahoma" w:hAnsi="Tahoma" w:cs="Tahoma"/>
          <w:sz w:val="17"/>
          <w:szCs w:val="17"/>
        </w:rPr>
        <w:br/>
        <w:t>C) Erzurum</w:t>
      </w:r>
      <w:r w:rsidRPr="0021257F">
        <w:rPr>
          <w:rFonts w:ascii="Tahoma" w:hAnsi="Tahoma" w:cs="Tahoma"/>
          <w:sz w:val="17"/>
          <w:szCs w:val="17"/>
        </w:rPr>
        <w:br/>
        <w:t>D) Trabzon</w:t>
      </w:r>
      <w:r w:rsidRPr="0021257F">
        <w:rPr>
          <w:rFonts w:ascii="Tahoma" w:hAnsi="Tahoma" w:cs="Tahoma"/>
          <w:sz w:val="17"/>
          <w:szCs w:val="17"/>
        </w:rPr>
        <w:br/>
        <w:t>E) Isparta</w:t>
      </w:r>
    </w:p>
    <w:p w14:paraId="67135258" w14:textId="77777777" w:rsidR="004D25F9" w:rsidRPr="0021257F" w:rsidRDefault="004D25F9" w:rsidP="005620CC">
      <w:pPr>
        <w:rPr>
          <w:rFonts w:ascii="Tahoma" w:hAnsi="Tahoma" w:cs="Tahoma"/>
          <w:sz w:val="17"/>
          <w:szCs w:val="17"/>
        </w:rPr>
      </w:pPr>
    </w:p>
    <w:p w14:paraId="6B4ADE98" w14:textId="77777777" w:rsidR="005620CC" w:rsidRPr="0021257F" w:rsidRDefault="00576DFB" w:rsidP="005620CC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 xml:space="preserve">36) </w:t>
      </w:r>
      <w:r w:rsidR="005620CC" w:rsidRPr="0021257F">
        <w:rPr>
          <w:rFonts w:ascii="Tahoma" w:hAnsi="Tahoma" w:cs="Tahoma"/>
          <w:b/>
          <w:sz w:val="17"/>
          <w:szCs w:val="17"/>
        </w:rPr>
        <w:t xml:space="preserve">Ulaşımla ilgili verilen aşağıdaki bilgilerden hangisi </w:t>
      </w:r>
      <w:r w:rsidR="005620CC" w:rsidRPr="0021257F">
        <w:rPr>
          <w:rFonts w:ascii="Tahoma" w:hAnsi="Tahoma" w:cs="Tahoma"/>
          <w:b/>
          <w:sz w:val="17"/>
          <w:szCs w:val="17"/>
          <w:u w:val="single"/>
        </w:rPr>
        <w:t>yanlıştır</w:t>
      </w:r>
      <w:r w:rsidR="005620CC" w:rsidRPr="0021257F">
        <w:rPr>
          <w:rFonts w:ascii="Tahoma" w:hAnsi="Tahoma" w:cs="Tahoma"/>
          <w:b/>
          <w:sz w:val="17"/>
          <w:szCs w:val="17"/>
        </w:rPr>
        <w:t>?</w:t>
      </w:r>
    </w:p>
    <w:p w14:paraId="324A6B40" w14:textId="77777777" w:rsidR="005620CC" w:rsidRPr="0021257F" w:rsidRDefault="005620CC" w:rsidP="005620CC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Gelişmiş ulaşım sistemlerine sahip ülkelerin dünya ile bağlantısı güçlüdür</w:t>
      </w:r>
      <w:r w:rsidRPr="0021257F">
        <w:rPr>
          <w:rFonts w:ascii="Tahoma" w:hAnsi="Tahoma" w:cs="Tahoma"/>
          <w:sz w:val="17"/>
          <w:szCs w:val="17"/>
        </w:rPr>
        <w:br/>
        <w:t>B) İklim koşullarının elverişli olmadığı ülkelerde her türlü ulaşım olanakları gelişmemiştir</w:t>
      </w:r>
      <w:r w:rsidRPr="0021257F">
        <w:rPr>
          <w:rFonts w:ascii="Tahoma" w:hAnsi="Tahoma" w:cs="Tahoma"/>
          <w:sz w:val="17"/>
          <w:szCs w:val="17"/>
        </w:rPr>
        <w:br/>
        <w:t>C) Ulaşım; ortak kültür, bölgesel iş bölümü ve ülkelerin savunması açısından önemlidir</w:t>
      </w:r>
      <w:r w:rsidRPr="0021257F">
        <w:rPr>
          <w:rFonts w:ascii="Tahoma" w:hAnsi="Tahoma" w:cs="Tahoma"/>
          <w:sz w:val="17"/>
          <w:szCs w:val="17"/>
        </w:rPr>
        <w:br/>
        <w:t>D) Üretim merkezleri ile tüketim merkezleri arasında ticaretin gelişmesini ulaşım sağlar</w:t>
      </w:r>
      <w:r w:rsidRPr="0021257F">
        <w:rPr>
          <w:rFonts w:ascii="Tahoma" w:hAnsi="Tahoma" w:cs="Tahoma"/>
          <w:sz w:val="17"/>
          <w:szCs w:val="17"/>
        </w:rPr>
        <w:br/>
        <w:t>E) Bir ülkenin başka ülkelerle ticari, kültürel ve sosyal ilişkilerin kurulmasında ulaşımın rolü fazladır</w:t>
      </w:r>
    </w:p>
    <w:p w14:paraId="6C013DCE" w14:textId="77777777" w:rsidR="00576DFB" w:rsidRPr="0021257F" w:rsidRDefault="00576DFB" w:rsidP="005620CC">
      <w:pPr>
        <w:rPr>
          <w:rFonts w:ascii="Tahoma" w:hAnsi="Tahoma" w:cs="Tahoma"/>
          <w:sz w:val="17"/>
          <w:szCs w:val="17"/>
        </w:rPr>
      </w:pPr>
    </w:p>
    <w:p w14:paraId="06ACF396" w14:textId="77777777" w:rsidR="00B30AB4" w:rsidRPr="0021257F" w:rsidRDefault="00576DFB" w:rsidP="00B30AB4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 xml:space="preserve">37) </w:t>
      </w:r>
      <w:r w:rsidR="00B30AB4" w:rsidRPr="0021257F">
        <w:rPr>
          <w:rFonts w:ascii="Tahoma" w:hAnsi="Tahoma" w:cs="Tahoma"/>
          <w:b/>
          <w:sz w:val="17"/>
          <w:szCs w:val="17"/>
        </w:rPr>
        <w:t xml:space="preserve">Güneydoğu Anadolu Projesinin tamamlanmasıyla birlikte, aşağıdaki tarım ürünlerinden hangisinin üretimi artış </w:t>
      </w:r>
      <w:r w:rsidR="00B30AB4" w:rsidRPr="0021257F">
        <w:rPr>
          <w:rFonts w:ascii="Tahoma" w:hAnsi="Tahoma" w:cs="Tahoma"/>
          <w:b/>
          <w:sz w:val="17"/>
          <w:szCs w:val="17"/>
          <w:u w:val="single"/>
        </w:rPr>
        <w:t>göstermez</w:t>
      </w:r>
      <w:r w:rsidR="00B30AB4" w:rsidRPr="0021257F">
        <w:rPr>
          <w:rFonts w:ascii="Tahoma" w:hAnsi="Tahoma" w:cs="Tahoma"/>
          <w:b/>
          <w:sz w:val="17"/>
          <w:szCs w:val="17"/>
        </w:rPr>
        <w:t>?</w:t>
      </w:r>
    </w:p>
    <w:p w14:paraId="34097CC3" w14:textId="77777777" w:rsidR="00576DFB" w:rsidRPr="0021257F" w:rsidRDefault="00B30AB4" w:rsidP="00B30AB4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Ayçiçeği</w:t>
      </w:r>
      <w:r w:rsidRPr="0021257F">
        <w:rPr>
          <w:rFonts w:ascii="Tahoma" w:hAnsi="Tahoma" w:cs="Tahoma"/>
          <w:sz w:val="17"/>
          <w:szCs w:val="17"/>
        </w:rPr>
        <w:br/>
        <w:t>B) Turunçgiller</w:t>
      </w:r>
      <w:r w:rsidRPr="0021257F">
        <w:rPr>
          <w:rFonts w:ascii="Tahoma" w:hAnsi="Tahoma" w:cs="Tahoma"/>
          <w:sz w:val="17"/>
          <w:szCs w:val="17"/>
        </w:rPr>
        <w:br/>
        <w:t>C) Pamuk</w:t>
      </w:r>
      <w:r w:rsidRPr="0021257F">
        <w:rPr>
          <w:rFonts w:ascii="Tahoma" w:hAnsi="Tahoma" w:cs="Tahoma"/>
          <w:sz w:val="17"/>
          <w:szCs w:val="17"/>
        </w:rPr>
        <w:br/>
        <w:t>D) Sebze</w:t>
      </w:r>
      <w:r w:rsidRPr="0021257F">
        <w:rPr>
          <w:rFonts w:ascii="Tahoma" w:hAnsi="Tahoma" w:cs="Tahoma"/>
          <w:sz w:val="17"/>
          <w:szCs w:val="17"/>
        </w:rPr>
        <w:br/>
        <w:t>E) Mısır</w:t>
      </w:r>
    </w:p>
    <w:p w14:paraId="6B041250" w14:textId="77777777" w:rsidR="00576DFB" w:rsidRPr="0021257F" w:rsidRDefault="00576DFB" w:rsidP="00325E35">
      <w:pPr>
        <w:widowControl w:val="0"/>
        <w:autoSpaceDE w:val="0"/>
        <w:autoSpaceDN w:val="0"/>
        <w:adjustRightInd w:val="0"/>
        <w:rPr>
          <w:rFonts w:ascii="Tahoma" w:hAnsi="Tahoma" w:cs="Tahoma"/>
          <w:sz w:val="17"/>
          <w:szCs w:val="17"/>
        </w:rPr>
      </w:pPr>
    </w:p>
    <w:p w14:paraId="163F8039" w14:textId="77777777" w:rsidR="00B30AB4" w:rsidRPr="0021257F" w:rsidRDefault="00576DFB" w:rsidP="00B30AB4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 xml:space="preserve">38) </w:t>
      </w:r>
      <w:r w:rsidR="00B30AB4" w:rsidRPr="0021257F">
        <w:rPr>
          <w:rFonts w:ascii="Tahoma" w:hAnsi="Tahoma" w:cs="Tahoma"/>
          <w:b/>
          <w:sz w:val="17"/>
          <w:szCs w:val="17"/>
        </w:rPr>
        <w:t xml:space="preserve">Ege Bölümünün ekonomik kalkınmasında aşağıdakilerden hangisinin payı </w:t>
      </w:r>
      <w:r w:rsidR="00B30AB4" w:rsidRPr="0021257F">
        <w:rPr>
          <w:rFonts w:ascii="Tahoma" w:hAnsi="Tahoma" w:cs="Tahoma"/>
          <w:b/>
          <w:sz w:val="17"/>
          <w:szCs w:val="17"/>
          <w:u w:val="single"/>
        </w:rPr>
        <w:t>daha azdır</w:t>
      </w:r>
      <w:r w:rsidR="00B30AB4" w:rsidRPr="0021257F">
        <w:rPr>
          <w:rFonts w:ascii="Tahoma" w:hAnsi="Tahoma" w:cs="Tahoma"/>
          <w:b/>
          <w:sz w:val="17"/>
          <w:szCs w:val="17"/>
        </w:rPr>
        <w:t>?</w:t>
      </w:r>
    </w:p>
    <w:p w14:paraId="1D26D99C" w14:textId="297A5918" w:rsidR="00B30AB4" w:rsidRPr="0021257F" w:rsidRDefault="00B30AB4" w:rsidP="00B30AB4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Tarım</w:t>
      </w:r>
      <w:r w:rsidR="00251DA3">
        <w:rPr>
          <w:rFonts w:ascii="Tahoma" w:hAnsi="Tahoma" w:cs="Tahoma"/>
          <w:sz w:val="17"/>
          <w:szCs w:val="17"/>
        </w:rPr>
        <w:t xml:space="preserve"> </w:t>
      </w:r>
      <w:hyperlink r:id="rId8" w:history="1">
        <w:r w:rsidR="00251DA3" w:rsidRPr="00251DA3">
          <w:rPr>
            <w:rStyle w:val="Kpr"/>
            <w:rFonts w:ascii="Tahoma" w:hAnsi="Tahoma" w:cs="Tahoma"/>
            <w:color w:val="FFFFFF" w:themeColor="background1"/>
            <w:sz w:val="17"/>
            <w:szCs w:val="17"/>
          </w:rPr>
          <w:t>https://www.sorubak.com/</w:t>
        </w:r>
      </w:hyperlink>
      <w:r w:rsidR="00251DA3" w:rsidRPr="00251DA3">
        <w:rPr>
          <w:rFonts w:ascii="Tahoma" w:hAnsi="Tahoma" w:cs="Tahoma"/>
          <w:color w:val="FFFFFF" w:themeColor="background1"/>
          <w:sz w:val="17"/>
          <w:szCs w:val="17"/>
        </w:rPr>
        <w:t xml:space="preserve"> </w:t>
      </w:r>
      <w:r w:rsidRPr="0021257F">
        <w:rPr>
          <w:rFonts w:ascii="Tahoma" w:hAnsi="Tahoma" w:cs="Tahoma"/>
          <w:sz w:val="17"/>
          <w:szCs w:val="17"/>
        </w:rPr>
        <w:br/>
        <w:t>B) Turizm</w:t>
      </w:r>
      <w:r w:rsidRPr="0021257F">
        <w:rPr>
          <w:rFonts w:ascii="Tahoma" w:hAnsi="Tahoma" w:cs="Tahoma"/>
          <w:sz w:val="17"/>
          <w:szCs w:val="17"/>
        </w:rPr>
        <w:br/>
        <w:t>C) Endüstri</w:t>
      </w:r>
      <w:r w:rsidRPr="0021257F">
        <w:rPr>
          <w:rFonts w:ascii="Tahoma" w:hAnsi="Tahoma" w:cs="Tahoma"/>
          <w:sz w:val="17"/>
          <w:szCs w:val="17"/>
        </w:rPr>
        <w:br/>
        <w:t>D) Balıkçılık</w:t>
      </w:r>
      <w:r w:rsidRPr="0021257F">
        <w:rPr>
          <w:rFonts w:ascii="Tahoma" w:hAnsi="Tahoma" w:cs="Tahoma"/>
          <w:sz w:val="17"/>
          <w:szCs w:val="17"/>
        </w:rPr>
        <w:br/>
        <w:t>E) Besi ve ahır hayvancılığı</w:t>
      </w:r>
    </w:p>
    <w:p w14:paraId="7676F369" w14:textId="77777777" w:rsidR="00576DFB" w:rsidRPr="0021257F" w:rsidRDefault="00576DFB" w:rsidP="00B30AB4">
      <w:pPr>
        <w:rPr>
          <w:rFonts w:ascii="Tahoma" w:hAnsi="Tahoma" w:cs="Tahoma"/>
          <w:sz w:val="17"/>
          <w:szCs w:val="17"/>
        </w:rPr>
      </w:pPr>
    </w:p>
    <w:p w14:paraId="4C64F6C2" w14:textId="77777777" w:rsidR="0021257F" w:rsidRPr="0021257F" w:rsidRDefault="00576DFB" w:rsidP="0021257F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 xml:space="preserve">39) </w:t>
      </w:r>
      <w:r w:rsidR="0021257F" w:rsidRPr="0021257F">
        <w:rPr>
          <w:rFonts w:ascii="Tahoma" w:hAnsi="Tahoma" w:cs="Tahoma"/>
          <w:sz w:val="17"/>
          <w:szCs w:val="17"/>
        </w:rPr>
        <w:t xml:space="preserve">Coğrafi bölgeler tespit edilirken ülkemizin genel şekli, yeryüzünün hâkim çizgileri, arazisinin bünyesi, iklimi, bitki örtüsü gibi doğal faktörlerle beraber nüfusun dağılışı, ekonomik faaliyetlerin çeşidi gibi </w:t>
      </w:r>
      <w:proofErr w:type="gramStart"/>
      <w:r w:rsidR="0021257F" w:rsidRPr="0021257F">
        <w:rPr>
          <w:rFonts w:ascii="Tahoma" w:hAnsi="Tahoma" w:cs="Tahoma"/>
          <w:sz w:val="17"/>
          <w:szCs w:val="17"/>
        </w:rPr>
        <w:t>beşeri</w:t>
      </w:r>
      <w:proofErr w:type="gramEnd"/>
      <w:r w:rsidR="0021257F" w:rsidRPr="0021257F">
        <w:rPr>
          <w:rFonts w:ascii="Tahoma" w:hAnsi="Tahoma" w:cs="Tahoma"/>
          <w:sz w:val="17"/>
          <w:szCs w:val="17"/>
        </w:rPr>
        <w:t xml:space="preserve"> şartlar da göz önünde tutulmuştur.</w:t>
      </w:r>
    </w:p>
    <w:p w14:paraId="585B54CE" w14:textId="77777777" w:rsidR="0021257F" w:rsidRPr="0021257F" w:rsidRDefault="0021257F" w:rsidP="0021257F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b/>
          <w:sz w:val="17"/>
          <w:szCs w:val="17"/>
        </w:rPr>
        <w:t xml:space="preserve">Buna göre, Doğu Anadolu Bölgesinin coğrafi sınırları oluşturulurken, aşağıdakilerden hangisi göz önünde </w:t>
      </w:r>
      <w:r w:rsidRPr="0021257F">
        <w:rPr>
          <w:rFonts w:ascii="Tahoma" w:hAnsi="Tahoma" w:cs="Tahoma"/>
          <w:b/>
          <w:sz w:val="17"/>
          <w:szCs w:val="17"/>
          <w:u w:val="single"/>
        </w:rPr>
        <w:t>bulundurulmamıştır</w:t>
      </w:r>
      <w:r w:rsidRPr="0021257F">
        <w:rPr>
          <w:rFonts w:ascii="Tahoma" w:hAnsi="Tahoma" w:cs="Tahoma"/>
          <w:b/>
          <w:sz w:val="17"/>
          <w:szCs w:val="17"/>
        </w:rPr>
        <w:t>?</w:t>
      </w:r>
    </w:p>
    <w:p w14:paraId="42D144FE" w14:textId="77777777" w:rsidR="0021257F" w:rsidRPr="0021257F" w:rsidRDefault="0021257F" w:rsidP="0021257F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Ortalama yükseltisinin fazla olması</w:t>
      </w:r>
      <w:r w:rsidRPr="0021257F">
        <w:rPr>
          <w:rFonts w:ascii="Tahoma" w:hAnsi="Tahoma" w:cs="Tahoma"/>
          <w:sz w:val="17"/>
          <w:szCs w:val="17"/>
        </w:rPr>
        <w:br/>
        <w:t>B) İklim koşullarının karasal özellik göstermesi</w:t>
      </w:r>
      <w:r w:rsidRPr="0021257F">
        <w:rPr>
          <w:rFonts w:ascii="Tahoma" w:hAnsi="Tahoma" w:cs="Tahoma"/>
          <w:sz w:val="17"/>
          <w:szCs w:val="17"/>
        </w:rPr>
        <w:br/>
        <w:t>C) Tarım ve büyükbaş hayvancılığın gelişmiş olması</w:t>
      </w:r>
      <w:r w:rsidRPr="0021257F">
        <w:rPr>
          <w:rFonts w:ascii="Tahoma" w:hAnsi="Tahoma" w:cs="Tahoma"/>
          <w:sz w:val="17"/>
          <w:szCs w:val="17"/>
        </w:rPr>
        <w:br/>
        <w:t>D) Dağların genel olarak doğu batı yönünde uzanış göstermesi</w:t>
      </w:r>
      <w:r w:rsidRPr="0021257F">
        <w:rPr>
          <w:rFonts w:ascii="Tahoma" w:hAnsi="Tahoma" w:cs="Tahoma"/>
          <w:sz w:val="17"/>
          <w:szCs w:val="17"/>
        </w:rPr>
        <w:br/>
        <w:t>E) Kuzeyinde Kuzey Anadolu Dağlarının, güneyinde Güneydoğu Torosların sınırlarının geçmesi</w:t>
      </w:r>
    </w:p>
    <w:p w14:paraId="71509C29" w14:textId="77777777" w:rsidR="00576DFB" w:rsidRPr="0021257F" w:rsidRDefault="00576DFB" w:rsidP="0021257F">
      <w:pPr>
        <w:rPr>
          <w:rFonts w:ascii="Tahoma" w:hAnsi="Tahoma" w:cs="Tahoma"/>
          <w:sz w:val="17"/>
          <w:szCs w:val="17"/>
        </w:rPr>
      </w:pPr>
    </w:p>
    <w:p w14:paraId="3C83D392" w14:textId="77777777" w:rsidR="0021257F" w:rsidRPr="0021257F" w:rsidRDefault="00576DFB" w:rsidP="0021257F">
      <w:pPr>
        <w:rPr>
          <w:rFonts w:ascii="Tahoma" w:hAnsi="Tahoma" w:cs="Tahoma"/>
          <w:b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 xml:space="preserve">40) </w:t>
      </w:r>
      <w:r w:rsidR="0021257F" w:rsidRPr="0021257F">
        <w:rPr>
          <w:rFonts w:ascii="Tahoma" w:hAnsi="Tahoma" w:cs="Tahoma"/>
          <w:b/>
          <w:sz w:val="17"/>
          <w:szCs w:val="17"/>
        </w:rPr>
        <w:t xml:space="preserve">Türkiye’de, coğrafi bölgelere isim verilirken, aşağıdakilerden hangisi </w:t>
      </w:r>
      <w:r w:rsidR="0021257F" w:rsidRPr="0021257F">
        <w:rPr>
          <w:rFonts w:ascii="Tahoma" w:hAnsi="Tahoma" w:cs="Tahoma"/>
          <w:b/>
          <w:sz w:val="17"/>
          <w:szCs w:val="17"/>
          <w:u w:val="single"/>
        </w:rPr>
        <w:t>öncelikle</w:t>
      </w:r>
      <w:r w:rsidR="0021257F" w:rsidRPr="0021257F">
        <w:rPr>
          <w:rFonts w:ascii="Tahoma" w:hAnsi="Tahoma" w:cs="Tahoma"/>
          <w:b/>
          <w:sz w:val="17"/>
          <w:szCs w:val="17"/>
        </w:rPr>
        <w:t xml:space="preserve"> göz önüne alınmıştır?</w:t>
      </w:r>
    </w:p>
    <w:p w14:paraId="2858597D" w14:textId="77777777" w:rsidR="0021257F" w:rsidRDefault="0021257F" w:rsidP="0021257F">
      <w:pPr>
        <w:rPr>
          <w:rFonts w:ascii="Tahoma" w:hAnsi="Tahoma" w:cs="Tahoma"/>
          <w:sz w:val="17"/>
          <w:szCs w:val="17"/>
        </w:rPr>
      </w:pPr>
      <w:r w:rsidRPr="0021257F">
        <w:rPr>
          <w:rFonts w:ascii="Tahoma" w:hAnsi="Tahoma" w:cs="Tahoma"/>
          <w:sz w:val="17"/>
          <w:szCs w:val="17"/>
        </w:rPr>
        <w:t>A) Özel konumu</w:t>
      </w:r>
      <w:r w:rsidRPr="0021257F">
        <w:rPr>
          <w:rFonts w:ascii="Tahoma" w:hAnsi="Tahoma" w:cs="Tahoma"/>
          <w:sz w:val="17"/>
          <w:szCs w:val="17"/>
        </w:rPr>
        <w:br/>
        <w:t>B) Jeopolitik konumu</w:t>
      </w:r>
      <w:r w:rsidRPr="0021257F">
        <w:rPr>
          <w:rFonts w:ascii="Tahoma" w:hAnsi="Tahoma" w:cs="Tahoma"/>
          <w:sz w:val="17"/>
          <w:szCs w:val="17"/>
        </w:rPr>
        <w:br/>
        <w:t>C) Matematik Konumu</w:t>
      </w:r>
      <w:r w:rsidRPr="0021257F">
        <w:rPr>
          <w:rFonts w:ascii="Tahoma" w:hAnsi="Tahoma" w:cs="Tahoma"/>
          <w:sz w:val="17"/>
          <w:szCs w:val="17"/>
        </w:rPr>
        <w:br/>
        <w:t>D) Denizlere göre konumu</w:t>
      </w:r>
      <w:r w:rsidRPr="0021257F">
        <w:rPr>
          <w:rFonts w:ascii="Tahoma" w:hAnsi="Tahoma" w:cs="Tahoma"/>
          <w:sz w:val="17"/>
          <w:szCs w:val="17"/>
        </w:rPr>
        <w:br/>
        <w:t>E) Yer şekilleri özellikleri ve iklimi</w:t>
      </w:r>
    </w:p>
    <w:p w14:paraId="606DD4E5" w14:textId="77777777" w:rsidR="00EF6258" w:rsidRPr="0021257F" w:rsidRDefault="00EF6258" w:rsidP="0021257F">
      <w:pPr>
        <w:rPr>
          <w:rFonts w:ascii="Tahoma" w:hAnsi="Tahoma" w:cs="Tahoma"/>
          <w:sz w:val="17"/>
          <w:szCs w:val="17"/>
        </w:rPr>
      </w:pPr>
    </w:p>
    <w:p w14:paraId="708D2FC7" w14:textId="77777777" w:rsidR="00576DFB" w:rsidRPr="0021257F" w:rsidRDefault="00576DFB" w:rsidP="0021257F">
      <w:pPr>
        <w:rPr>
          <w:rFonts w:ascii="Tahoma" w:hAnsi="Tahoma" w:cs="Tahoma"/>
          <w:sz w:val="17"/>
          <w:szCs w:val="17"/>
        </w:rPr>
      </w:pPr>
    </w:p>
    <w:p w14:paraId="736ED648" w14:textId="77777777" w:rsidR="005B3CCB" w:rsidRPr="00EF6258" w:rsidRDefault="003461BB" w:rsidP="005B3CCB">
      <w:pPr>
        <w:jc w:val="center"/>
        <w:rPr>
          <w:rFonts w:ascii="Tahoma" w:hAnsi="Tahoma" w:cs="Tahoma"/>
          <w:b/>
          <w:sz w:val="17"/>
          <w:szCs w:val="17"/>
          <w:u w:val="single"/>
        </w:rPr>
      </w:pPr>
      <w:r w:rsidRPr="00EF6258">
        <w:rPr>
          <w:rFonts w:ascii="Tahoma" w:hAnsi="Tahoma" w:cs="Tahoma"/>
          <w:b/>
          <w:sz w:val="17"/>
          <w:szCs w:val="17"/>
          <w:u w:val="single"/>
        </w:rPr>
        <w:t>NOT: 1-30.sorulardan</w:t>
      </w:r>
      <w:r w:rsidR="005B3CCB" w:rsidRPr="00EF6258">
        <w:rPr>
          <w:rFonts w:ascii="Tahoma" w:hAnsi="Tahoma" w:cs="Tahoma"/>
          <w:b/>
          <w:sz w:val="17"/>
          <w:szCs w:val="17"/>
          <w:u w:val="single"/>
        </w:rPr>
        <w:t xml:space="preserve"> her </w:t>
      </w:r>
      <w:proofErr w:type="gramStart"/>
      <w:r w:rsidR="005B3CCB" w:rsidRPr="00EF6258">
        <w:rPr>
          <w:rFonts w:ascii="Tahoma" w:hAnsi="Tahoma" w:cs="Tahoma"/>
          <w:b/>
          <w:sz w:val="17"/>
          <w:szCs w:val="17"/>
          <w:u w:val="single"/>
        </w:rPr>
        <w:t>birinin  d</w:t>
      </w:r>
      <w:r w:rsidR="00096076" w:rsidRPr="00EF6258">
        <w:rPr>
          <w:rFonts w:ascii="Tahoma" w:hAnsi="Tahoma" w:cs="Tahoma"/>
          <w:b/>
          <w:sz w:val="17"/>
          <w:szCs w:val="17"/>
          <w:u w:val="single"/>
        </w:rPr>
        <w:t>oğru</w:t>
      </w:r>
      <w:proofErr w:type="gramEnd"/>
      <w:r w:rsidR="00096076" w:rsidRPr="00EF6258">
        <w:rPr>
          <w:rFonts w:ascii="Tahoma" w:hAnsi="Tahoma" w:cs="Tahoma"/>
          <w:b/>
          <w:sz w:val="17"/>
          <w:szCs w:val="17"/>
          <w:u w:val="single"/>
        </w:rPr>
        <w:t xml:space="preserve"> cevabı 2, diğerlerinin (31-40) her birinin doğru cevabı ise 4</w:t>
      </w:r>
      <w:r w:rsidRPr="00EF6258">
        <w:rPr>
          <w:rFonts w:ascii="Tahoma" w:hAnsi="Tahoma" w:cs="Tahoma"/>
          <w:b/>
          <w:sz w:val="17"/>
          <w:szCs w:val="17"/>
          <w:u w:val="single"/>
        </w:rPr>
        <w:t>’er puandır. S</w:t>
      </w:r>
      <w:r w:rsidR="005B3CCB" w:rsidRPr="00EF6258">
        <w:rPr>
          <w:rFonts w:ascii="Tahoma" w:hAnsi="Tahoma" w:cs="Tahoma"/>
          <w:b/>
          <w:sz w:val="17"/>
          <w:szCs w:val="17"/>
          <w:u w:val="single"/>
        </w:rPr>
        <w:t>üre 1 ders saatidir. Başarılar dilerim…</w:t>
      </w:r>
    </w:p>
    <w:p w14:paraId="7E1F850F" w14:textId="77777777" w:rsidR="005B3CCB" w:rsidRPr="0021257F" w:rsidRDefault="005B3CCB" w:rsidP="005B3CCB">
      <w:pPr>
        <w:jc w:val="center"/>
        <w:rPr>
          <w:rFonts w:ascii="Tahoma" w:hAnsi="Tahoma" w:cs="Tahoma"/>
          <w:b/>
          <w:sz w:val="17"/>
          <w:szCs w:val="17"/>
        </w:rPr>
      </w:pPr>
    </w:p>
    <w:sectPr w:rsidR="005B3CCB" w:rsidRPr="002125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D6912" w14:textId="77777777" w:rsidR="001404EB" w:rsidRDefault="001404EB">
      <w:r>
        <w:separator/>
      </w:r>
    </w:p>
  </w:endnote>
  <w:endnote w:type="continuationSeparator" w:id="0">
    <w:p w14:paraId="58790A4F" w14:textId="77777777" w:rsidR="001404EB" w:rsidRDefault="0014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 Extra Bold">
    <w:altName w:val="Candara"/>
    <w:charset w:val="A2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A556" w14:textId="77777777" w:rsidR="00E36314" w:rsidRDefault="00E36314" w:rsidP="002A6AA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018F91C3" w14:textId="77777777" w:rsidR="00E36314" w:rsidRDefault="00E36314" w:rsidP="00FD31B2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61B2" w14:textId="77777777" w:rsidR="00E36314" w:rsidRPr="005A31DB" w:rsidRDefault="005A31DB" w:rsidP="002A6AA3">
    <w:pPr>
      <w:pStyle w:val="Altbilgi"/>
      <w:framePr w:wrap="around" w:vAnchor="text" w:hAnchor="margin" w:xAlign="right" w:y="1"/>
      <w:rPr>
        <w:rStyle w:val="SayfaNumaras"/>
        <w:rFonts w:ascii="Albertus Extra Bold" w:hAnsi="Albertus Extra Bold"/>
        <w:sz w:val="16"/>
        <w:szCs w:val="16"/>
      </w:rPr>
    </w:pPr>
    <w:r w:rsidRPr="005A31DB">
      <w:rPr>
        <w:rStyle w:val="SayfaNumaras"/>
        <w:rFonts w:ascii="Albertus Extra Bold" w:hAnsi="Albertus Extra Bold"/>
        <w:sz w:val="16"/>
        <w:szCs w:val="16"/>
      </w:rPr>
      <w:t>B-</w:t>
    </w:r>
    <w:r w:rsidR="00E36314" w:rsidRPr="005A31DB">
      <w:rPr>
        <w:rStyle w:val="SayfaNumaras"/>
        <w:rFonts w:ascii="Albertus Extra Bold" w:hAnsi="Albertus Extra Bold"/>
        <w:sz w:val="16"/>
        <w:szCs w:val="16"/>
      </w:rPr>
      <w:fldChar w:fldCharType="begin"/>
    </w:r>
    <w:r w:rsidR="00E36314" w:rsidRPr="005A31DB">
      <w:rPr>
        <w:rStyle w:val="SayfaNumaras"/>
        <w:rFonts w:ascii="Albertus Extra Bold" w:hAnsi="Albertus Extra Bold"/>
        <w:sz w:val="16"/>
        <w:szCs w:val="16"/>
      </w:rPr>
      <w:instrText xml:space="preserve">PAGE  </w:instrText>
    </w:r>
    <w:r w:rsidR="00E36314" w:rsidRPr="005A31DB">
      <w:rPr>
        <w:rStyle w:val="SayfaNumaras"/>
        <w:rFonts w:ascii="Albertus Extra Bold" w:hAnsi="Albertus Extra Bold"/>
        <w:sz w:val="16"/>
        <w:szCs w:val="16"/>
      </w:rPr>
      <w:fldChar w:fldCharType="separate"/>
    </w:r>
    <w:r w:rsidR="00CF7F5B">
      <w:rPr>
        <w:rStyle w:val="SayfaNumaras"/>
        <w:rFonts w:ascii="Albertus Extra Bold" w:hAnsi="Albertus Extra Bold"/>
        <w:noProof/>
        <w:sz w:val="16"/>
        <w:szCs w:val="16"/>
      </w:rPr>
      <w:t>1</w:t>
    </w:r>
    <w:r w:rsidR="00E36314" w:rsidRPr="005A31DB">
      <w:rPr>
        <w:rStyle w:val="SayfaNumaras"/>
        <w:rFonts w:ascii="Albertus Extra Bold" w:hAnsi="Albertus Extra Bold"/>
        <w:sz w:val="16"/>
        <w:szCs w:val="16"/>
      </w:rPr>
      <w:fldChar w:fldCharType="end"/>
    </w:r>
  </w:p>
  <w:p w14:paraId="369CA8FB" w14:textId="77777777" w:rsidR="00E36314" w:rsidRPr="005A31DB" w:rsidRDefault="00E36314" w:rsidP="00FD31B2">
    <w:pPr>
      <w:pStyle w:val="Altbilgi"/>
      <w:ind w:right="360"/>
      <w:rPr>
        <w:rFonts w:ascii="Albertus Extra Bold" w:hAnsi="Albertus Extra Bol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F0163" w14:textId="77777777" w:rsidR="00CF7F5B" w:rsidRDefault="00CF7F5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932D" w14:textId="77777777" w:rsidR="001404EB" w:rsidRDefault="001404EB">
      <w:r>
        <w:separator/>
      </w:r>
    </w:p>
  </w:footnote>
  <w:footnote w:type="continuationSeparator" w:id="0">
    <w:p w14:paraId="0E4447E8" w14:textId="77777777" w:rsidR="001404EB" w:rsidRDefault="00140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6818" w14:textId="77777777" w:rsidR="00CF7F5B" w:rsidRDefault="00CF7F5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41DC7" w14:textId="77777777" w:rsidR="00CF7F5B" w:rsidRDefault="00CF7F5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0DCDD" w14:textId="77777777" w:rsidR="00CF7F5B" w:rsidRDefault="00CF7F5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6008B"/>
    <w:multiLevelType w:val="hybridMultilevel"/>
    <w:tmpl w:val="FB9AF2CC"/>
    <w:lvl w:ilvl="0" w:tplc="7E2245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F8"/>
    <w:rsid w:val="00096076"/>
    <w:rsid w:val="001404EB"/>
    <w:rsid w:val="001B2A4D"/>
    <w:rsid w:val="0021257F"/>
    <w:rsid w:val="00251DA3"/>
    <w:rsid w:val="0027453D"/>
    <w:rsid w:val="002A27CA"/>
    <w:rsid w:val="002A6AA3"/>
    <w:rsid w:val="002A7A7D"/>
    <w:rsid w:val="00325E35"/>
    <w:rsid w:val="003461BB"/>
    <w:rsid w:val="0034672F"/>
    <w:rsid w:val="003A1EF2"/>
    <w:rsid w:val="0041435D"/>
    <w:rsid w:val="004446F2"/>
    <w:rsid w:val="004A0851"/>
    <w:rsid w:val="004D25F9"/>
    <w:rsid w:val="004F4A1C"/>
    <w:rsid w:val="00551365"/>
    <w:rsid w:val="005620CC"/>
    <w:rsid w:val="00576DFB"/>
    <w:rsid w:val="0058232E"/>
    <w:rsid w:val="005970E9"/>
    <w:rsid w:val="005A31DB"/>
    <w:rsid w:val="005B3CCB"/>
    <w:rsid w:val="005C3C0E"/>
    <w:rsid w:val="005C718E"/>
    <w:rsid w:val="006637B6"/>
    <w:rsid w:val="006B1E80"/>
    <w:rsid w:val="007257D1"/>
    <w:rsid w:val="00744C97"/>
    <w:rsid w:val="007655F7"/>
    <w:rsid w:val="00787AE9"/>
    <w:rsid w:val="007B522C"/>
    <w:rsid w:val="007D5771"/>
    <w:rsid w:val="008D1AC2"/>
    <w:rsid w:val="008D7CAA"/>
    <w:rsid w:val="008F20D9"/>
    <w:rsid w:val="00904466"/>
    <w:rsid w:val="00914337"/>
    <w:rsid w:val="00973D35"/>
    <w:rsid w:val="009855C2"/>
    <w:rsid w:val="009F241C"/>
    <w:rsid w:val="00A11997"/>
    <w:rsid w:val="00A35E54"/>
    <w:rsid w:val="00B013E8"/>
    <w:rsid w:val="00B30AB4"/>
    <w:rsid w:val="00B7465C"/>
    <w:rsid w:val="00B8649C"/>
    <w:rsid w:val="00CA7A20"/>
    <w:rsid w:val="00CF7F5B"/>
    <w:rsid w:val="00D45A55"/>
    <w:rsid w:val="00DA12BB"/>
    <w:rsid w:val="00DC59F8"/>
    <w:rsid w:val="00DD0EBB"/>
    <w:rsid w:val="00E25735"/>
    <w:rsid w:val="00E36314"/>
    <w:rsid w:val="00E4023A"/>
    <w:rsid w:val="00E436D1"/>
    <w:rsid w:val="00EF6258"/>
    <w:rsid w:val="00F16AC3"/>
    <w:rsid w:val="00F31853"/>
    <w:rsid w:val="00F538A8"/>
    <w:rsid w:val="00FA146F"/>
    <w:rsid w:val="00FB4489"/>
    <w:rsid w:val="00FD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461C52"/>
  <w15:chartTrackingRefBased/>
  <w15:docId w15:val="{6393F01F-ECCF-6446-88FB-EDC0EC9F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FD31B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D31B2"/>
  </w:style>
  <w:style w:type="paragraph" w:customStyle="1" w:styleId="stbilgi">
    <w:name w:val="Üstbilgi"/>
    <w:basedOn w:val="Normal"/>
    <w:link w:val="stbilgiChar"/>
    <w:rsid w:val="005A31D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5A31DB"/>
    <w:rPr>
      <w:sz w:val="24"/>
      <w:szCs w:val="24"/>
    </w:rPr>
  </w:style>
  <w:style w:type="paragraph" w:styleId="GvdeMetniGirintisi2">
    <w:name w:val="Body Text Indent 2"/>
    <w:basedOn w:val="Normal"/>
    <w:link w:val="GvdeMetniGirintisi2Char"/>
    <w:rsid w:val="00B7465C"/>
    <w:pPr>
      <w:spacing w:line="360" w:lineRule="auto"/>
      <w:ind w:left="-120"/>
    </w:pPr>
    <w:rPr>
      <w:b/>
      <w:bCs/>
      <w:lang w:val="x-none" w:eastAsia="x-none"/>
    </w:rPr>
  </w:style>
  <w:style w:type="character" w:customStyle="1" w:styleId="GvdeMetniGirintisi2Char">
    <w:name w:val="Gövde Metni Girintisi 2 Char"/>
    <w:link w:val="GvdeMetniGirintisi2"/>
    <w:rsid w:val="00B7465C"/>
    <w:rPr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7453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1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/>
  <Company/>
  <LinksUpToDate>false</LinksUpToDate>
  <CharactersWithSpaces>6434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2019-09-09T12:30:00Z</dcterms:created>
  <dcterms:modified xsi:type="dcterms:W3CDTF">2021-12-20T18:55:00Z</dcterms:modified>
</cp:coreProperties>
</file>