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AB5EA" w14:textId="4EF12C04" w:rsidR="002144EA" w:rsidRDefault="00786108" w:rsidP="002D74DE">
      <w:pPr>
        <w:rPr>
          <w:rStyle w:val="A0"/>
          <w:rFonts w:ascii="Times New Roman" w:hAnsi="Times New Roman" w:cs="Times New Roman"/>
        </w:rPr>
      </w:pPr>
      <w:hyperlink r:id="rId5" w:history="1">
        <w:r w:rsidR="00CF5703">
          <w:rPr>
            <w:rStyle w:val="Kpr"/>
            <w:rFonts w:ascii="Times New Roman" w:hAnsi="Times New Roman" w:cs="Times New Roman"/>
            <w:sz w:val="20"/>
            <w:szCs w:val="20"/>
          </w:rPr>
          <w:t>2021-2022</w:t>
        </w:r>
        <w:r w:rsidR="002144EA" w:rsidRPr="00786108">
          <w:rPr>
            <w:rStyle w:val="Kpr"/>
            <w:rFonts w:ascii="Times New Roman" w:hAnsi="Times New Roman" w:cs="Times New Roman"/>
            <w:sz w:val="20"/>
            <w:szCs w:val="20"/>
          </w:rPr>
          <w:t xml:space="preserve"> ÖĞRETİM YILI KÖPRÜBAŞI ANADOLU LİSESİ SEÇMELİ KURAN DERSİ 1. DÖNEM 1. YAZILI SORULARI</w:t>
        </w:r>
      </w:hyperlink>
    </w:p>
    <w:p w14:paraId="57619631" w14:textId="77777777" w:rsidR="002144EA" w:rsidRDefault="002144EA" w:rsidP="002D74DE">
      <w:pPr>
        <w:rPr>
          <w:rStyle w:val="A0"/>
          <w:rFonts w:ascii="Times New Roman" w:hAnsi="Times New Roman" w:cs="Times New Roman"/>
        </w:rPr>
      </w:pPr>
      <w:r>
        <w:rPr>
          <w:rStyle w:val="A0"/>
          <w:rFonts w:ascii="Times New Roman" w:hAnsi="Times New Roman" w:cs="Times New Roman"/>
        </w:rPr>
        <w:t>ADI SOYADI:</w:t>
      </w:r>
    </w:p>
    <w:p w14:paraId="55CBBAE1" w14:textId="77777777" w:rsidR="002144EA" w:rsidRDefault="002144EA" w:rsidP="002D74DE">
      <w:pPr>
        <w:rPr>
          <w:rStyle w:val="A0"/>
          <w:rFonts w:ascii="Times New Roman" w:hAnsi="Times New Roman" w:cs="Times New Roman"/>
        </w:rPr>
      </w:pPr>
      <w:r>
        <w:rPr>
          <w:rStyle w:val="A0"/>
          <w:rFonts w:ascii="Times New Roman" w:hAnsi="Times New Roman" w:cs="Times New Roman"/>
        </w:rPr>
        <w:t>SINIFI,NUMARASI:</w:t>
      </w:r>
    </w:p>
    <w:p w14:paraId="03CD24DB" w14:textId="77777777" w:rsidR="00FD4A0B" w:rsidRPr="002144EA" w:rsidRDefault="002C6528" w:rsidP="002D74DE">
      <w:pPr>
        <w:rPr>
          <w:rStyle w:val="A4"/>
          <w:rFonts w:ascii="Times New Roman" w:hAnsi="Times New Roman" w:cs="Times New Roman"/>
          <w:sz w:val="20"/>
          <w:szCs w:val="20"/>
        </w:rPr>
      </w:pPr>
      <w:r w:rsidRPr="002144EA">
        <w:rPr>
          <w:rStyle w:val="A0"/>
          <w:rFonts w:ascii="Times New Roman" w:hAnsi="Times New Roman" w:cs="Times New Roman"/>
        </w:rPr>
        <w:t>1-</w:t>
      </w:r>
      <w:r w:rsidR="00FD4A0B" w:rsidRPr="002144EA">
        <w:rPr>
          <w:rStyle w:val="A0"/>
          <w:rFonts w:ascii="Times New Roman" w:hAnsi="Times New Roman" w:cs="Times New Roman"/>
        </w:rPr>
        <w:t>“Bu Kur’an, Allah’tan (indirilmiş olup) başkası tarafından uydurulmamıştır. Fakat o kendinden öncekileri doğrulayıcı ve Kitabı (Allah’ın levh-i mahfuzdaki yazısını) açıklayıcı olarak indirilmiştir. Bunda hiçbir şüphe yoktur. (O) âlemlerin Rabb’i tarafındandır.”</w:t>
      </w:r>
      <w:r w:rsidR="008960BC" w:rsidRPr="002144EA">
        <w:rPr>
          <w:rStyle w:val="A0"/>
          <w:rFonts w:ascii="Times New Roman" w:hAnsi="Times New Roman" w:cs="Times New Roman"/>
        </w:rPr>
        <w:t>(Yunus suresi 34 .ayet)</w:t>
      </w:r>
    </w:p>
    <w:p w14:paraId="700B943C"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Bu ayetten aşağıdakilerden hangi sonuca ulaşılamaz?</w:t>
      </w:r>
    </w:p>
    <w:p w14:paraId="0742C839"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A-Kuran’da yer alanların tamamı  Allah’ın ayetleridir.</w:t>
      </w:r>
    </w:p>
    <w:p w14:paraId="2807E117"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B-Kuran kendinden önce inen ilahi kitapları reddeder.</w:t>
      </w:r>
    </w:p>
    <w:p w14:paraId="5152F38A"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C-Müslüman imanı gereği Kuran’ın Allah’ın kitabı olduğuna iman etmelidir.</w:t>
      </w:r>
    </w:p>
    <w:p w14:paraId="7655DA35" w14:textId="77777777" w:rsidR="00FD4A0B"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 xml:space="preserve">D-Allah </w:t>
      </w:r>
      <w:r w:rsidR="008960BC" w:rsidRPr="002144EA">
        <w:rPr>
          <w:rStyle w:val="A4"/>
          <w:rFonts w:ascii="Times New Roman" w:hAnsi="Times New Roman" w:cs="Times New Roman"/>
          <w:sz w:val="20"/>
          <w:szCs w:val="20"/>
        </w:rPr>
        <w:t>âlemlerin</w:t>
      </w:r>
      <w:r w:rsidRPr="002144EA">
        <w:rPr>
          <w:rStyle w:val="A4"/>
          <w:rFonts w:ascii="Times New Roman" w:hAnsi="Times New Roman" w:cs="Times New Roman"/>
          <w:sz w:val="20"/>
          <w:szCs w:val="20"/>
        </w:rPr>
        <w:t xml:space="preserve"> rabbidir.</w:t>
      </w:r>
    </w:p>
    <w:p w14:paraId="56A124BB" w14:textId="77777777" w:rsidR="008960BC" w:rsidRPr="002144EA" w:rsidRDefault="00FD4A0B"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w:t>
      </w:r>
      <w:r w:rsidR="008960BC" w:rsidRPr="002144EA">
        <w:rPr>
          <w:rStyle w:val="A4"/>
          <w:rFonts w:ascii="Times New Roman" w:hAnsi="Times New Roman" w:cs="Times New Roman"/>
          <w:sz w:val="20"/>
          <w:szCs w:val="20"/>
        </w:rPr>
        <w:t>Kuran Allah’ın gönderdiği ilahi  kitaptır.</w:t>
      </w:r>
    </w:p>
    <w:p w14:paraId="7F0AEEF9" w14:textId="77777777" w:rsidR="008960BC" w:rsidRPr="002144EA" w:rsidRDefault="002C6528" w:rsidP="002D74DE">
      <w:pPr>
        <w:rPr>
          <w:rStyle w:val="A0"/>
          <w:rFonts w:ascii="Times New Roman" w:hAnsi="Times New Roman" w:cs="Times New Roman"/>
        </w:rPr>
      </w:pPr>
      <w:r w:rsidRPr="002144EA">
        <w:rPr>
          <w:rStyle w:val="A0"/>
          <w:rFonts w:ascii="Times New Roman" w:hAnsi="Times New Roman" w:cs="Times New Roman"/>
        </w:rPr>
        <w:t>2-</w:t>
      </w:r>
      <w:r w:rsidR="008960BC" w:rsidRPr="002144EA">
        <w:rPr>
          <w:rStyle w:val="A0"/>
          <w:rFonts w:ascii="Times New Roman" w:hAnsi="Times New Roman" w:cs="Times New Roman"/>
        </w:rPr>
        <w:t>“(Ey Resulüm!) Onu (vahyi) çar</w:t>
      </w:r>
      <w:r w:rsidR="008960BC" w:rsidRPr="002144EA">
        <w:rPr>
          <w:rStyle w:val="A0"/>
          <w:rFonts w:ascii="Times New Roman" w:hAnsi="Times New Roman" w:cs="Times New Roman"/>
        </w:rPr>
        <w:softHyphen/>
        <w:t>çabuk almak için dilini kımıldatma. Şüphesiz onu toplamak (senin kalbine yerleştirmek) ve onu okutmak bize aittir.”(Kıyame 16,17. ayetler)</w:t>
      </w:r>
    </w:p>
    <w:p w14:paraId="617ECCE0" w14:textId="77777777" w:rsidR="008960BC" w:rsidRPr="002144EA" w:rsidRDefault="008960BC" w:rsidP="002D74DE">
      <w:pPr>
        <w:rPr>
          <w:rStyle w:val="A4"/>
          <w:rFonts w:ascii="Times New Roman" w:hAnsi="Times New Roman" w:cs="Times New Roman"/>
          <w:b/>
          <w:sz w:val="20"/>
          <w:szCs w:val="20"/>
        </w:rPr>
      </w:pPr>
      <w:r w:rsidRPr="002144EA">
        <w:rPr>
          <w:rStyle w:val="A0"/>
          <w:rFonts w:ascii="Times New Roman" w:hAnsi="Times New Roman" w:cs="Times New Roman"/>
        </w:rPr>
        <w:t>“Şüphesiz o Zikr’i (Kur’an’ı) biz indirdik biz! Onun koruyucusu da elbette biziz</w:t>
      </w:r>
      <w:r w:rsidRPr="002144EA">
        <w:rPr>
          <w:rStyle w:val="A0"/>
          <w:rFonts w:ascii="Times New Roman" w:hAnsi="Times New Roman" w:cs="Times New Roman"/>
          <w:b w:val="0"/>
        </w:rPr>
        <w:t>.”</w:t>
      </w:r>
      <w:r w:rsidRPr="002144EA">
        <w:rPr>
          <w:rStyle w:val="A4"/>
          <w:rFonts w:ascii="Times New Roman" w:hAnsi="Times New Roman" w:cs="Times New Roman"/>
          <w:b/>
          <w:sz w:val="20"/>
          <w:szCs w:val="20"/>
        </w:rPr>
        <w:t>(Hicr suresi 9. Ayet)</w:t>
      </w:r>
    </w:p>
    <w:p w14:paraId="5886A87B" w14:textId="77777777" w:rsidR="008960BC" w:rsidRPr="002144EA" w:rsidRDefault="008960BC"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Bu ayetlerde vurgulanan husus hangisidir?</w:t>
      </w:r>
    </w:p>
    <w:p w14:paraId="40FA613B" w14:textId="77777777" w:rsidR="008960BC" w:rsidRPr="002144EA" w:rsidRDefault="008960BC"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A-Kuran’ın Allah’ın kitabı olduğu</w:t>
      </w:r>
    </w:p>
    <w:p w14:paraId="6070F983" w14:textId="77777777" w:rsidR="008960BC" w:rsidRPr="002144EA" w:rsidRDefault="002C6528"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B-Kuran’ı Hz. Muh</w:t>
      </w:r>
      <w:r w:rsidR="008960BC" w:rsidRPr="002144EA">
        <w:rPr>
          <w:rStyle w:val="A4"/>
          <w:rFonts w:ascii="Times New Roman" w:hAnsi="Times New Roman" w:cs="Times New Roman"/>
          <w:sz w:val="20"/>
          <w:szCs w:val="20"/>
        </w:rPr>
        <w:t>ammed’in  insanlara anlattığı</w:t>
      </w:r>
    </w:p>
    <w:p w14:paraId="6920F1B3" w14:textId="77777777" w:rsidR="008960BC" w:rsidRPr="002144EA" w:rsidRDefault="008960BC"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 Kuran’ın Allah tarafından korunacağı</w:t>
      </w:r>
    </w:p>
    <w:p w14:paraId="2FE55B6F" w14:textId="77777777" w:rsidR="008960BC" w:rsidRPr="002144EA" w:rsidRDefault="008960BC"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w:t>
      </w:r>
      <w:r w:rsidR="002C6528" w:rsidRPr="002144EA">
        <w:rPr>
          <w:rStyle w:val="A4"/>
          <w:rFonts w:ascii="Times New Roman" w:hAnsi="Times New Roman" w:cs="Times New Roman"/>
          <w:sz w:val="20"/>
          <w:szCs w:val="20"/>
        </w:rPr>
        <w:t>Kuran’ı ezberlemenin zor olduğu</w:t>
      </w:r>
    </w:p>
    <w:p w14:paraId="0CF19163" w14:textId="77777777" w:rsidR="002C6528" w:rsidRPr="002144EA" w:rsidRDefault="002C6528"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E-Kuran’ı acele okumamak gerektiği</w:t>
      </w:r>
    </w:p>
    <w:p w14:paraId="2A633132" w14:textId="77777777" w:rsidR="00611773" w:rsidRPr="002144EA" w:rsidRDefault="002C6528" w:rsidP="002D74DE">
      <w:pPr>
        <w:rPr>
          <w:rStyle w:val="A4"/>
          <w:rFonts w:ascii="Times New Roman" w:hAnsi="Times New Roman" w:cs="Times New Roman"/>
          <w:sz w:val="20"/>
          <w:szCs w:val="20"/>
        </w:rPr>
      </w:pPr>
      <w:r w:rsidRPr="002144EA">
        <w:rPr>
          <w:rStyle w:val="A4"/>
          <w:rFonts w:ascii="Times New Roman" w:hAnsi="Times New Roman" w:cs="Times New Roman"/>
          <w:b/>
          <w:sz w:val="20"/>
          <w:szCs w:val="20"/>
        </w:rPr>
        <w:t>3</w:t>
      </w:r>
      <w:r w:rsidRPr="002144EA">
        <w:rPr>
          <w:rStyle w:val="A4"/>
          <w:rFonts w:ascii="Times New Roman" w:hAnsi="Times New Roman" w:cs="Times New Roman"/>
          <w:sz w:val="20"/>
          <w:szCs w:val="20"/>
        </w:rPr>
        <w:t>-</w:t>
      </w:r>
      <w:r w:rsidR="00611773" w:rsidRPr="002144EA">
        <w:rPr>
          <w:rStyle w:val="A4"/>
          <w:rFonts w:ascii="Times New Roman" w:hAnsi="Times New Roman" w:cs="Times New Roman"/>
          <w:sz w:val="20"/>
          <w:szCs w:val="20"/>
        </w:rPr>
        <w:t xml:space="preserve"> “Müşrikler şöyle dediler: Bu Kur’an’ı dinlemeyin, okunurken gürültü edin, belki bu suretle galip gelirsiniz.” (Fussilet 26)  Ayetin bize bahsetmiş olduğu müşrikler neden böyle bir tavır takınmış olabilirler?</w:t>
      </w:r>
    </w:p>
    <w:p w14:paraId="3A6327C7"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Kur’an’ı anlayamadıkları için böyle davranıyorlardı.</w:t>
      </w:r>
    </w:p>
    <w:p w14:paraId="08F9C441"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Kur’an’ı dinlemek onları rahatsız etmektedir.</w:t>
      </w:r>
    </w:p>
    <w:p w14:paraId="70EAA59C"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 xml:space="preserve">C) Kur’an’ın dışarıda okunmasını hoş karşılamıyorlardı. </w:t>
      </w:r>
    </w:p>
    <w:p w14:paraId="74E0541E" w14:textId="77777777" w:rsidR="00611773"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 Kur’an’a inanmadıkları için okunmasını istemiyorlardı.</w:t>
      </w:r>
    </w:p>
    <w:p w14:paraId="5D080C3E" w14:textId="77777777" w:rsidR="002C6528" w:rsidRPr="002144EA" w:rsidRDefault="00611773"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 Etkileyici ve sürükleyici üslubu müşrikleri etkilemektedir.</w:t>
      </w:r>
    </w:p>
    <w:p w14:paraId="18CA7E6B" w14:textId="77777777" w:rsidR="002D74DE" w:rsidRDefault="002D74DE" w:rsidP="002D74DE">
      <w:pPr>
        <w:spacing w:after="0"/>
        <w:rPr>
          <w:rFonts w:ascii="Times New Roman" w:eastAsia="Times New Roman" w:hAnsi="Times New Roman" w:cs="Times New Roman"/>
          <w:b/>
          <w:sz w:val="20"/>
          <w:szCs w:val="20"/>
          <w:lang w:eastAsia="tr-TR"/>
        </w:rPr>
      </w:pPr>
    </w:p>
    <w:p w14:paraId="2B6084D2" w14:textId="77777777" w:rsidR="00611773" w:rsidRPr="002144EA" w:rsidRDefault="00611773" w:rsidP="002D74DE">
      <w:pPr>
        <w:spacing w:after="0"/>
        <w:rPr>
          <w:rFonts w:ascii="Times New Roman" w:eastAsia="Times New Roman" w:hAnsi="Times New Roman" w:cs="Times New Roman"/>
          <w:b/>
          <w:sz w:val="20"/>
          <w:szCs w:val="20"/>
          <w:lang w:eastAsia="tr-TR"/>
        </w:rPr>
      </w:pPr>
      <w:r w:rsidRPr="002144EA">
        <w:rPr>
          <w:rFonts w:ascii="Times New Roman" w:eastAsia="Times New Roman" w:hAnsi="Times New Roman" w:cs="Times New Roman"/>
          <w:b/>
          <w:sz w:val="20"/>
          <w:szCs w:val="20"/>
          <w:lang w:eastAsia="tr-TR"/>
        </w:rPr>
        <w:t>4- Aşağıdakilerden hangisi Kur’an’ı diğer kutsal kitaplardan ayıran özelliklerden birisi değildir?</w:t>
      </w:r>
    </w:p>
    <w:p w14:paraId="30D43DBD"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A- O, Peygamberimize, diğer kutsal kitaplarda olduğu gibi toptan değil, zamanın ve olayların akışına göre ayet ve sureler hâlinde indirilmiştir.</w:t>
      </w:r>
    </w:p>
    <w:p w14:paraId="59514025"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1D16A608"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B- Kur’an, en son kutsal kitaptır ve ondan sonra başka bir ilâhî kitap gelmeyecektir. Getirdiği hükümler ve bunların geçerliliği kıyamete kadar sürecektir.</w:t>
      </w:r>
    </w:p>
    <w:p w14:paraId="08EC4B8A"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6C1A9D4F"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C- Kur’an, zamanımıza kadar hiçbir değişikliğe uğramadan gelmiş olup kıyamete kadar da öyle kalacaktır.</w:t>
      </w:r>
    </w:p>
    <w:p w14:paraId="5411D808"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4B99A052" w14:textId="77777777" w:rsidR="00611773" w:rsidRPr="002144EA" w:rsidRDefault="00611773" w:rsidP="002D74DE">
      <w:pPr>
        <w:spacing w:after="0"/>
        <w:rPr>
          <w:rFonts w:ascii="Times New Roman" w:eastAsia="Times New Roman" w:hAnsi="Times New Roman" w:cs="Times New Roman"/>
          <w:sz w:val="20"/>
          <w:szCs w:val="20"/>
          <w:lang w:eastAsia="tr-TR"/>
        </w:rPr>
      </w:pPr>
      <w:r w:rsidRPr="002144EA">
        <w:rPr>
          <w:rFonts w:ascii="Times New Roman" w:eastAsia="Times New Roman" w:hAnsi="Times New Roman" w:cs="Times New Roman"/>
          <w:sz w:val="20"/>
          <w:szCs w:val="20"/>
          <w:lang w:eastAsia="tr-TR"/>
        </w:rPr>
        <w:t>D- Kur’an’ın kapsadığı yüce gerçekler kıyamete kadar bütün insanların ve çağların ihtiyacını karşılayacak niteliktedir.</w:t>
      </w:r>
    </w:p>
    <w:p w14:paraId="5FA83577" w14:textId="77777777" w:rsidR="00611773" w:rsidRPr="002144EA" w:rsidRDefault="00611773" w:rsidP="002D74DE">
      <w:pPr>
        <w:spacing w:after="0"/>
        <w:rPr>
          <w:rFonts w:ascii="Times New Roman" w:eastAsia="Times New Roman" w:hAnsi="Times New Roman" w:cs="Times New Roman"/>
          <w:sz w:val="20"/>
          <w:szCs w:val="20"/>
          <w:lang w:eastAsia="tr-TR"/>
        </w:rPr>
      </w:pPr>
    </w:p>
    <w:p w14:paraId="5318019A" w14:textId="77777777" w:rsidR="00611773" w:rsidRPr="002144EA" w:rsidRDefault="00611773" w:rsidP="00FF147D">
      <w:pPr>
        <w:spacing w:after="0"/>
        <w:rPr>
          <w:rStyle w:val="A4"/>
          <w:rFonts w:ascii="Times New Roman" w:hAnsi="Times New Roman" w:cs="Times New Roman"/>
          <w:sz w:val="20"/>
          <w:szCs w:val="20"/>
        </w:rPr>
      </w:pPr>
      <w:r w:rsidRPr="002144EA">
        <w:rPr>
          <w:rFonts w:ascii="Times New Roman" w:eastAsia="Times New Roman" w:hAnsi="Times New Roman" w:cs="Times New Roman"/>
          <w:sz w:val="20"/>
          <w:szCs w:val="20"/>
          <w:lang w:eastAsia="tr-TR"/>
        </w:rPr>
        <w:t>E- Kur’an’ın kapsamış olduğu hükümler o günün toplumu için geçerlidir.</w:t>
      </w:r>
    </w:p>
    <w:p w14:paraId="5B0255F3" w14:textId="77777777" w:rsidR="00C51936" w:rsidRPr="002144EA" w:rsidRDefault="00C51936"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5-“Biz bu Kitab’ı sana sırf hakkında ihtilafa düştükleri şeyi insanlara açıklayasın ve iman eden bir topluma da hidayet ve rahmet olsun diye indirdik</w:t>
      </w:r>
      <w:r w:rsidR="00364644" w:rsidRPr="002144EA">
        <w:rPr>
          <w:rStyle w:val="A4"/>
          <w:rFonts w:ascii="Times New Roman" w:hAnsi="Times New Roman" w:cs="Times New Roman"/>
          <w:b/>
          <w:sz w:val="20"/>
          <w:szCs w:val="20"/>
        </w:rPr>
        <w:t xml:space="preserve">. </w:t>
      </w:r>
    </w:p>
    <w:p w14:paraId="03A81F6D"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Bu ayette Kuran’ın hangi isminlerine işaret etmektedir?</w:t>
      </w:r>
    </w:p>
    <w:p w14:paraId="63CA4B66"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A-Kitap-Hüda</w:t>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t>B-Kitap-Mev’ıza</w:t>
      </w:r>
    </w:p>
    <w:p w14:paraId="62BB67BC"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C-Kitap-Büşra</w:t>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r>
      <w:r w:rsidRPr="002144EA">
        <w:rPr>
          <w:rStyle w:val="A4"/>
          <w:rFonts w:ascii="Times New Roman" w:hAnsi="Times New Roman" w:cs="Times New Roman"/>
          <w:sz w:val="20"/>
          <w:szCs w:val="20"/>
        </w:rPr>
        <w:tab/>
        <w:t>D-Kitap-Şifa</w:t>
      </w:r>
    </w:p>
    <w:p w14:paraId="4A8795C7"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sz w:val="20"/>
          <w:szCs w:val="20"/>
        </w:rPr>
        <w:t>E-Kitap-Tenzil</w:t>
      </w:r>
    </w:p>
    <w:p w14:paraId="4E89BE25"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6-“Şüphesiz bu Kur’an, âlemlerin Rabb’inin </w:t>
      </w:r>
      <w:r w:rsidRPr="002144EA">
        <w:rPr>
          <w:rStyle w:val="A4"/>
          <w:rFonts w:ascii="Times New Roman" w:hAnsi="Times New Roman" w:cs="Times New Roman"/>
          <w:b/>
          <w:i/>
          <w:sz w:val="20"/>
          <w:szCs w:val="20"/>
          <w:u w:val="single"/>
        </w:rPr>
        <w:t>indirmesidir</w:t>
      </w:r>
      <w:r w:rsidRPr="002144EA">
        <w:rPr>
          <w:rStyle w:val="A4"/>
          <w:rFonts w:ascii="Times New Roman" w:hAnsi="Times New Roman" w:cs="Times New Roman"/>
          <w:b/>
          <w:sz w:val="20"/>
          <w:szCs w:val="20"/>
        </w:rPr>
        <w:t>...”</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Bu ayette</w:t>
      </w:r>
      <w:r w:rsidR="00CC2D5D" w:rsidRPr="002144EA">
        <w:rPr>
          <w:rStyle w:val="A4"/>
          <w:rFonts w:ascii="Times New Roman" w:hAnsi="Times New Roman" w:cs="Times New Roman"/>
          <w:b/>
          <w:sz w:val="20"/>
          <w:szCs w:val="20"/>
        </w:rPr>
        <w:t xml:space="preserve"> çizili olan kısımda</w:t>
      </w:r>
      <w:r w:rsidRPr="002144EA">
        <w:rPr>
          <w:rStyle w:val="A4"/>
          <w:rFonts w:ascii="Times New Roman" w:hAnsi="Times New Roman" w:cs="Times New Roman"/>
          <w:b/>
          <w:sz w:val="20"/>
          <w:szCs w:val="20"/>
        </w:rPr>
        <w:t xml:space="preserve"> Kuran’ın hangi ismine işaret etmektedir?</w:t>
      </w:r>
    </w:p>
    <w:p w14:paraId="15507CE4" w14:textId="77777777" w:rsidR="00364644" w:rsidRPr="002144EA" w:rsidRDefault="00FF147D" w:rsidP="002D74DE">
      <w:pPr>
        <w:rPr>
          <w:rStyle w:val="A4"/>
          <w:rFonts w:ascii="Times New Roman" w:hAnsi="Times New Roman" w:cs="Times New Roman"/>
          <w:sz w:val="20"/>
          <w:szCs w:val="20"/>
        </w:rPr>
      </w:pPr>
      <w:r>
        <w:rPr>
          <w:rStyle w:val="A4"/>
          <w:rFonts w:ascii="Times New Roman" w:hAnsi="Times New Roman" w:cs="Times New Roman"/>
          <w:sz w:val="20"/>
          <w:szCs w:val="20"/>
        </w:rPr>
        <w:t xml:space="preserve">A-Tenzil </w:t>
      </w:r>
      <w:r w:rsidR="00364644" w:rsidRPr="002144EA">
        <w:rPr>
          <w:rStyle w:val="A4"/>
          <w:rFonts w:ascii="Times New Roman" w:hAnsi="Times New Roman" w:cs="Times New Roman"/>
          <w:sz w:val="20"/>
          <w:szCs w:val="20"/>
        </w:rPr>
        <w:t>B-Furkan</w:t>
      </w:r>
      <w:r>
        <w:rPr>
          <w:rStyle w:val="A4"/>
          <w:rFonts w:ascii="Times New Roman" w:hAnsi="Times New Roman" w:cs="Times New Roman"/>
          <w:sz w:val="20"/>
          <w:szCs w:val="20"/>
        </w:rPr>
        <w:t xml:space="preserve">    C-Aziz   </w:t>
      </w:r>
      <w:r w:rsidR="00364644" w:rsidRPr="002144EA">
        <w:rPr>
          <w:rStyle w:val="A4"/>
          <w:rFonts w:ascii="Times New Roman" w:hAnsi="Times New Roman" w:cs="Times New Roman"/>
          <w:sz w:val="20"/>
          <w:szCs w:val="20"/>
        </w:rPr>
        <w:t>D-Mübin</w:t>
      </w:r>
      <w:r>
        <w:rPr>
          <w:rStyle w:val="A4"/>
          <w:rFonts w:ascii="Times New Roman" w:hAnsi="Times New Roman" w:cs="Times New Roman"/>
          <w:sz w:val="20"/>
          <w:szCs w:val="20"/>
        </w:rPr>
        <w:t xml:space="preserve">  </w:t>
      </w:r>
      <w:r w:rsidR="00364644" w:rsidRPr="002144EA">
        <w:rPr>
          <w:rStyle w:val="A4"/>
          <w:rFonts w:ascii="Times New Roman" w:hAnsi="Times New Roman" w:cs="Times New Roman"/>
          <w:sz w:val="20"/>
          <w:szCs w:val="20"/>
        </w:rPr>
        <w:t>E-Nûr</w:t>
      </w:r>
    </w:p>
    <w:p w14:paraId="4BD3FC70" w14:textId="77777777" w:rsidR="00364644" w:rsidRPr="002144EA" w:rsidRDefault="00364644"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7- Kuran’ın isimlerinden hangisinin  anlamı </w:t>
      </w:r>
      <w:r w:rsidRPr="002144EA">
        <w:rPr>
          <w:rStyle w:val="A4"/>
          <w:rFonts w:ascii="Times New Roman" w:hAnsi="Times New Roman" w:cs="Times New Roman"/>
          <w:b/>
          <w:i/>
          <w:sz w:val="20"/>
          <w:szCs w:val="20"/>
          <w:u w:val="single"/>
        </w:rPr>
        <w:t xml:space="preserve">yanlış </w:t>
      </w:r>
      <w:r w:rsidRPr="002144EA">
        <w:rPr>
          <w:rStyle w:val="A4"/>
          <w:rFonts w:ascii="Times New Roman" w:hAnsi="Times New Roman" w:cs="Times New Roman"/>
          <w:b/>
          <w:sz w:val="20"/>
          <w:szCs w:val="20"/>
        </w:rPr>
        <w:t>verilmiştir?</w:t>
      </w:r>
    </w:p>
    <w:p w14:paraId="1E8824B7"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A-Furkan: Doğruyu yanlıştan ayıran</w:t>
      </w:r>
    </w:p>
    <w:p w14:paraId="67F533A8"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B-Mecid:Şanlı şerefli</w:t>
      </w:r>
    </w:p>
    <w:p w14:paraId="44CB9031"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w:t>
      </w:r>
      <w:r w:rsidR="003C3C2C" w:rsidRPr="002144EA">
        <w:rPr>
          <w:sz w:val="20"/>
          <w:szCs w:val="20"/>
        </w:rPr>
        <w:t xml:space="preserve"> </w:t>
      </w:r>
      <w:r w:rsidR="003C3C2C" w:rsidRPr="002144EA">
        <w:rPr>
          <w:rStyle w:val="A4"/>
          <w:rFonts w:ascii="Times New Roman" w:hAnsi="Times New Roman" w:cs="Times New Roman"/>
          <w:sz w:val="20"/>
          <w:szCs w:val="20"/>
        </w:rPr>
        <w:t>Mev’ıza:Nasihat</w:t>
      </w:r>
    </w:p>
    <w:p w14:paraId="506791AC"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w:t>
      </w:r>
      <w:r w:rsidR="003C3C2C" w:rsidRPr="002144EA">
        <w:rPr>
          <w:sz w:val="20"/>
          <w:szCs w:val="20"/>
        </w:rPr>
        <w:t xml:space="preserve"> </w:t>
      </w:r>
      <w:r w:rsidR="003C3C2C" w:rsidRPr="002144EA">
        <w:rPr>
          <w:rStyle w:val="A4"/>
          <w:rFonts w:ascii="Times New Roman" w:hAnsi="Times New Roman" w:cs="Times New Roman"/>
          <w:sz w:val="20"/>
          <w:szCs w:val="20"/>
        </w:rPr>
        <w:t>Mübin: Mübarek olan, saygıya layık</w:t>
      </w:r>
    </w:p>
    <w:p w14:paraId="304C6693" w14:textId="77777777" w:rsidR="00364644" w:rsidRPr="002144EA" w:rsidRDefault="00364644"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E-Aziz:üstün</w:t>
      </w:r>
    </w:p>
    <w:p w14:paraId="7E07EF3D" w14:textId="77777777" w:rsidR="00CC2D5D" w:rsidRPr="002144EA" w:rsidRDefault="00CC2D5D" w:rsidP="002D74DE">
      <w:pPr>
        <w:rPr>
          <w:rStyle w:val="A4"/>
          <w:rFonts w:ascii="Times New Roman" w:hAnsi="Times New Roman" w:cs="Times New Roman"/>
          <w:b/>
          <w:i/>
          <w:sz w:val="20"/>
          <w:szCs w:val="20"/>
          <w:u w:val="single"/>
        </w:rPr>
      </w:pPr>
      <w:r w:rsidRPr="002144EA">
        <w:rPr>
          <w:rStyle w:val="A4"/>
          <w:rFonts w:ascii="Times New Roman" w:hAnsi="Times New Roman" w:cs="Times New Roman"/>
          <w:b/>
          <w:sz w:val="20"/>
          <w:szCs w:val="20"/>
        </w:rPr>
        <w:t>8-</w:t>
      </w:r>
      <w:r w:rsidRPr="002144EA">
        <w:rPr>
          <w:b/>
          <w:sz w:val="20"/>
          <w:szCs w:val="20"/>
        </w:rPr>
        <w:t xml:space="preserve"> </w:t>
      </w:r>
      <w:r w:rsidRPr="002144EA">
        <w:rPr>
          <w:rStyle w:val="A4"/>
          <w:rFonts w:ascii="Times New Roman" w:hAnsi="Times New Roman" w:cs="Times New Roman"/>
          <w:b/>
          <w:sz w:val="20"/>
          <w:szCs w:val="20"/>
        </w:rPr>
        <w:t xml:space="preserve">Kur’an’da yer alan Sureler isimlerini aşağıdakilerden hangisinden </w:t>
      </w:r>
      <w:r w:rsidRPr="002144EA">
        <w:rPr>
          <w:rStyle w:val="A4"/>
          <w:rFonts w:ascii="Times New Roman" w:hAnsi="Times New Roman" w:cs="Times New Roman"/>
          <w:b/>
          <w:i/>
          <w:sz w:val="20"/>
          <w:szCs w:val="20"/>
          <w:u w:val="single"/>
        </w:rPr>
        <w:t>almamıştır?</w:t>
      </w:r>
    </w:p>
    <w:p w14:paraId="1171EF33"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Surenin içinde bahsedilen peygamber isimlerinden</w:t>
      </w:r>
    </w:p>
    <w:p w14:paraId="5AF22AB4"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Surenin içinde bahsedilen hayvan İsimlerinden</w:t>
      </w:r>
    </w:p>
    <w:p w14:paraId="175D178E"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 Surenin içinde bahsedilen olaylardan</w:t>
      </w:r>
    </w:p>
    <w:p w14:paraId="695D6618"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 Surenin içinde bahsedilen sahabe İsimlerinden</w:t>
      </w:r>
    </w:p>
    <w:p w14:paraId="3F2299CF" w14:textId="77777777" w:rsidR="00CC2D5D" w:rsidRPr="002144EA" w:rsidRDefault="00CC2D5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 xml:space="preserve">E) Surenin başında yer alan mukattaa harflerinden  </w:t>
      </w:r>
    </w:p>
    <w:p w14:paraId="2D73740A" w14:textId="77777777" w:rsidR="00913E89" w:rsidRPr="002144EA" w:rsidRDefault="00BB2718"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lastRenderedPageBreak/>
        <w:t xml:space="preserve">9- Hangisi </w:t>
      </w:r>
      <w:r w:rsidRPr="002144EA">
        <w:rPr>
          <w:rStyle w:val="A4"/>
          <w:rFonts w:ascii="Times New Roman" w:hAnsi="Times New Roman" w:cs="Times New Roman"/>
          <w:b/>
          <w:i/>
          <w:sz w:val="20"/>
          <w:szCs w:val="20"/>
          <w:u w:val="single"/>
        </w:rPr>
        <w:t>y</w:t>
      </w:r>
      <w:r w:rsidR="00913E89" w:rsidRPr="002144EA">
        <w:rPr>
          <w:rStyle w:val="A4"/>
          <w:rFonts w:ascii="Times New Roman" w:hAnsi="Times New Roman" w:cs="Times New Roman"/>
          <w:b/>
          <w:i/>
          <w:sz w:val="20"/>
          <w:szCs w:val="20"/>
          <w:u w:val="single"/>
        </w:rPr>
        <w:t>anlıştır?</w:t>
      </w:r>
    </w:p>
    <w:p w14:paraId="4137754E"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A-Kuran’da 114 sure vardır.</w:t>
      </w:r>
    </w:p>
    <w:p w14:paraId="079C0ABB"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B-Kuran</w:t>
      </w:r>
      <w:r w:rsidR="00BB2718" w:rsidRPr="002144EA">
        <w:rPr>
          <w:rStyle w:val="A4"/>
          <w:rFonts w:ascii="Times New Roman" w:hAnsi="Times New Roman" w:cs="Times New Roman"/>
          <w:sz w:val="20"/>
          <w:szCs w:val="20"/>
        </w:rPr>
        <w:t xml:space="preserve"> Peygamberimize 32 yılda inmiştir.</w:t>
      </w:r>
    </w:p>
    <w:p w14:paraId="08544FCD"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C-Kuran  30 cüzden oluşmuştur.</w:t>
      </w:r>
    </w:p>
    <w:p w14:paraId="258610DD"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D-Kuran da yaklaşık 6666 ayet vardır.</w:t>
      </w:r>
    </w:p>
    <w:p w14:paraId="2341BA44" w14:textId="77777777" w:rsidR="00913E89" w:rsidRPr="002144EA" w:rsidRDefault="00913E8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w:t>
      </w:r>
      <w:r w:rsidR="00ED4419" w:rsidRPr="002144EA">
        <w:rPr>
          <w:rStyle w:val="A4"/>
          <w:rFonts w:ascii="Times New Roman" w:hAnsi="Times New Roman" w:cs="Times New Roman"/>
          <w:sz w:val="20"/>
          <w:szCs w:val="20"/>
        </w:rPr>
        <w:t xml:space="preserve"> Bakara Suresi 286 ayetten oluşmaktadır.</w:t>
      </w:r>
    </w:p>
    <w:p w14:paraId="2B937D39" w14:textId="77777777" w:rsidR="00ED4419" w:rsidRPr="002144EA" w:rsidRDefault="00ED4419"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10. Hangisi </w:t>
      </w:r>
      <w:r w:rsidRPr="002144EA">
        <w:rPr>
          <w:rStyle w:val="A4"/>
          <w:rFonts w:ascii="Times New Roman" w:hAnsi="Times New Roman" w:cs="Times New Roman"/>
          <w:b/>
          <w:i/>
          <w:sz w:val="20"/>
          <w:szCs w:val="20"/>
          <w:u w:val="single"/>
        </w:rPr>
        <w:t>yanlış</w:t>
      </w:r>
      <w:r w:rsidRPr="002144EA">
        <w:rPr>
          <w:rStyle w:val="A4"/>
          <w:rFonts w:ascii="Times New Roman" w:hAnsi="Times New Roman" w:cs="Times New Roman"/>
          <w:b/>
          <w:sz w:val="20"/>
          <w:szCs w:val="20"/>
        </w:rPr>
        <w:t xml:space="preserve"> bir bilgidir?</w:t>
      </w:r>
    </w:p>
    <w:p w14:paraId="5437C83A"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Kuran’ın en kısa suresi Kevser Suresidir.</w:t>
      </w:r>
    </w:p>
    <w:p w14:paraId="7B092EB6"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Kuran’ın  ilk suresi Fatihadır.</w:t>
      </w:r>
    </w:p>
    <w:p w14:paraId="2A51ED8F"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C-Kuran’da en  uzun sure Bakara Suresidir.</w:t>
      </w:r>
    </w:p>
    <w:p w14:paraId="24136117"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D-Kuran’ın en son suresi  Nâsr suresidir.</w:t>
      </w:r>
    </w:p>
    <w:p w14:paraId="1680768A" w14:textId="77777777" w:rsidR="00ED4419" w:rsidRPr="002144EA" w:rsidRDefault="00ED441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E-Başında besmele bulunmayan sure Tevbe suresidir.</w:t>
      </w:r>
    </w:p>
    <w:p w14:paraId="59505509" w14:textId="77777777" w:rsidR="00913E89" w:rsidRPr="002144EA" w:rsidRDefault="004A7F09"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11. Yasin suresi ismini  aşağıdaki hangi sebepten almıştır?</w:t>
      </w:r>
    </w:p>
    <w:p w14:paraId="79DB305A"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A- İçinde Yasin peygamber bahsedildiği için</w:t>
      </w:r>
    </w:p>
    <w:p w14:paraId="68DAF716"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B- Başında Yee-siiin şeklinde hurufu mukatta harfi bulunduğu için</w:t>
      </w:r>
    </w:p>
    <w:p w14:paraId="3345F3B7" w14:textId="77777777" w:rsidR="004A7F09" w:rsidRPr="002144EA" w:rsidRDefault="00072ADD"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C- İçinde Yasin</w:t>
      </w:r>
      <w:r w:rsidR="004A7F09" w:rsidRPr="002144EA">
        <w:rPr>
          <w:rStyle w:val="A4"/>
          <w:rFonts w:ascii="Times New Roman" w:hAnsi="Times New Roman" w:cs="Times New Roman"/>
          <w:sz w:val="20"/>
          <w:szCs w:val="20"/>
        </w:rPr>
        <w:t xml:space="preserve"> isminde mübarek bir kişiden bahsedildiği için</w:t>
      </w:r>
    </w:p>
    <w:p w14:paraId="1DA37C77"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D-Bu sure Kuran’ın kalbi olduğu için</w:t>
      </w:r>
    </w:p>
    <w:p w14:paraId="23EA9190" w14:textId="77777777" w:rsidR="004A7F09" w:rsidRPr="002144EA" w:rsidRDefault="004A7F09" w:rsidP="002D74DE">
      <w:pPr>
        <w:rPr>
          <w:rStyle w:val="A4"/>
          <w:rFonts w:ascii="Times New Roman" w:hAnsi="Times New Roman" w:cs="Times New Roman"/>
          <w:sz w:val="20"/>
          <w:szCs w:val="20"/>
        </w:rPr>
      </w:pPr>
      <w:r w:rsidRPr="002144EA">
        <w:rPr>
          <w:rStyle w:val="A4"/>
          <w:rFonts w:ascii="Times New Roman" w:hAnsi="Times New Roman" w:cs="Times New Roman"/>
          <w:sz w:val="20"/>
          <w:szCs w:val="20"/>
        </w:rPr>
        <w:t>E-</w:t>
      </w:r>
      <w:r w:rsidR="00072ADD" w:rsidRPr="002144EA">
        <w:rPr>
          <w:sz w:val="20"/>
          <w:szCs w:val="20"/>
        </w:rPr>
        <w:t xml:space="preserve"> </w:t>
      </w:r>
      <w:r w:rsidR="00072ADD" w:rsidRPr="002144EA">
        <w:rPr>
          <w:rStyle w:val="A4"/>
          <w:rFonts w:ascii="Times New Roman" w:hAnsi="Times New Roman" w:cs="Times New Roman"/>
          <w:sz w:val="20"/>
          <w:szCs w:val="20"/>
        </w:rPr>
        <w:t>İçinde Yasin isminde yanlışa düşen  bir kişiden bahsedildiği için</w:t>
      </w:r>
    </w:p>
    <w:p w14:paraId="78DEFADB" w14:textId="77777777" w:rsidR="00072ADD" w:rsidRPr="002144EA" w:rsidRDefault="00072ADD" w:rsidP="002D74DE">
      <w:pPr>
        <w:rPr>
          <w:rStyle w:val="A4"/>
          <w:rFonts w:ascii="Times New Roman" w:hAnsi="Times New Roman" w:cs="Times New Roman"/>
          <w:sz w:val="20"/>
          <w:szCs w:val="20"/>
        </w:rPr>
      </w:pPr>
      <w:r w:rsidRPr="002144EA">
        <w:rPr>
          <w:rStyle w:val="A4"/>
          <w:rFonts w:ascii="Times New Roman" w:hAnsi="Times New Roman" w:cs="Times New Roman"/>
          <w:b/>
          <w:sz w:val="20"/>
          <w:szCs w:val="20"/>
        </w:rPr>
        <w:t>12.</w:t>
      </w:r>
      <w:r w:rsidRPr="002144EA">
        <w:rPr>
          <w:b/>
          <w:sz w:val="20"/>
          <w:szCs w:val="20"/>
        </w:rPr>
        <w:t xml:space="preserve"> </w:t>
      </w:r>
      <w:r w:rsidRPr="002144EA">
        <w:rPr>
          <w:rStyle w:val="A4"/>
          <w:rFonts w:ascii="Times New Roman" w:hAnsi="Times New Roman" w:cs="Times New Roman"/>
          <w:b/>
          <w:sz w:val="20"/>
          <w:szCs w:val="20"/>
        </w:rPr>
        <w:t>Kur’an’ın yedi uzun suresinden biridir.Surede Hz. Meryem’in babasınından ve ailesinde bahsediliği için bu ismi almıştır.Bakara suresi ile beraber ikisine Peygamberimiz (s.a.v.) tarafından Zehravan (nurlu iki sure) adı verilmiştir. Medine’de nazil olmuştur ve 200 ayettir.Yukarıda  hakkında bilgi verilen sure hangisidir?</w:t>
      </w:r>
    </w:p>
    <w:p w14:paraId="1D4A9095" w14:textId="77777777" w:rsidR="00072ADD" w:rsidRPr="002144EA" w:rsidRDefault="002D74DE" w:rsidP="002D74DE">
      <w:pPr>
        <w:rPr>
          <w:rStyle w:val="A4"/>
          <w:rFonts w:ascii="Times New Roman" w:hAnsi="Times New Roman" w:cs="Times New Roman"/>
          <w:sz w:val="20"/>
          <w:szCs w:val="20"/>
        </w:rPr>
      </w:pPr>
      <w:r>
        <w:rPr>
          <w:rStyle w:val="A4"/>
          <w:rFonts w:ascii="Times New Roman" w:hAnsi="Times New Roman" w:cs="Times New Roman"/>
          <w:sz w:val="20"/>
          <w:szCs w:val="20"/>
        </w:rPr>
        <w:t xml:space="preserve">A-Bakara   B- Enfal    </w:t>
      </w:r>
      <w:r w:rsidR="00072ADD" w:rsidRPr="002144EA">
        <w:rPr>
          <w:rStyle w:val="A4"/>
          <w:rFonts w:ascii="Times New Roman" w:hAnsi="Times New Roman" w:cs="Times New Roman"/>
          <w:sz w:val="20"/>
          <w:szCs w:val="20"/>
        </w:rPr>
        <w:t>C-Al-i İmran</w:t>
      </w:r>
      <w:r>
        <w:rPr>
          <w:rStyle w:val="A4"/>
          <w:rFonts w:ascii="Times New Roman" w:hAnsi="Times New Roman" w:cs="Times New Roman"/>
          <w:sz w:val="20"/>
          <w:szCs w:val="20"/>
        </w:rPr>
        <w:t xml:space="preserve">   </w:t>
      </w:r>
      <w:r w:rsidR="00072ADD" w:rsidRPr="002144EA">
        <w:rPr>
          <w:rStyle w:val="A4"/>
          <w:rFonts w:ascii="Times New Roman" w:hAnsi="Times New Roman" w:cs="Times New Roman"/>
          <w:sz w:val="20"/>
          <w:szCs w:val="20"/>
        </w:rPr>
        <w:t>D-En’am</w:t>
      </w:r>
      <w:r>
        <w:rPr>
          <w:rStyle w:val="A4"/>
          <w:rFonts w:ascii="Times New Roman" w:hAnsi="Times New Roman" w:cs="Times New Roman"/>
          <w:sz w:val="20"/>
          <w:szCs w:val="20"/>
        </w:rPr>
        <w:t xml:space="preserve">    </w:t>
      </w:r>
      <w:r w:rsidR="00072ADD" w:rsidRPr="002144EA">
        <w:rPr>
          <w:rStyle w:val="A4"/>
          <w:rFonts w:ascii="Times New Roman" w:hAnsi="Times New Roman" w:cs="Times New Roman"/>
          <w:sz w:val="20"/>
          <w:szCs w:val="20"/>
        </w:rPr>
        <w:t>E-Maide</w:t>
      </w:r>
    </w:p>
    <w:p w14:paraId="509962B1" w14:textId="77777777" w:rsidR="00072ADD" w:rsidRPr="002144EA" w:rsidRDefault="00072ADD"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13.Surenin ismi kadınlar demektir. Bazı bölümlerinde kadın haklarından bahsedildiği için bu adı almıştır. Medine döneminde nazil olmuştur ve 176 ayettir. Bu sure, Kur’an-ı Kerim’in yedi uzun suresinden birisidir.Yukarıda  hakkında bilgi verilen sure hangisidir ?</w:t>
      </w:r>
    </w:p>
    <w:p w14:paraId="276C13D8" w14:textId="77777777" w:rsidR="002144EA" w:rsidRPr="002144EA" w:rsidRDefault="002D74DE" w:rsidP="002D74DE">
      <w:pPr>
        <w:rPr>
          <w:rStyle w:val="A4"/>
          <w:rFonts w:ascii="Times New Roman" w:hAnsi="Times New Roman" w:cs="Times New Roman"/>
          <w:b/>
          <w:sz w:val="20"/>
          <w:szCs w:val="20"/>
        </w:rPr>
      </w:pPr>
      <w:r>
        <w:rPr>
          <w:rStyle w:val="A4"/>
          <w:rFonts w:ascii="Times New Roman" w:hAnsi="Times New Roman" w:cs="Times New Roman"/>
          <w:sz w:val="20"/>
          <w:szCs w:val="20"/>
        </w:rPr>
        <w:t>A-Nisa</w:t>
      </w:r>
      <w:r>
        <w:rPr>
          <w:rStyle w:val="A4"/>
          <w:rFonts w:ascii="Times New Roman" w:hAnsi="Times New Roman" w:cs="Times New Roman"/>
          <w:sz w:val="20"/>
          <w:szCs w:val="20"/>
        </w:rPr>
        <w:tab/>
        <w:t xml:space="preserve"> B-Hud</w:t>
      </w:r>
      <w:r>
        <w:rPr>
          <w:rStyle w:val="A4"/>
          <w:rFonts w:ascii="Times New Roman" w:hAnsi="Times New Roman" w:cs="Times New Roman"/>
          <w:sz w:val="20"/>
          <w:szCs w:val="20"/>
        </w:rPr>
        <w:tab/>
        <w:t xml:space="preserve"> </w:t>
      </w:r>
      <w:r w:rsidR="00072ADD" w:rsidRPr="002144EA">
        <w:rPr>
          <w:rStyle w:val="A4"/>
          <w:rFonts w:ascii="Times New Roman" w:hAnsi="Times New Roman" w:cs="Times New Roman"/>
          <w:sz w:val="20"/>
          <w:szCs w:val="20"/>
        </w:rPr>
        <w:t>C-</w:t>
      </w:r>
      <w:r>
        <w:rPr>
          <w:rStyle w:val="A4"/>
          <w:rFonts w:ascii="Times New Roman" w:hAnsi="Times New Roman" w:cs="Times New Roman"/>
          <w:sz w:val="20"/>
          <w:szCs w:val="20"/>
        </w:rPr>
        <w:t xml:space="preserve">Enam   </w:t>
      </w:r>
      <w:r w:rsidR="00072ADD" w:rsidRPr="002144EA">
        <w:rPr>
          <w:rStyle w:val="A4"/>
          <w:rFonts w:ascii="Times New Roman" w:hAnsi="Times New Roman" w:cs="Times New Roman"/>
          <w:sz w:val="20"/>
          <w:szCs w:val="20"/>
        </w:rPr>
        <w:t>D-Al-</w:t>
      </w:r>
      <w:r>
        <w:rPr>
          <w:rStyle w:val="A4"/>
          <w:rFonts w:ascii="Times New Roman" w:hAnsi="Times New Roman" w:cs="Times New Roman"/>
          <w:sz w:val="20"/>
          <w:szCs w:val="20"/>
        </w:rPr>
        <w:t xml:space="preserve">i İmran  </w:t>
      </w:r>
      <w:r>
        <w:rPr>
          <w:rStyle w:val="A4"/>
          <w:rFonts w:ascii="Times New Roman" w:hAnsi="Times New Roman" w:cs="Times New Roman"/>
          <w:sz w:val="20"/>
          <w:szCs w:val="20"/>
        </w:rPr>
        <w:tab/>
        <w:t xml:space="preserve"> </w:t>
      </w:r>
      <w:r w:rsidR="00072ADD" w:rsidRPr="002144EA">
        <w:rPr>
          <w:rStyle w:val="A4"/>
          <w:rFonts w:ascii="Times New Roman" w:hAnsi="Times New Roman" w:cs="Times New Roman"/>
          <w:sz w:val="20"/>
          <w:szCs w:val="20"/>
        </w:rPr>
        <w:t>E-A’raf</w:t>
      </w:r>
    </w:p>
    <w:p w14:paraId="7841FC63" w14:textId="77777777" w:rsidR="002144EA" w:rsidRPr="002144EA" w:rsidRDefault="002144EA" w:rsidP="002D74DE">
      <w:pPr>
        <w:rPr>
          <w:rStyle w:val="A4"/>
          <w:rFonts w:ascii="Times New Roman" w:hAnsi="Times New Roman" w:cs="Times New Roman"/>
          <w:b/>
          <w:sz w:val="20"/>
          <w:szCs w:val="20"/>
        </w:rPr>
      </w:pPr>
      <w:r w:rsidRPr="002144EA">
        <w:rPr>
          <w:rStyle w:val="A4"/>
          <w:rFonts w:ascii="Times New Roman" w:hAnsi="Times New Roman" w:cs="Times New Roman"/>
          <w:b/>
          <w:sz w:val="20"/>
          <w:szCs w:val="20"/>
        </w:rPr>
        <w:t xml:space="preserve">14.Sure ismi </w:t>
      </w:r>
      <w:r w:rsidR="00AF1C99">
        <w:rPr>
          <w:rStyle w:val="A4"/>
          <w:rFonts w:ascii="Times New Roman" w:hAnsi="Times New Roman" w:cs="Times New Roman"/>
          <w:b/>
          <w:sz w:val="20"/>
          <w:szCs w:val="20"/>
        </w:rPr>
        <w:t>y</w:t>
      </w:r>
      <w:r w:rsidRPr="002144EA">
        <w:rPr>
          <w:rStyle w:val="A4"/>
          <w:rFonts w:ascii="Times New Roman" w:hAnsi="Times New Roman" w:cs="Times New Roman"/>
          <w:b/>
          <w:sz w:val="20"/>
          <w:szCs w:val="20"/>
        </w:rPr>
        <w:t>üksek yerler, burçlar anlamına</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gelir. Surenin 46 ve 48. ayetlerinde cennet ile</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cehennem arasındaki yüksek bir yerden ve</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burada bulunan insanlardan bahsedildiği için</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sureye bu ad verilmiştir. Sure, Mekke’de nazil</w:t>
      </w:r>
      <w:r w:rsidR="002D74DE">
        <w:rPr>
          <w:rStyle w:val="A4"/>
          <w:rFonts w:ascii="Times New Roman" w:hAnsi="Times New Roman" w:cs="Times New Roman"/>
          <w:b/>
          <w:sz w:val="20"/>
          <w:szCs w:val="20"/>
        </w:rPr>
        <w:t xml:space="preserve"> </w:t>
      </w:r>
      <w:r w:rsidRPr="002144EA">
        <w:rPr>
          <w:rStyle w:val="A4"/>
          <w:rFonts w:ascii="Times New Roman" w:hAnsi="Times New Roman" w:cs="Times New Roman"/>
          <w:b/>
          <w:sz w:val="20"/>
          <w:szCs w:val="20"/>
        </w:rPr>
        <w:t>olmuştur ve 206 ayettir.</w:t>
      </w:r>
    </w:p>
    <w:p w14:paraId="167C67A4" w14:textId="77777777" w:rsidR="002D74DE" w:rsidRPr="00AF1C99" w:rsidRDefault="002D74DE" w:rsidP="002D74DE">
      <w:pPr>
        <w:rPr>
          <w:rStyle w:val="A4"/>
          <w:rFonts w:ascii="Times New Roman" w:hAnsi="Times New Roman" w:cs="Times New Roman"/>
          <w:b/>
          <w:sz w:val="20"/>
          <w:szCs w:val="20"/>
        </w:rPr>
      </w:pPr>
      <w:r w:rsidRPr="00AF1C99">
        <w:rPr>
          <w:rStyle w:val="A4"/>
          <w:rFonts w:ascii="Times New Roman" w:hAnsi="Times New Roman" w:cs="Times New Roman"/>
          <w:b/>
          <w:sz w:val="20"/>
          <w:szCs w:val="20"/>
        </w:rPr>
        <w:t>Yukarıda  hakkında bilgi verilen sure hangisidir ?</w:t>
      </w:r>
    </w:p>
    <w:p w14:paraId="3DA0B3DA" w14:textId="77777777" w:rsidR="00364644" w:rsidRDefault="002D74DE" w:rsidP="002D74DE">
      <w:pPr>
        <w:rPr>
          <w:rStyle w:val="A4"/>
          <w:rFonts w:ascii="Times New Roman" w:hAnsi="Times New Roman" w:cs="Times New Roman"/>
          <w:b/>
          <w:sz w:val="20"/>
          <w:szCs w:val="20"/>
        </w:rPr>
      </w:pPr>
      <w:r>
        <w:rPr>
          <w:rStyle w:val="A4"/>
          <w:rFonts w:ascii="Times New Roman" w:hAnsi="Times New Roman" w:cs="Times New Roman"/>
          <w:sz w:val="20"/>
          <w:szCs w:val="20"/>
        </w:rPr>
        <w:t xml:space="preserve">A-Yunus     B-Bakara      </w:t>
      </w:r>
      <w:r w:rsidRPr="002D74DE">
        <w:rPr>
          <w:rStyle w:val="A4"/>
          <w:rFonts w:ascii="Times New Roman" w:hAnsi="Times New Roman" w:cs="Times New Roman"/>
          <w:sz w:val="20"/>
          <w:szCs w:val="20"/>
        </w:rPr>
        <w:t>C-Enam</w:t>
      </w:r>
      <w:r>
        <w:rPr>
          <w:rStyle w:val="A4"/>
          <w:rFonts w:ascii="Times New Roman" w:hAnsi="Times New Roman" w:cs="Times New Roman"/>
          <w:sz w:val="20"/>
          <w:szCs w:val="20"/>
        </w:rPr>
        <w:t xml:space="preserve">       </w:t>
      </w:r>
      <w:r w:rsidRPr="002D74DE">
        <w:rPr>
          <w:rStyle w:val="A4"/>
          <w:rFonts w:ascii="Times New Roman" w:hAnsi="Times New Roman" w:cs="Times New Roman"/>
          <w:sz w:val="20"/>
          <w:szCs w:val="20"/>
        </w:rPr>
        <w:t>D-</w:t>
      </w:r>
      <w:r>
        <w:rPr>
          <w:rStyle w:val="A4"/>
          <w:rFonts w:ascii="Times New Roman" w:hAnsi="Times New Roman" w:cs="Times New Roman"/>
          <w:sz w:val="20"/>
          <w:szCs w:val="20"/>
        </w:rPr>
        <w:t xml:space="preserve">Enfal       </w:t>
      </w:r>
      <w:r w:rsidRPr="002D74DE">
        <w:rPr>
          <w:rStyle w:val="A4"/>
          <w:rFonts w:ascii="Times New Roman" w:hAnsi="Times New Roman" w:cs="Times New Roman"/>
          <w:sz w:val="20"/>
          <w:szCs w:val="20"/>
        </w:rPr>
        <w:t>E-A’raf</w:t>
      </w:r>
    </w:p>
    <w:p w14:paraId="592091A7" w14:textId="77777777" w:rsidR="005B3AAA" w:rsidRPr="002144EA" w:rsidRDefault="005B3AAA" w:rsidP="002D74DE">
      <w:pPr>
        <w:rPr>
          <w:rStyle w:val="A4"/>
          <w:rFonts w:ascii="Times New Roman" w:hAnsi="Times New Roman" w:cs="Times New Roman"/>
          <w:b/>
          <w:sz w:val="20"/>
          <w:szCs w:val="20"/>
        </w:rPr>
      </w:pPr>
      <w:r>
        <w:rPr>
          <w:rStyle w:val="A4"/>
          <w:rFonts w:ascii="Times New Roman" w:hAnsi="Times New Roman" w:cs="Times New Roman"/>
          <w:b/>
          <w:sz w:val="20"/>
          <w:szCs w:val="20"/>
        </w:rPr>
        <w:t xml:space="preserve">15. Hangisi Fatiha suresinin diğer </w:t>
      </w:r>
      <w:r w:rsidR="00AF1C99">
        <w:rPr>
          <w:rStyle w:val="A4"/>
          <w:rFonts w:ascii="Times New Roman" w:hAnsi="Times New Roman" w:cs="Times New Roman"/>
          <w:b/>
          <w:sz w:val="20"/>
          <w:szCs w:val="20"/>
        </w:rPr>
        <w:t>isimlerinden değildir</w:t>
      </w:r>
      <w:r w:rsidRPr="005B3AAA">
        <w:rPr>
          <w:rStyle w:val="A4"/>
          <w:rFonts w:ascii="Times New Roman" w:hAnsi="Times New Roman" w:cs="Times New Roman"/>
          <w:b/>
          <w:i/>
          <w:sz w:val="20"/>
          <w:szCs w:val="20"/>
          <w:u w:val="single"/>
        </w:rPr>
        <w:t>?</w:t>
      </w:r>
    </w:p>
    <w:p w14:paraId="51809D3E" w14:textId="77777777" w:rsidR="000574B1" w:rsidRDefault="005B3AAA" w:rsidP="002D74DE">
      <w:pPr>
        <w:rPr>
          <w:rStyle w:val="A4"/>
          <w:rFonts w:ascii="Times New Roman" w:hAnsi="Times New Roman" w:cs="Times New Roman"/>
          <w:sz w:val="20"/>
          <w:szCs w:val="20"/>
        </w:rPr>
      </w:pPr>
      <w:r w:rsidRPr="00AF1C99">
        <w:rPr>
          <w:rStyle w:val="A4"/>
          <w:rFonts w:ascii="Times New Roman" w:hAnsi="Times New Roman" w:cs="Times New Roman"/>
          <w:sz w:val="20"/>
          <w:szCs w:val="20"/>
        </w:rPr>
        <w:t>A-Ümmü-l Kitap</w:t>
      </w:r>
      <w:r w:rsidRPr="00AF1C99">
        <w:rPr>
          <w:rStyle w:val="A4"/>
          <w:rFonts w:ascii="Times New Roman" w:hAnsi="Times New Roman" w:cs="Times New Roman"/>
          <w:sz w:val="20"/>
          <w:szCs w:val="20"/>
        </w:rPr>
        <w:tab/>
      </w:r>
      <w:r w:rsidR="00244C05">
        <w:rPr>
          <w:rStyle w:val="A4"/>
          <w:rFonts w:ascii="Times New Roman" w:hAnsi="Times New Roman" w:cs="Times New Roman"/>
          <w:sz w:val="20"/>
          <w:szCs w:val="20"/>
        </w:rPr>
        <w:t xml:space="preserve">    B-Esas  </w:t>
      </w:r>
      <w:r w:rsidRPr="00AF1C99">
        <w:rPr>
          <w:rStyle w:val="A4"/>
          <w:rFonts w:ascii="Times New Roman" w:hAnsi="Times New Roman" w:cs="Times New Roman"/>
          <w:sz w:val="20"/>
          <w:szCs w:val="20"/>
        </w:rPr>
        <w:t>C-Vafiye</w:t>
      </w:r>
      <w:r w:rsidR="00244C05">
        <w:rPr>
          <w:rStyle w:val="A4"/>
          <w:rFonts w:ascii="Times New Roman" w:hAnsi="Times New Roman" w:cs="Times New Roman"/>
          <w:sz w:val="20"/>
          <w:szCs w:val="20"/>
        </w:rPr>
        <w:t xml:space="preserve">   </w:t>
      </w:r>
      <w:r w:rsidRPr="00AF1C99">
        <w:rPr>
          <w:rStyle w:val="A4"/>
          <w:rFonts w:ascii="Times New Roman" w:hAnsi="Times New Roman" w:cs="Times New Roman"/>
          <w:sz w:val="20"/>
          <w:szCs w:val="20"/>
        </w:rPr>
        <w:t>D-Kenz</w:t>
      </w:r>
      <w:r w:rsidR="00244C05">
        <w:rPr>
          <w:rStyle w:val="A4"/>
          <w:rFonts w:ascii="Times New Roman" w:hAnsi="Times New Roman" w:cs="Times New Roman"/>
          <w:sz w:val="20"/>
          <w:szCs w:val="20"/>
        </w:rPr>
        <w:t xml:space="preserve"> E</w:t>
      </w:r>
      <w:r w:rsidRPr="00AF1C99">
        <w:rPr>
          <w:rStyle w:val="A4"/>
          <w:rFonts w:ascii="Times New Roman" w:hAnsi="Times New Roman" w:cs="Times New Roman"/>
          <w:sz w:val="20"/>
          <w:szCs w:val="20"/>
        </w:rPr>
        <w:t>-</w:t>
      </w:r>
      <w:r w:rsidR="00AF1C99" w:rsidRPr="00AF1C99">
        <w:rPr>
          <w:rStyle w:val="A4"/>
          <w:rFonts w:ascii="Times New Roman" w:hAnsi="Times New Roman" w:cs="Times New Roman"/>
          <w:sz w:val="20"/>
          <w:szCs w:val="20"/>
        </w:rPr>
        <w:t xml:space="preserve">Elam </w:t>
      </w:r>
    </w:p>
    <w:p w14:paraId="4E1D2ABD" w14:textId="77777777" w:rsidR="000574B1" w:rsidRPr="000574B1" w:rsidRDefault="000574B1" w:rsidP="002D74DE">
      <w:pPr>
        <w:rPr>
          <w:rStyle w:val="A4"/>
          <w:rFonts w:ascii="Times New Roman" w:hAnsi="Times New Roman" w:cs="Times New Roman"/>
          <w:b/>
          <w:sz w:val="20"/>
          <w:szCs w:val="20"/>
        </w:rPr>
      </w:pPr>
      <w:r w:rsidRPr="000574B1">
        <w:rPr>
          <w:rStyle w:val="A4"/>
          <w:rFonts w:ascii="Times New Roman" w:hAnsi="Times New Roman" w:cs="Times New Roman"/>
          <w:b/>
          <w:sz w:val="20"/>
          <w:szCs w:val="20"/>
        </w:rPr>
        <w:t xml:space="preserve">16. Hangisi </w:t>
      </w:r>
      <w:r w:rsidRPr="000574B1">
        <w:rPr>
          <w:rStyle w:val="A4"/>
          <w:rFonts w:ascii="Times New Roman" w:hAnsi="Times New Roman" w:cs="Times New Roman"/>
          <w:b/>
          <w:i/>
          <w:sz w:val="20"/>
          <w:szCs w:val="20"/>
          <w:u w:val="single"/>
        </w:rPr>
        <w:t>yanlış</w:t>
      </w:r>
      <w:r>
        <w:rPr>
          <w:rStyle w:val="A4"/>
          <w:rFonts w:ascii="Times New Roman" w:hAnsi="Times New Roman" w:cs="Times New Roman"/>
          <w:b/>
          <w:sz w:val="20"/>
          <w:szCs w:val="20"/>
        </w:rPr>
        <w:t xml:space="preserve"> bir bilgi</w:t>
      </w:r>
      <w:r w:rsidRPr="000574B1">
        <w:rPr>
          <w:rStyle w:val="A4"/>
          <w:rFonts w:ascii="Times New Roman" w:hAnsi="Times New Roman" w:cs="Times New Roman"/>
          <w:b/>
          <w:sz w:val="20"/>
          <w:szCs w:val="20"/>
        </w:rPr>
        <w:t>dir?</w:t>
      </w:r>
    </w:p>
    <w:p w14:paraId="4FFD7EFC"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A- Ayetler sureleri oluşturur.</w:t>
      </w:r>
    </w:p>
    <w:p w14:paraId="4AFD59B8"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B- Surelerin ayet sayıları eşittir.</w:t>
      </w:r>
    </w:p>
    <w:p w14:paraId="7467CF51"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C- Her ayet tam bir cümle olmaya bilir.</w:t>
      </w:r>
    </w:p>
    <w:p w14:paraId="4D8950B5"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D-Kuran’ın her bir bölümüne sure denir.</w:t>
      </w:r>
    </w:p>
    <w:p w14:paraId="27EA1A61" w14:textId="77777777" w:rsidR="000574B1" w:rsidRDefault="000574B1" w:rsidP="002D74DE">
      <w:pPr>
        <w:rPr>
          <w:rStyle w:val="A4"/>
          <w:rFonts w:ascii="Times New Roman" w:hAnsi="Times New Roman" w:cs="Times New Roman"/>
          <w:sz w:val="20"/>
          <w:szCs w:val="20"/>
        </w:rPr>
      </w:pPr>
      <w:r>
        <w:rPr>
          <w:rStyle w:val="A4"/>
          <w:rFonts w:ascii="Times New Roman" w:hAnsi="Times New Roman" w:cs="Times New Roman"/>
          <w:sz w:val="20"/>
          <w:szCs w:val="20"/>
        </w:rPr>
        <w:t>E-Bir sure hariç surelerin başında besmele bulunur.</w:t>
      </w:r>
    </w:p>
    <w:p w14:paraId="5B02C0EC" w14:textId="77777777" w:rsidR="00301A5D" w:rsidRPr="00301A5D" w:rsidRDefault="00301A5D" w:rsidP="00301A5D">
      <w:pPr>
        <w:rPr>
          <w:rStyle w:val="A4"/>
          <w:rFonts w:ascii="Times New Roman" w:hAnsi="Times New Roman" w:cs="Times New Roman"/>
          <w:b/>
          <w:sz w:val="20"/>
          <w:szCs w:val="20"/>
        </w:rPr>
      </w:pPr>
      <w:r w:rsidRPr="00301A5D">
        <w:rPr>
          <w:rStyle w:val="A4"/>
          <w:rFonts w:ascii="Times New Roman" w:hAnsi="Times New Roman" w:cs="Times New Roman"/>
          <w:b/>
          <w:sz w:val="20"/>
          <w:szCs w:val="20"/>
        </w:rPr>
        <w:t>17.Ayetlerin Kur’an-ı Kerimdeki yer düzenlemesi kim tarafından yapılmıştır?</w:t>
      </w:r>
    </w:p>
    <w:p w14:paraId="13AFF4BB"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A-</w:t>
      </w:r>
      <w:r w:rsidRPr="00301A5D">
        <w:rPr>
          <w:rStyle w:val="A4"/>
          <w:rFonts w:ascii="Times New Roman" w:hAnsi="Times New Roman" w:cs="Times New Roman"/>
          <w:sz w:val="20"/>
          <w:szCs w:val="20"/>
        </w:rPr>
        <w:t>Peygamberimiz yapmıştır.</w:t>
      </w:r>
    </w:p>
    <w:p w14:paraId="604C58FD"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B-</w:t>
      </w:r>
      <w:r w:rsidRPr="00301A5D">
        <w:rPr>
          <w:rStyle w:val="A4"/>
          <w:rFonts w:ascii="Times New Roman" w:hAnsi="Times New Roman" w:cs="Times New Roman"/>
          <w:sz w:val="20"/>
          <w:szCs w:val="20"/>
        </w:rPr>
        <w:t>Vahiyle belirlenmiştir.</w:t>
      </w:r>
    </w:p>
    <w:p w14:paraId="6BFEBE72"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C-Peygamberimize iniş sırasına göre yerleştirilmiştir.</w:t>
      </w:r>
    </w:p>
    <w:p w14:paraId="26DD01C5" w14:textId="77777777" w:rsidR="00301A5D" w:rsidRPr="00301A5D"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D-</w:t>
      </w:r>
      <w:r w:rsidRPr="00301A5D">
        <w:rPr>
          <w:rStyle w:val="A4"/>
          <w:rFonts w:ascii="Times New Roman" w:hAnsi="Times New Roman" w:cs="Times New Roman"/>
          <w:sz w:val="20"/>
          <w:szCs w:val="20"/>
        </w:rPr>
        <w:t>Hz. Ebu Bekir belirlemiştir.</w:t>
      </w:r>
    </w:p>
    <w:p w14:paraId="07999AD7" w14:textId="77777777" w:rsidR="000574B1" w:rsidRDefault="00301A5D" w:rsidP="00301A5D">
      <w:pPr>
        <w:rPr>
          <w:rStyle w:val="A4"/>
          <w:rFonts w:ascii="Times New Roman" w:hAnsi="Times New Roman" w:cs="Times New Roman"/>
          <w:sz w:val="20"/>
          <w:szCs w:val="20"/>
        </w:rPr>
      </w:pPr>
      <w:r>
        <w:rPr>
          <w:rStyle w:val="A4"/>
          <w:rFonts w:ascii="Times New Roman" w:hAnsi="Times New Roman" w:cs="Times New Roman"/>
          <w:sz w:val="20"/>
          <w:szCs w:val="20"/>
        </w:rPr>
        <w:t>E-</w:t>
      </w:r>
      <w:r w:rsidRPr="00301A5D">
        <w:rPr>
          <w:rStyle w:val="A4"/>
          <w:rFonts w:ascii="Times New Roman" w:hAnsi="Times New Roman" w:cs="Times New Roman"/>
          <w:sz w:val="20"/>
          <w:szCs w:val="20"/>
        </w:rPr>
        <w:t xml:space="preserve"> Hz. Osman belirlemiştir</w:t>
      </w:r>
    </w:p>
    <w:p w14:paraId="2AD5ED65" w14:textId="77777777" w:rsidR="00301A5D" w:rsidRPr="00301A5D" w:rsidRDefault="00301A5D" w:rsidP="00301A5D">
      <w:pPr>
        <w:rPr>
          <w:rStyle w:val="A4"/>
          <w:rFonts w:ascii="Times New Roman" w:hAnsi="Times New Roman" w:cs="Times New Roman"/>
          <w:b/>
          <w:sz w:val="20"/>
          <w:szCs w:val="20"/>
        </w:rPr>
      </w:pPr>
      <w:r w:rsidRPr="00301A5D">
        <w:rPr>
          <w:rStyle w:val="A4"/>
          <w:rFonts w:ascii="Times New Roman" w:hAnsi="Times New Roman" w:cs="Times New Roman"/>
          <w:b/>
          <w:sz w:val="20"/>
          <w:szCs w:val="20"/>
        </w:rPr>
        <w:t>18.Hz. Muhammed’e  hicretten sonra inen sure ve ayetler  hangi isimle anılır?</w:t>
      </w:r>
    </w:p>
    <w:p w14:paraId="6C00F383" w14:textId="77777777" w:rsidR="00301A5D" w:rsidRPr="00AF1C99" w:rsidRDefault="007F1A12" w:rsidP="00301A5D">
      <w:pPr>
        <w:rPr>
          <w:rStyle w:val="A4"/>
          <w:rFonts w:ascii="Times New Roman" w:hAnsi="Times New Roman" w:cs="Times New Roman"/>
          <w:sz w:val="20"/>
          <w:szCs w:val="20"/>
        </w:rPr>
      </w:pPr>
      <w:r>
        <w:rPr>
          <w:rStyle w:val="A4"/>
          <w:rFonts w:ascii="Times New Roman" w:hAnsi="Times New Roman" w:cs="Times New Roman"/>
          <w:sz w:val="20"/>
          <w:szCs w:val="20"/>
        </w:rPr>
        <w:t xml:space="preserve">A-  Mekki   B- Medeni    </w:t>
      </w:r>
      <w:r w:rsidR="00301A5D">
        <w:rPr>
          <w:rStyle w:val="A4"/>
          <w:rFonts w:ascii="Times New Roman" w:hAnsi="Times New Roman" w:cs="Times New Roman"/>
          <w:sz w:val="20"/>
          <w:szCs w:val="20"/>
        </w:rPr>
        <w:t>C-Hicri</w:t>
      </w:r>
      <w:r>
        <w:rPr>
          <w:rStyle w:val="A4"/>
          <w:rFonts w:ascii="Times New Roman" w:hAnsi="Times New Roman" w:cs="Times New Roman"/>
          <w:sz w:val="20"/>
          <w:szCs w:val="20"/>
        </w:rPr>
        <w:t xml:space="preserve">  </w:t>
      </w:r>
      <w:r w:rsidR="00893C9C">
        <w:rPr>
          <w:rStyle w:val="A4"/>
          <w:rFonts w:ascii="Times New Roman" w:hAnsi="Times New Roman" w:cs="Times New Roman"/>
          <w:sz w:val="20"/>
          <w:szCs w:val="20"/>
        </w:rPr>
        <w:t xml:space="preserve"> </w:t>
      </w:r>
      <w:r>
        <w:rPr>
          <w:rStyle w:val="A4"/>
          <w:rFonts w:ascii="Times New Roman" w:hAnsi="Times New Roman" w:cs="Times New Roman"/>
          <w:sz w:val="20"/>
          <w:szCs w:val="20"/>
        </w:rPr>
        <w:t xml:space="preserve">  D-Nebevi   </w:t>
      </w:r>
      <w:r w:rsidR="00301A5D">
        <w:rPr>
          <w:rStyle w:val="A4"/>
          <w:rFonts w:ascii="Times New Roman" w:hAnsi="Times New Roman" w:cs="Times New Roman"/>
          <w:sz w:val="20"/>
          <w:szCs w:val="20"/>
        </w:rPr>
        <w:t>E-İmani</w:t>
      </w:r>
    </w:p>
    <w:p w14:paraId="7B8ACECA" w14:textId="77777777" w:rsidR="008960BC" w:rsidRPr="002144EA" w:rsidRDefault="008960BC" w:rsidP="002D74DE">
      <w:pPr>
        <w:rPr>
          <w:rStyle w:val="A4"/>
          <w:rFonts w:ascii="Times New Roman" w:hAnsi="Times New Roman" w:cs="Times New Roman"/>
          <w:sz w:val="20"/>
          <w:szCs w:val="20"/>
        </w:rPr>
      </w:pPr>
    </w:p>
    <w:p w14:paraId="172C124C" w14:textId="77777777" w:rsidR="008960BC" w:rsidRPr="002144EA" w:rsidRDefault="008960BC" w:rsidP="002D74DE">
      <w:pPr>
        <w:rPr>
          <w:rStyle w:val="A4"/>
          <w:rFonts w:ascii="Times New Roman" w:hAnsi="Times New Roman" w:cs="Times New Roman"/>
          <w:sz w:val="20"/>
          <w:szCs w:val="20"/>
        </w:rPr>
      </w:pPr>
    </w:p>
    <w:p w14:paraId="10C6AB47" w14:textId="77777777" w:rsidR="008960BC" w:rsidRPr="002144EA" w:rsidRDefault="00CF5703" w:rsidP="002D74DE">
      <w:pPr>
        <w:rPr>
          <w:rFonts w:ascii="Times New Roman" w:hAnsi="Times New Roman" w:cs="Times New Roman"/>
          <w:sz w:val="20"/>
          <w:szCs w:val="20"/>
        </w:rPr>
      </w:pPr>
      <w:hyperlink r:id="rId6" w:history="1">
        <w:r w:rsidR="00786108" w:rsidRPr="0042692B">
          <w:rPr>
            <w:rStyle w:val="Kpr"/>
            <w:rFonts w:ascii="Times New Roman" w:hAnsi="Times New Roman" w:cs="Times New Roman"/>
            <w:sz w:val="20"/>
            <w:szCs w:val="20"/>
          </w:rPr>
          <w:t>https://www.sorubak.com</w:t>
        </w:r>
      </w:hyperlink>
      <w:r w:rsidR="00786108">
        <w:rPr>
          <w:rFonts w:ascii="Times New Roman" w:hAnsi="Times New Roman" w:cs="Times New Roman"/>
          <w:sz w:val="20"/>
          <w:szCs w:val="20"/>
        </w:rPr>
        <w:t xml:space="preserve"> </w:t>
      </w:r>
    </w:p>
    <w:sectPr w:rsidR="008960BC" w:rsidRPr="002144EA" w:rsidSect="002D74DE">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B571C"/>
    <w:multiLevelType w:val="hybridMultilevel"/>
    <w:tmpl w:val="BD561D1C"/>
    <w:lvl w:ilvl="0" w:tplc="F044E6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147E5"/>
    <w:rsid w:val="000574B1"/>
    <w:rsid w:val="00072ADD"/>
    <w:rsid w:val="002144EA"/>
    <w:rsid w:val="00244C05"/>
    <w:rsid w:val="002C6528"/>
    <w:rsid w:val="002D74DE"/>
    <w:rsid w:val="00301A5D"/>
    <w:rsid w:val="00364644"/>
    <w:rsid w:val="003C3C2C"/>
    <w:rsid w:val="004A7F09"/>
    <w:rsid w:val="005642AF"/>
    <w:rsid w:val="005B3AAA"/>
    <w:rsid w:val="00611773"/>
    <w:rsid w:val="00681351"/>
    <w:rsid w:val="007147E5"/>
    <w:rsid w:val="00786108"/>
    <w:rsid w:val="007F1A12"/>
    <w:rsid w:val="00893C9C"/>
    <w:rsid w:val="008960BC"/>
    <w:rsid w:val="00913E89"/>
    <w:rsid w:val="00AF1C99"/>
    <w:rsid w:val="00BB2718"/>
    <w:rsid w:val="00C51936"/>
    <w:rsid w:val="00CC2D5D"/>
    <w:rsid w:val="00CF5703"/>
    <w:rsid w:val="00ED4419"/>
    <w:rsid w:val="00F163A9"/>
    <w:rsid w:val="00FD4A0B"/>
    <w:rsid w:val="00FF14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88647"/>
  <w15:docId w15:val="{87DB5CBA-ADCB-4023-AFF9-223C64B6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3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0">
    <w:name w:val="A0"/>
    <w:uiPriority w:val="99"/>
    <w:rsid w:val="00FD4A0B"/>
    <w:rPr>
      <w:rFonts w:cs="Helvetica"/>
      <w:b/>
      <w:bCs/>
      <w:color w:val="000000"/>
      <w:sz w:val="20"/>
      <w:szCs w:val="20"/>
    </w:rPr>
  </w:style>
  <w:style w:type="character" w:customStyle="1" w:styleId="A4">
    <w:name w:val="A4"/>
    <w:uiPriority w:val="99"/>
    <w:rsid w:val="00FD4A0B"/>
    <w:rPr>
      <w:rFonts w:cs="Helvetica"/>
      <w:color w:val="000000"/>
      <w:sz w:val="14"/>
      <w:szCs w:val="14"/>
    </w:rPr>
  </w:style>
  <w:style w:type="paragraph" w:styleId="ListeParagraf">
    <w:name w:val="List Paragraph"/>
    <w:basedOn w:val="Normal"/>
    <w:uiPriority w:val="34"/>
    <w:qFormat/>
    <w:rsid w:val="008960BC"/>
    <w:pPr>
      <w:ind w:left="720"/>
      <w:contextualSpacing/>
    </w:pPr>
  </w:style>
  <w:style w:type="character" w:styleId="Kpr">
    <w:name w:val="Hyperlink"/>
    <w:basedOn w:val="VarsaylanParagrafYazTipi"/>
    <w:uiPriority w:val="99"/>
    <w:unhideWhenUsed/>
    <w:rsid w:val="007861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10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905</Words>
  <Characters>5163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2020-11-05T09:31:00Z</dcterms:created>
  <dcterms:modified xsi:type="dcterms:W3CDTF">2021-10-15T16:02:00Z</dcterms:modified>
  <cp:category>https://www.sorubak.com</cp:category>
</cp:coreProperties>
</file>