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DA9" w:rsidRPr="00D0331A" w:rsidRDefault="00591651" w:rsidP="00D0331A">
      <w:pPr>
        <w:jc w:val="both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10.65pt;margin-top:-31.05pt;width:132.05pt;height:30pt;z-index:251663360;mso-width-relative:margin;mso-height-relative:margin" filled="f" stroked="f">
            <v:textbox style="mso-next-textbox:#_x0000_s1030">
              <w:txbxContent>
                <w:p w:rsidR="00591651" w:rsidRDefault="00591651" w:rsidP="0059165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C6DA9" w:rsidRPr="00D0331A" w:rsidRDefault="001451DB" w:rsidP="00D0331A">
      <w:pPr>
        <w:tabs>
          <w:tab w:val="left" w:pos="3333"/>
        </w:tabs>
        <w:jc w:val="center"/>
        <w:rPr>
          <w:rFonts w:ascii="Comic Sans MS" w:hAnsi="Comic Sans MS" w:cs="Times New Roman"/>
          <w:b/>
          <w:i/>
          <w:color w:val="FF0000"/>
          <w:sz w:val="24"/>
          <w:szCs w:val="24"/>
        </w:rPr>
      </w:pPr>
      <w:r>
        <w:rPr>
          <w:rFonts w:ascii="Comic Sans MS" w:hAnsi="Comic Sans MS" w:cs="Times New Roman"/>
          <w:b/>
          <w:i/>
          <w:color w:val="FF0000"/>
          <w:sz w:val="24"/>
          <w:szCs w:val="24"/>
        </w:rPr>
        <w:t xml:space="preserve">SOSYAL BİLGİLER DERSİ </w:t>
      </w:r>
      <w:r w:rsidR="00FC6DA9" w:rsidRPr="00D0331A">
        <w:rPr>
          <w:rFonts w:ascii="Comic Sans MS" w:hAnsi="Comic Sans MS" w:cs="Times New Roman"/>
          <w:b/>
          <w:i/>
          <w:color w:val="FF0000"/>
          <w:sz w:val="24"/>
          <w:szCs w:val="24"/>
        </w:rPr>
        <w:t>KÜRESEL B</w:t>
      </w:r>
      <w:r w:rsidR="00390AF3">
        <w:rPr>
          <w:rFonts w:ascii="Comic Sans MS" w:hAnsi="Comic Sans MS" w:cs="Times New Roman"/>
          <w:b/>
          <w:i/>
          <w:color w:val="FF0000"/>
          <w:sz w:val="24"/>
          <w:szCs w:val="24"/>
        </w:rPr>
        <w:t>AĞLANTILAR ÜNİTESİ ÖZET</w:t>
      </w:r>
    </w:p>
    <w:p w:rsidR="00FC6DA9" w:rsidRPr="00D0331A" w:rsidRDefault="00075CCF" w:rsidP="00FC6DA9">
      <w:pPr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</w:rPr>
        <w:pict>
          <v:shape id="_x0000_s1026" type="#_x0000_t202" style="position:absolute;left:0;text-align:left;margin-left:38.15pt;margin-top:11.45pt;width:457.5pt;height:23.4pt;z-index:251660288;mso-height-percent:200;mso-height-percent:200;mso-width-relative:margin;mso-height-relative:margin" fillcolor="yellow">
            <v:textbox style="mso-fit-shape-to-text:t">
              <w:txbxContent>
                <w:p w:rsidR="00FC6DA9" w:rsidRPr="00D0331A" w:rsidRDefault="00FC6DA9" w:rsidP="00FC6DA9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0000" w:themeColor="text1"/>
                      <w:sz w:val="24"/>
                      <w:szCs w:val="24"/>
                    </w:rPr>
                  </w:pPr>
                  <w:r w:rsidRPr="00D0331A">
                    <w:rPr>
                      <w:rFonts w:ascii="Comic Sans MS" w:hAnsi="Comic Sans MS"/>
                      <w:b/>
                      <w:i/>
                      <w:color w:val="000000" w:themeColor="text1"/>
                      <w:sz w:val="24"/>
                      <w:szCs w:val="24"/>
                    </w:rPr>
                    <w:t>KÜRESEL BAĞLANTILAR</w:t>
                  </w:r>
                </w:p>
              </w:txbxContent>
            </v:textbox>
          </v:shape>
        </w:pict>
      </w:r>
    </w:p>
    <w:p w:rsidR="00FC6DA9" w:rsidRPr="00D0331A" w:rsidRDefault="00FC6DA9" w:rsidP="00FC6DA9">
      <w:pPr>
        <w:rPr>
          <w:rFonts w:ascii="Comic Sans MS" w:hAnsi="Comic Sans MS" w:cs="Times New Roman"/>
          <w:i/>
          <w:sz w:val="24"/>
          <w:szCs w:val="24"/>
        </w:rPr>
      </w:pPr>
    </w:p>
    <w:p w:rsidR="00FC6DA9" w:rsidRPr="00D0331A" w:rsidRDefault="00FC6DA9" w:rsidP="00FC6DA9">
      <w:pPr>
        <w:jc w:val="both"/>
        <w:rPr>
          <w:rFonts w:ascii="Comic Sans MS" w:hAnsi="Comic Sans MS" w:cs="Times New Roman"/>
          <w:i/>
          <w:sz w:val="24"/>
          <w:szCs w:val="24"/>
        </w:rPr>
      </w:pPr>
    </w:p>
    <w:p w:rsidR="004704A2" w:rsidRPr="00D0331A" w:rsidRDefault="00FC6DA9" w:rsidP="00FC6DA9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b/>
          <w:i/>
          <w:sz w:val="24"/>
          <w:szCs w:val="24"/>
        </w:rPr>
        <w:t>Kıta:</w:t>
      </w:r>
      <w:r w:rsidRPr="00D0331A">
        <w:rPr>
          <w:rFonts w:ascii="Comic Sans MS" w:hAnsi="Comic Sans MS" w:cs="Times New Roman"/>
          <w:i/>
          <w:sz w:val="24"/>
          <w:szCs w:val="24"/>
        </w:rPr>
        <w:t xml:space="preserve"> Dünya üzerinde büyük kara parçalarının oluşturduğu yedi kıta vardır.( Asya, Avrupa, Afrika, Kuzey  Amerika, Güney Amerika, Avustralya, Antarktika)</w:t>
      </w:r>
    </w:p>
    <w:p w:rsidR="00FC6DA9" w:rsidRPr="00D0331A" w:rsidRDefault="00D62FCC" w:rsidP="00FC6DA9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b/>
          <w:i/>
          <w:sz w:val="24"/>
          <w:szCs w:val="24"/>
        </w:rPr>
        <w:t>Okyanus:</w:t>
      </w:r>
      <w:r w:rsidRPr="00D0331A">
        <w:rPr>
          <w:rFonts w:ascii="Comic Sans MS" w:hAnsi="Comic Sans MS" w:cs="Times New Roman"/>
          <w:i/>
          <w:sz w:val="24"/>
          <w:szCs w:val="24"/>
        </w:rPr>
        <w:t xml:space="preserve"> Kıtalar arasındaki denizden büyük su kütlelerine denir.( Büyük Okyanus, Hint Okyanusu, Atlas Okyanusu)</w:t>
      </w:r>
    </w:p>
    <w:p w:rsidR="00D62FCC" w:rsidRPr="00D0331A" w:rsidRDefault="00D62FCC" w:rsidP="00FC6DA9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D62FCC" w:rsidRPr="00D0331A" w:rsidRDefault="00D62FCC" w:rsidP="00D62FCC">
      <w:pPr>
        <w:pStyle w:val="ListeParagraf"/>
        <w:numPr>
          <w:ilvl w:val="0"/>
          <w:numId w:val="1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İnsanlar kıtalar üzerinde bulunan sınırları belli toprak parçaları üzerinde yaşarlar. Bir devletin egemenliği altında bulunan bu toprak parçalarına ülke denir. Dünya üzeride irili ufaklı 193 ülke vardır.</w:t>
      </w:r>
    </w:p>
    <w:p w:rsidR="00D62FCC" w:rsidRPr="00D0331A" w:rsidRDefault="00D62FCC" w:rsidP="00D62FCC">
      <w:pPr>
        <w:pStyle w:val="ListeParagraf"/>
        <w:numPr>
          <w:ilvl w:val="0"/>
          <w:numId w:val="1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Ülkemiz Asya ve Avrupa kıtaları üzerinde yer almaktadır.</w:t>
      </w:r>
    </w:p>
    <w:p w:rsidR="00D62FCC" w:rsidRPr="00D0331A" w:rsidRDefault="00D62FCC" w:rsidP="00D62FCC">
      <w:pPr>
        <w:pStyle w:val="ListeParagraf"/>
        <w:numPr>
          <w:ilvl w:val="0"/>
          <w:numId w:val="1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Tüm ülkeler farklı kültüre sahiptir ve farklı dilleri vardır.</w:t>
      </w:r>
    </w:p>
    <w:p w:rsidR="00D62FCC" w:rsidRPr="00D0331A" w:rsidRDefault="00D62FCC" w:rsidP="00D62FCC">
      <w:pPr>
        <w:pStyle w:val="ListeParagraf"/>
        <w:numPr>
          <w:ilvl w:val="0"/>
          <w:numId w:val="1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Farklı ülkelerde yaşayan insanlar arasında benzerlik ve farklılıklar vardır.</w:t>
      </w:r>
    </w:p>
    <w:p w:rsidR="00D62FCC" w:rsidRPr="00D0331A" w:rsidRDefault="00D62FCC" w:rsidP="00D62FCC">
      <w:pPr>
        <w:pStyle w:val="ListeParagraf"/>
        <w:numPr>
          <w:ilvl w:val="0"/>
          <w:numId w:val="2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Her bireyin öncelikle insan olması</w:t>
      </w:r>
    </w:p>
    <w:p w:rsidR="00D62FCC" w:rsidRPr="00D0331A" w:rsidRDefault="00D62FCC" w:rsidP="00D62FCC">
      <w:pPr>
        <w:pStyle w:val="ListeParagraf"/>
        <w:numPr>
          <w:ilvl w:val="0"/>
          <w:numId w:val="2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Eşit haklara sahip olması ve yaşama hakkı</w:t>
      </w:r>
    </w:p>
    <w:p w:rsidR="00D62FCC" w:rsidRPr="00D0331A" w:rsidRDefault="00D62FCC" w:rsidP="00D62FCC">
      <w:pPr>
        <w:pStyle w:val="ListeParagraf"/>
        <w:numPr>
          <w:ilvl w:val="0"/>
          <w:numId w:val="2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Duygu ve düşüncelerinin olması</w:t>
      </w:r>
    </w:p>
    <w:p w:rsidR="00D62FCC" w:rsidRPr="00D0331A" w:rsidRDefault="00D62FCC" w:rsidP="00D62FCC">
      <w:pPr>
        <w:pStyle w:val="ListeParagraf"/>
        <w:numPr>
          <w:ilvl w:val="0"/>
          <w:numId w:val="2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İhtiyaç ve isteklerinin olması</w:t>
      </w:r>
    </w:p>
    <w:p w:rsidR="00D62FCC" w:rsidRPr="00D0331A" w:rsidRDefault="00D62FCC" w:rsidP="00D62FCC">
      <w:pPr>
        <w:pStyle w:val="ListeParagraf"/>
        <w:numPr>
          <w:ilvl w:val="0"/>
          <w:numId w:val="2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Gelecek ile ilgili hayallerinin olması</w:t>
      </w:r>
    </w:p>
    <w:p w:rsidR="00D62FCC" w:rsidRPr="00D0331A" w:rsidRDefault="00D62FCC" w:rsidP="00D62FCC">
      <w:pPr>
        <w:pStyle w:val="ListeParagraf"/>
        <w:numPr>
          <w:ilvl w:val="0"/>
          <w:numId w:val="2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Ok</w:t>
      </w:r>
      <w:r w:rsidR="001451DB">
        <w:rPr>
          <w:rFonts w:ascii="Comic Sans MS" w:hAnsi="Comic Sans MS" w:cs="Times New Roman"/>
          <w:i/>
          <w:sz w:val="24"/>
          <w:szCs w:val="24"/>
        </w:rPr>
        <w:t>uma ilerleme, sahip olma ve bir</w:t>
      </w:r>
      <w:r w:rsidRPr="00D0331A">
        <w:rPr>
          <w:rFonts w:ascii="Comic Sans MS" w:hAnsi="Comic Sans MS" w:cs="Times New Roman"/>
          <w:i/>
          <w:sz w:val="24"/>
          <w:szCs w:val="24"/>
        </w:rPr>
        <w:t>çok alanda insanların benzer özellikleri vardır.</w:t>
      </w:r>
    </w:p>
    <w:p w:rsidR="00D62FCC" w:rsidRPr="00D0331A" w:rsidRDefault="00D62FCC" w:rsidP="00D62FCC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D62FCC" w:rsidRPr="00D0331A" w:rsidRDefault="00D62FCC" w:rsidP="00D62FCC">
      <w:pPr>
        <w:pStyle w:val="ListeParagraf"/>
        <w:numPr>
          <w:ilvl w:val="0"/>
          <w:numId w:val="5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Aynı veya farklı ülkelerde yaşayan insanlar arasında farklılıklar vardır;  fiziksel</w:t>
      </w:r>
      <w:r w:rsidR="001451DB">
        <w:rPr>
          <w:rFonts w:ascii="Comic Sans MS" w:hAnsi="Comic Sans MS" w:cs="Times New Roman"/>
          <w:i/>
          <w:sz w:val="24"/>
          <w:szCs w:val="24"/>
        </w:rPr>
        <w:t xml:space="preserve"> özellikleri, giyi</w:t>
      </w:r>
      <w:r w:rsidRPr="00D0331A">
        <w:rPr>
          <w:rFonts w:ascii="Comic Sans MS" w:hAnsi="Comic Sans MS" w:cs="Times New Roman"/>
          <w:i/>
          <w:sz w:val="24"/>
          <w:szCs w:val="24"/>
        </w:rPr>
        <w:t>m, beslenme şekilleri, yaşam tarzları, oyunları,  barınma yerleri, önemli gün ve kutlamaları gibi farklılıklar bulunur.</w:t>
      </w:r>
    </w:p>
    <w:p w:rsidR="00D62FCC" w:rsidRPr="00D0331A" w:rsidRDefault="00D62FCC" w:rsidP="00D62FCC">
      <w:pPr>
        <w:pStyle w:val="ListeParagraf"/>
        <w:numPr>
          <w:ilvl w:val="0"/>
          <w:numId w:val="5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Bu farklılıkların nedenleri:  Coğrafi konum, yeryüzü şekilleri, iklim ve bitki örtüsü,</w:t>
      </w:r>
      <w:r w:rsidR="00F16798">
        <w:rPr>
          <w:rFonts w:ascii="Comic Sans MS" w:hAnsi="Comic Sans MS" w:cs="Times New Roman"/>
          <w:i/>
          <w:sz w:val="24"/>
          <w:szCs w:val="24"/>
        </w:rPr>
        <w:t xml:space="preserve"> eğitim durumu, kültürel yapı, i</w:t>
      </w:r>
      <w:r w:rsidRPr="00D0331A">
        <w:rPr>
          <w:rFonts w:ascii="Comic Sans MS" w:hAnsi="Comic Sans MS" w:cs="Times New Roman"/>
          <w:i/>
          <w:sz w:val="24"/>
          <w:szCs w:val="24"/>
        </w:rPr>
        <w:t>nanç ve gelenekler, kaynaklar, yönetim şekli, maddi kazançlara bağlı olabilir.</w:t>
      </w:r>
    </w:p>
    <w:p w:rsidR="00D0331A" w:rsidRPr="00D0331A" w:rsidRDefault="00D0331A" w:rsidP="00D0331A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D0331A" w:rsidRPr="00D0331A" w:rsidRDefault="00D0331A" w:rsidP="00D0331A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D62FCC" w:rsidRPr="00D0331A" w:rsidRDefault="00D62FCC" w:rsidP="0066705F">
      <w:pPr>
        <w:tabs>
          <w:tab w:val="left" w:pos="1343"/>
        </w:tabs>
        <w:ind w:left="360"/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66705F" w:rsidRPr="00D0331A" w:rsidRDefault="00075CCF" w:rsidP="0066705F">
      <w:pPr>
        <w:tabs>
          <w:tab w:val="left" w:pos="1343"/>
        </w:tabs>
        <w:ind w:left="360"/>
        <w:jc w:val="left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shape id="_x0000_s1027" type="#_x0000_t202" style="position:absolute;left:0;text-align:left;margin-left:34.4pt;margin-top:.35pt;width:457.5pt;height:23.4pt;z-index:251661312;mso-height-percent:200;mso-height-percent:200;mso-width-relative:margin;mso-height-relative:margin" fillcolor="yellow">
            <v:textbox style="mso-fit-shape-to-text:t">
              <w:txbxContent>
                <w:p w:rsidR="0066705F" w:rsidRPr="00D0331A" w:rsidRDefault="0066705F" w:rsidP="0066705F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0000" w:themeColor="text1"/>
                      <w:sz w:val="24"/>
                      <w:szCs w:val="24"/>
                    </w:rPr>
                  </w:pPr>
                  <w:r w:rsidRPr="00D0331A">
                    <w:rPr>
                      <w:rFonts w:ascii="Comic Sans MS" w:hAnsi="Comic Sans MS"/>
                      <w:b/>
                      <w:i/>
                      <w:color w:val="000000" w:themeColor="text1"/>
                      <w:sz w:val="24"/>
                      <w:szCs w:val="24"/>
                    </w:rPr>
                    <w:t>YOLLAR BİRBİRİNE BAĞLIYOR</w:t>
                  </w:r>
                </w:p>
              </w:txbxContent>
            </v:textbox>
          </v:shape>
        </w:pict>
      </w:r>
    </w:p>
    <w:p w:rsidR="00D62FCC" w:rsidRPr="00D0331A" w:rsidRDefault="00D62FCC" w:rsidP="00D62FCC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D62FCC" w:rsidRPr="00D0331A" w:rsidRDefault="00D62FCC" w:rsidP="00D62FCC">
      <w:pPr>
        <w:pStyle w:val="ListeParagraf"/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D62FCC" w:rsidRPr="00D0331A" w:rsidRDefault="0066705F" w:rsidP="0066705F">
      <w:pPr>
        <w:pStyle w:val="ListeParagraf"/>
        <w:numPr>
          <w:ilvl w:val="0"/>
          <w:numId w:val="7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Türkiye Dünya’nın kuzey yarım küresinde bulunmaktadır. Asya, Avrupa ve Afrika kıtalarının birbirine en yakın olduğu yerdedir.</w:t>
      </w:r>
    </w:p>
    <w:p w:rsidR="0066705F" w:rsidRPr="00D0331A" w:rsidRDefault="0066705F" w:rsidP="00D62FCC">
      <w:pPr>
        <w:pStyle w:val="ListeParagraf"/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FC6DA9" w:rsidRPr="00D0331A" w:rsidRDefault="0066705F" w:rsidP="0066705F">
      <w:pPr>
        <w:pStyle w:val="ListeParagraf"/>
        <w:numPr>
          <w:ilvl w:val="0"/>
          <w:numId w:val="7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 xml:space="preserve">Türkiye’nin kuzeyinde Karadeniz, kuzeybatısında Marmara Denizi, batısında Ege Denizi, güneyinde Akdeniz bulunan bir yarımadadır. </w:t>
      </w:r>
    </w:p>
    <w:p w:rsidR="0066705F" w:rsidRPr="00D0331A" w:rsidRDefault="0066705F" w:rsidP="0066705F">
      <w:pPr>
        <w:pStyle w:val="ListeParagraf"/>
        <w:numPr>
          <w:ilvl w:val="0"/>
          <w:numId w:val="7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Sınır komşularımız:</w:t>
      </w:r>
    </w:p>
    <w:p w:rsidR="0066705F" w:rsidRPr="00D0331A" w:rsidRDefault="0066705F" w:rsidP="0066705F">
      <w:pPr>
        <w:pStyle w:val="ListeParagraf"/>
        <w:numPr>
          <w:ilvl w:val="0"/>
          <w:numId w:val="8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lastRenderedPageBreak/>
        <w:t>Kuzeybatı: Bulgaristan</w:t>
      </w:r>
    </w:p>
    <w:p w:rsidR="0066705F" w:rsidRPr="00D0331A" w:rsidRDefault="0066705F" w:rsidP="0066705F">
      <w:pPr>
        <w:pStyle w:val="ListeParagraf"/>
        <w:numPr>
          <w:ilvl w:val="0"/>
          <w:numId w:val="8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Batı: Yunanistan</w:t>
      </w:r>
    </w:p>
    <w:p w:rsidR="0066705F" w:rsidRPr="00D0331A" w:rsidRDefault="0066705F" w:rsidP="0066705F">
      <w:pPr>
        <w:pStyle w:val="ListeParagraf"/>
        <w:numPr>
          <w:ilvl w:val="0"/>
          <w:numId w:val="8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Güney: Suriye</w:t>
      </w:r>
    </w:p>
    <w:p w:rsidR="0066705F" w:rsidRPr="00D0331A" w:rsidRDefault="0066705F" w:rsidP="0066705F">
      <w:pPr>
        <w:pStyle w:val="ListeParagraf"/>
        <w:numPr>
          <w:ilvl w:val="0"/>
          <w:numId w:val="8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Güneydoğu: Irak</w:t>
      </w:r>
    </w:p>
    <w:p w:rsidR="006B6D12" w:rsidRPr="00D0331A" w:rsidRDefault="0066705F" w:rsidP="006B6D12">
      <w:pPr>
        <w:pStyle w:val="ListeParagraf"/>
        <w:numPr>
          <w:ilvl w:val="0"/>
          <w:numId w:val="8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Doğu: İran, Ermenistan, Nahç</w:t>
      </w:r>
      <w:r w:rsidR="006B6D12" w:rsidRPr="00D0331A">
        <w:rPr>
          <w:rFonts w:ascii="Comic Sans MS" w:hAnsi="Comic Sans MS" w:cs="Times New Roman"/>
          <w:i/>
          <w:sz w:val="24"/>
          <w:szCs w:val="24"/>
        </w:rPr>
        <w:t>ı</w:t>
      </w:r>
      <w:r w:rsidRPr="00D0331A">
        <w:rPr>
          <w:rFonts w:ascii="Comic Sans MS" w:hAnsi="Comic Sans MS" w:cs="Times New Roman"/>
          <w:i/>
          <w:sz w:val="24"/>
          <w:szCs w:val="24"/>
        </w:rPr>
        <w:t>van</w:t>
      </w:r>
      <w:r w:rsidR="006B6D12" w:rsidRPr="00D0331A">
        <w:rPr>
          <w:rFonts w:ascii="Comic Sans MS" w:hAnsi="Comic Sans MS" w:cs="Times New Roman"/>
          <w:i/>
          <w:sz w:val="24"/>
          <w:szCs w:val="24"/>
        </w:rPr>
        <w:t xml:space="preserve"> </w:t>
      </w:r>
      <w:r w:rsidRPr="00D0331A">
        <w:rPr>
          <w:rFonts w:ascii="Comic Sans MS" w:hAnsi="Comic Sans MS" w:cs="Times New Roman"/>
          <w:i/>
          <w:sz w:val="24"/>
          <w:szCs w:val="24"/>
        </w:rPr>
        <w:t xml:space="preserve">( </w:t>
      </w:r>
      <w:r w:rsidR="006B6D12" w:rsidRPr="00D0331A">
        <w:rPr>
          <w:rFonts w:ascii="Comic Sans MS" w:hAnsi="Comic Sans MS" w:cs="Times New Roman"/>
          <w:i/>
          <w:sz w:val="24"/>
          <w:szCs w:val="24"/>
        </w:rPr>
        <w:t>Azerbaycan’a</w:t>
      </w:r>
      <w:r w:rsidRPr="00D0331A">
        <w:rPr>
          <w:rFonts w:ascii="Comic Sans MS" w:hAnsi="Comic Sans MS" w:cs="Times New Roman"/>
          <w:i/>
          <w:sz w:val="24"/>
          <w:szCs w:val="24"/>
        </w:rPr>
        <w:t xml:space="preserve"> bağlı </w:t>
      </w:r>
      <w:r w:rsidR="006B6D12" w:rsidRPr="00D0331A">
        <w:rPr>
          <w:rFonts w:ascii="Comic Sans MS" w:hAnsi="Comic Sans MS" w:cs="Times New Roman"/>
          <w:i/>
          <w:sz w:val="24"/>
          <w:szCs w:val="24"/>
        </w:rPr>
        <w:t>Özerk Cumhuriyeti)</w:t>
      </w:r>
    </w:p>
    <w:p w:rsidR="0066705F" w:rsidRPr="00D0331A" w:rsidRDefault="0066705F" w:rsidP="0066705F">
      <w:pPr>
        <w:pStyle w:val="ListeParagraf"/>
        <w:numPr>
          <w:ilvl w:val="0"/>
          <w:numId w:val="8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Kuzeydoğu: Gürcistan</w:t>
      </w:r>
    </w:p>
    <w:p w:rsidR="006B6D12" w:rsidRDefault="006B6D12" w:rsidP="006B6D12">
      <w:pPr>
        <w:pStyle w:val="ListeParagraf"/>
        <w:numPr>
          <w:ilvl w:val="0"/>
          <w:numId w:val="9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 xml:space="preserve">Ülkemizin sınır komşuları ve diğer ülkeler ile ticari ve ekonomik ilişkilileri vardır. Ülkelerin birbirilerini daha iyi tanıyabilmeleri için ülke içerisinde farklı ülkelere ait festivaller, fuarlar düzenlenmektedir. </w:t>
      </w:r>
    </w:p>
    <w:p w:rsidR="00D0331A" w:rsidRPr="00D0331A" w:rsidRDefault="00D0331A" w:rsidP="00D0331A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6B6D12" w:rsidRPr="00D0331A" w:rsidRDefault="006B6D12" w:rsidP="006B6D12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6B6D12" w:rsidRPr="00D0331A" w:rsidRDefault="00075CCF" w:rsidP="006B6D12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>
        <w:rPr>
          <w:rFonts w:ascii="Comic Sans MS" w:hAnsi="Comic Sans MS" w:cs="Times New Roman"/>
          <w:i/>
          <w:noProof/>
          <w:sz w:val="24"/>
          <w:szCs w:val="24"/>
          <w:lang w:eastAsia="tr-TR"/>
        </w:rPr>
        <w:pict>
          <v:shape id="_x0000_s1028" type="#_x0000_t202" style="position:absolute;margin-left:38.6pt;margin-top:.4pt;width:457.5pt;height:23.4pt;z-index:251662336;mso-height-percent:200;mso-height-percent:200;mso-width-relative:margin;mso-height-relative:margin" fillcolor="yellow">
            <v:textbox style="mso-fit-shape-to-text:t">
              <w:txbxContent>
                <w:p w:rsidR="006B6D12" w:rsidRPr="00D0331A" w:rsidRDefault="006B6D12" w:rsidP="006B6D12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0000" w:themeColor="text1"/>
                      <w:sz w:val="24"/>
                      <w:szCs w:val="24"/>
                    </w:rPr>
                  </w:pPr>
                  <w:r w:rsidRPr="00D0331A">
                    <w:rPr>
                      <w:rFonts w:ascii="Comic Sans MS" w:hAnsi="Comic Sans MS"/>
                      <w:b/>
                      <w:i/>
                      <w:color w:val="000000" w:themeColor="text1"/>
                      <w:sz w:val="24"/>
                      <w:szCs w:val="24"/>
                    </w:rPr>
                    <w:t>DÜNYADA YAŞAM</w:t>
                  </w:r>
                </w:p>
              </w:txbxContent>
            </v:textbox>
          </v:shape>
        </w:pict>
      </w:r>
    </w:p>
    <w:p w:rsidR="006B6D12" w:rsidRPr="00D0331A" w:rsidRDefault="006B6D12" w:rsidP="006B6D12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6B6D12" w:rsidRPr="00D0331A" w:rsidRDefault="006B6D12" w:rsidP="006B6D12">
      <w:p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6B6D12" w:rsidRPr="00D0331A" w:rsidRDefault="006B6D12" w:rsidP="006B6D12">
      <w:pPr>
        <w:pStyle w:val="ListeParagraf"/>
        <w:numPr>
          <w:ilvl w:val="0"/>
          <w:numId w:val="9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Dünya üzerindeki toplumlar belirli tarihlerde bazı özel günleri kutlar. Her toplum, özel günlerinde kendi kültürel özellikleri çerçevesinde kutlamalar yapar.</w:t>
      </w:r>
    </w:p>
    <w:p w:rsidR="00D0331A" w:rsidRPr="00D0331A" w:rsidRDefault="00D0331A" w:rsidP="006B6D12">
      <w:pPr>
        <w:pStyle w:val="ListeParagraf"/>
        <w:numPr>
          <w:ilvl w:val="0"/>
          <w:numId w:val="9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 xml:space="preserve">Anneler Günü toplumlar arasında kutlanan özel günlere örnektir. </w:t>
      </w:r>
    </w:p>
    <w:p w:rsidR="00D0331A" w:rsidRPr="00D0331A" w:rsidRDefault="00D0331A" w:rsidP="006B6D12">
      <w:pPr>
        <w:pStyle w:val="ListeParagraf"/>
        <w:numPr>
          <w:ilvl w:val="0"/>
          <w:numId w:val="9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Dünyada yapılan spor etkinlikleri düya ülkelerini birbirine yaklaştıran özel günler arasındadır.</w:t>
      </w:r>
    </w:p>
    <w:p w:rsidR="006B6D12" w:rsidRPr="00D0331A" w:rsidRDefault="006B6D12" w:rsidP="006B6D12">
      <w:pPr>
        <w:pStyle w:val="ListeParagraf"/>
        <w:numPr>
          <w:ilvl w:val="0"/>
          <w:numId w:val="9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Ülkemizde kutlanan özel günler;</w:t>
      </w:r>
    </w:p>
    <w:p w:rsidR="006B6D12" w:rsidRPr="00D0331A" w:rsidRDefault="00D0331A" w:rsidP="006B6D12">
      <w:pPr>
        <w:pStyle w:val="ListeParagraf"/>
        <w:numPr>
          <w:ilvl w:val="0"/>
          <w:numId w:val="12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Milli b</w:t>
      </w:r>
      <w:r w:rsidR="006B6D12" w:rsidRPr="00D0331A">
        <w:rPr>
          <w:rFonts w:ascii="Comic Sans MS" w:hAnsi="Comic Sans MS" w:cs="Times New Roman"/>
          <w:i/>
          <w:sz w:val="24"/>
          <w:szCs w:val="24"/>
        </w:rPr>
        <w:t>ayramlar:</w:t>
      </w:r>
    </w:p>
    <w:p w:rsidR="006B6D12" w:rsidRPr="00D0331A" w:rsidRDefault="00D0331A" w:rsidP="006B6D12">
      <w:pPr>
        <w:pStyle w:val="ListeParagraf"/>
        <w:numPr>
          <w:ilvl w:val="0"/>
          <w:numId w:val="13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23 Nisan  Ulusal Egemenlik ve Çocuk Bayramı</w:t>
      </w:r>
    </w:p>
    <w:p w:rsidR="00D0331A" w:rsidRPr="00D0331A" w:rsidRDefault="00D0331A" w:rsidP="006B6D12">
      <w:pPr>
        <w:pStyle w:val="ListeParagraf"/>
        <w:numPr>
          <w:ilvl w:val="0"/>
          <w:numId w:val="13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29 Ekim Cumhuriyet Bayramı</w:t>
      </w:r>
    </w:p>
    <w:p w:rsidR="00D0331A" w:rsidRPr="00D0331A" w:rsidRDefault="00D0331A" w:rsidP="006B6D12">
      <w:pPr>
        <w:pStyle w:val="ListeParagraf"/>
        <w:numPr>
          <w:ilvl w:val="0"/>
          <w:numId w:val="13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19 Mayıs Atatürk’ü anma Gençlik ve Spor Bayramı</w:t>
      </w:r>
    </w:p>
    <w:p w:rsidR="00D0331A" w:rsidRPr="00D0331A" w:rsidRDefault="00D0331A" w:rsidP="006B6D12">
      <w:pPr>
        <w:pStyle w:val="ListeParagraf"/>
        <w:numPr>
          <w:ilvl w:val="0"/>
          <w:numId w:val="13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30 Ağustos Zafer Bayramı</w:t>
      </w:r>
    </w:p>
    <w:p w:rsidR="00D0331A" w:rsidRPr="00D0331A" w:rsidRDefault="00D0331A" w:rsidP="00D0331A">
      <w:pPr>
        <w:pStyle w:val="ListeParagraf"/>
        <w:numPr>
          <w:ilvl w:val="0"/>
          <w:numId w:val="12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Dini bayramlar:</w:t>
      </w:r>
    </w:p>
    <w:p w:rsidR="00D0331A" w:rsidRPr="00D0331A" w:rsidRDefault="00D0331A" w:rsidP="00D0331A">
      <w:pPr>
        <w:pStyle w:val="ListeParagraf"/>
        <w:numPr>
          <w:ilvl w:val="0"/>
          <w:numId w:val="14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Kurban Bayramı</w:t>
      </w:r>
    </w:p>
    <w:p w:rsidR="00D0331A" w:rsidRPr="00D0331A" w:rsidRDefault="00D0331A" w:rsidP="00D0331A">
      <w:pPr>
        <w:pStyle w:val="ListeParagraf"/>
        <w:numPr>
          <w:ilvl w:val="0"/>
          <w:numId w:val="14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>Ramazan Bayramı</w:t>
      </w:r>
    </w:p>
    <w:p w:rsidR="00D0331A" w:rsidRPr="00D0331A" w:rsidRDefault="00D0331A" w:rsidP="00D0331A">
      <w:pPr>
        <w:pStyle w:val="ListeParagraf"/>
        <w:numPr>
          <w:ilvl w:val="0"/>
          <w:numId w:val="12"/>
        </w:numPr>
        <w:tabs>
          <w:tab w:val="left" w:pos="1343"/>
        </w:tabs>
        <w:jc w:val="left"/>
        <w:rPr>
          <w:rFonts w:ascii="Comic Sans MS" w:hAnsi="Comic Sans MS" w:cs="Times New Roman"/>
          <w:i/>
          <w:sz w:val="24"/>
          <w:szCs w:val="24"/>
        </w:rPr>
      </w:pPr>
      <w:r w:rsidRPr="00D0331A">
        <w:rPr>
          <w:rFonts w:ascii="Comic Sans MS" w:hAnsi="Comic Sans MS" w:cs="Times New Roman"/>
          <w:i/>
          <w:sz w:val="24"/>
          <w:szCs w:val="24"/>
        </w:rPr>
        <w:t xml:space="preserve">Nevruz Bayramı, Emek ve Dayanışma Günü, 15 </w:t>
      </w:r>
      <w:r w:rsidRPr="00D0331A">
        <w:rPr>
          <w:rFonts w:ascii="Comic Sans MS" w:hAnsi="Comic Sans MS" w:cs="Times New Roman"/>
          <w:i/>
          <w:color w:val="000000" w:themeColor="text1"/>
          <w:sz w:val="24"/>
          <w:szCs w:val="24"/>
        </w:rPr>
        <w:t>Temmuz</w:t>
      </w:r>
      <w:r w:rsidRPr="00D0331A">
        <w:rPr>
          <w:rStyle w:val="Vurgu"/>
          <w:rFonts w:ascii="Comic Sans MS" w:hAnsi="Comic Sans MS" w:cs="Times New Roman"/>
          <w:bCs/>
          <w:iCs w:val="0"/>
          <w:color w:val="000000" w:themeColor="text1"/>
          <w:sz w:val="24"/>
          <w:szCs w:val="24"/>
          <w:shd w:val="clear" w:color="auto" w:fill="FFFFFF"/>
        </w:rPr>
        <w:t xml:space="preserve"> Demokrasi</w:t>
      </w:r>
      <w:r w:rsidRPr="00D0331A">
        <w:rPr>
          <w:rFonts w:ascii="Comic Sans MS" w:hAnsi="Comic Sans MS" w:cs="Times New Roman"/>
          <w:i/>
          <w:color w:val="000000" w:themeColor="text1"/>
          <w:sz w:val="24"/>
          <w:szCs w:val="24"/>
          <w:shd w:val="clear" w:color="auto" w:fill="FFFFFF"/>
        </w:rPr>
        <w:t> ve Birlik Günü ülkemizdeki özel günlerdendir.</w:t>
      </w:r>
    </w:p>
    <w:p w:rsidR="005400D3" w:rsidRDefault="005400D3" w:rsidP="00D0331A">
      <w:pPr>
        <w:tabs>
          <w:tab w:val="left" w:pos="1343"/>
        </w:tabs>
        <w:ind w:left="1080"/>
        <w:jc w:val="left"/>
        <w:rPr>
          <w:rFonts w:ascii="Comic Sans MS" w:hAnsi="Comic Sans MS" w:cs="Times New Roman"/>
          <w:i/>
          <w:sz w:val="24"/>
          <w:szCs w:val="24"/>
        </w:rPr>
      </w:pPr>
    </w:p>
    <w:p w:rsidR="005400D3" w:rsidRPr="005400D3" w:rsidRDefault="005400D3" w:rsidP="005400D3">
      <w:pPr>
        <w:rPr>
          <w:rFonts w:ascii="Comic Sans MS" w:hAnsi="Comic Sans MS" w:cs="Times New Roman"/>
          <w:sz w:val="24"/>
          <w:szCs w:val="24"/>
        </w:rPr>
      </w:pPr>
    </w:p>
    <w:p w:rsidR="005400D3" w:rsidRPr="005400D3" w:rsidRDefault="005400D3" w:rsidP="005400D3">
      <w:pPr>
        <w:rPr>
          <w:rFonts w:ascii="Comic Sans MS" w:hAnsi="Comic Sans MS" w:cs="Times New Roman"/>
          <w:sz w:val="24"/>
          <w:szCs w:val="24"/>
        </w:rPr>
      </w:pPr>
    </w:p>
    <w:p w:rsidR="005400D3" w:rsidRPr="005400D3" w:rsidRDefault="005400D3" w:rsidP="005400D3">
      <w:pPr>
        <w:rPr>
          <w:rFonts w:ascii="Comic Sans MS" w:hAnsi="Comic Sans MS" w:cs="Times New Roman"/>
          <w:sz w:val="24"/>
          <w:szCs w:val="24"/>
        </w:rPr>
      </w:pPr>
    </w:p>
    <w:sectPr w:rsidR="005400D3" w:rsidRPr="005400D3" w:rsidSect="00FC6DA9">
      <w:pgSz w:w="11906" w:h="16838" w:code="9"/>
      <w:pgMar w:top="568" w:right="566" w:bottom="426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6A50"/>
    <w:multiLevelType w:val="hybridMultilevel"/>
    <w:tmpl w:val="8552110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E6831"/>
    <w:multiLevelType w:val="hybridMultilevel"/>
    <w:tmpl w:val="DEE0D50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851CC"/>
    <w:multiLevelType w:val="hybridMultilevel"/>
    <w:tmpl w:val="FB24610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2920F9D"/>
    <w:multiLevelType w:val="hybridMultilevel"/>
    <w:tmpl w:val="5AF60666"/>
    <w:lvl w:ilvl="0" w:tplc="041F000D">
      <w:start w:val="1"/>
      <w:numFmt w:val="bullet"/>
      <w:lvlText w:val=""/>
      <w:lvlJc w:val="left"/>
      <w:pPr>
        <w:ind w:left="206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3" w:hanging="360"/>
      </w:pPr>
      <w:rPr>
        <w:rFonts w:ascii="Wingdings" w:hAnsi="Wingdings" w:hint="default"/>
      </w:rPr>
    </w:lvl>
  </w:abstractNum>
  <w:abstractNum w:abstractNumId="4">
    <w:nsid w:val="2A5D703E"/>
    <w:multiLevelType w:val="hybridMultilevel"/>
    <w:tmpl w:val="DE6216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6B7AD3"/>
    <w:multiLevelType w:val="hybridMultilevel"/>
    <w:tmpl w:val="938AC374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917A15"/>
    <w:multiLevelType w:val="hybridMultilevel"/>
    <w:tmpl w:val="073249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64B12F6"/>
    <w:multiLevelType w:val="hybridMultilevel"/>
    <w:tmpl w:val="7780C9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0F567F"/>
    <w:multiLevelType w:val="hybridMultilevel"/>
    <w:tmpl w:val="248ED2E0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404A11C5"/>
    <w:multiLevelType w:val="hybridMultilevel"/>
    <w:tmpl w:val="58506DA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0E28F5"/>
    <w:multiLevelType w:val="hybridMultilevel"/>
    <w:tmpl w:val="33C2E0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AF0442"/>
    <w:multiLevelType w:val="hybridMultilevel"/>
    <w:tmpl w:val="ED56B634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75311F27"/>
    <w:multiLevelType w:val="hybridMultilevel"/>
    <w:tmpl w:val="8640D19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6E33C24"/>
    <w:multiLevelType w:val="hybridMultilevel"/>
    <w:tmpl w:val="D188FAD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10"/>
  </w:num>
  <w:num w:numId="8">
    <w:abstractNumId w:val="2"/>
  </w:num>
  <w:num w:numId="9">
    <w:abstractNumId w:val="4"/>
  </w:num>
  <w:num w:numId="10">
    <w:abstractNumId w:val="12"/>
  </w:num>
  <w:num w:numId="11">
    <w:abstractNumId w:val="13"/>
  </w:num>
  <w:num w:numId="12">
    <w:abstractNumId w:val="6"/>
  </w:num>
  <w:num w:numId="13">
    <w:abstractNumId w:val="8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C6DA9"/>
    <w:rsid w:val="00035165"/>
    <w:rsid w:val="00075CCF"/>
    <w:rsid w:val="000D2CC4"/>
    <w:rsid w:val="0012050C"/>
    <w:rsid w:val="001451DB"/>
    <w:rsid w:val="002410EF"/>
    <w:rsid w:val="00272F20"/>
    <w:rsid w:val="00390AF3"/>
    <w:rsid w:val="00402B1F"/>
    <w:rsid w:val="004704A2"/>
    <w:rsid w:val="005400D3"/>
    <w:rsid w:val="00591651"/>
    <w:rsid w:val="005C2138"/>
    <w:rsid w:val="0066705F"/>
    <w:rsid w:val="006B6D12"/>
    <w:rsid w:val="006C5A06"/>
    <w:rsid w:val="00736E64"/>
    <w:rsid w:val="007634F0"/>
    <w:rsid w:val="007753DB"/>
    <w:rsid w:val="00B57D40"/>
    <w:rsid w:val="00B6667B"/>
    <w:rsid w:val="00C91A9B"/>
    <w:rsid w:val="00CC3651"/>
    <w:rsid w:val="00D0331A"/>
    <w:rsid w:val="00D62FCC"/>
    <w:rsid w:val="00E54737"/>
    <w:rsid w:val="00F16798"/>
    <w:rsid w:val="00F23A59"/>
    <w:rsid w:val="00F57706"/>
    <w:rsid w:val="00FC6DA9"/>
    <w:rsid w:val="00FD2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C6DA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6D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D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2FCC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D0331A"/>
    <w:rPr>
      <w:i/>
      <w:iCs/>
    </w:rPr>
  </w:style>
  <w:style w:type="character" w:styleId="Kpr">
    <w:name w:val="Hyperlink"/>
    <w:basedOn w:val="VarsaylanParagrafYazTipi"/>
    <w:uiPriority w:val="99"/>
    <w:unhideWhenUsed/>
    <w:rsid w:val="00540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2018-05-13T19:45:00Z</cp:lastPrinted>
  <dcterms:created xsi:type="dcterms:W3CDTF">2018-05-13T17:51:00Z</dcterms:created>
  <dcterms:modified xsi:type="dcterms:W3CDTF">2018-05-15T05:56:00Z</dcterms:modified>
  <cp:category>www.sorubak.com</cp:category>
</cp:coreProperties>
</file>