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F0" w:rsidRPr="001B6EC6" w:rsidRDefault="00172DD3">
      <w:pPr>
        <w:rPr>
          <w:rFonts w:ascii="ALFABET98" w:hAnsi="ALFABET98"/>
          <w:b/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5.75pt;margin-top:-47pt;width:132.05pt;height:30pt;z-index:251676672;mso-width-relative:margin;mso-height-relative:margin" filled="f" stroked="f">
            <v:textbox style="mso-next-textbox:#_x0000_s1044">
              <w:txbxContent>
                <w:p w:rsidR="00172DD3" w:rsidRDefault="00172DD3" w:rsidP="00172DD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F48E7" w:rsidRPr="004F48E7">
        <w:rPr>
          <w:noProof/>
        </w:rPr>
        <w:pict>
          <v:rect id="_x0000_s1042" style="position:absolute;margin-left:431.15pt;margin-top:-19.55pt;width:91.2pt;height:41.4pt;z-index:251675648" strokecolor="white [3212]">
            <v:textbox>
              <w:txbxContent>
                <w:p w:rsidR="00786382" w:rsidRDefault="00786382">
                  <w:r w:rsidRPr="00786382">
                    <w:rPr>
                      <w:noProof/>
                    </w:rPr>
                    <w:drawing>
                      <wp:inline distT="0" distB="0" distL="0" distR="0">
                        <wp:extent cx="781050" cy="342913"/>
                        <wp:effectExtent l="19050" t="0" r="0" b="0"/>
                        <wp:docPr id="8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342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F48E7" w:rsidRPr="004F48E7">
        <w:rPr>
          <w:noProof/>
        </w:rPr>
        <w:pict>
          <v:group id="_x0000_s1041" style="position:absolute;margin-left:-11.65pt;margin-top:12.85pt;width:528.6pt;height:97.2pt;z-index:251674624" coordorigin="504,1164" coordsize="10572,1944">
            <v:roundrect id="_x0000_s1026" style="position:absolute;left:504;top:1422;width:10572;height:1686" arcsize="10923f" strokecolor="#0070c0" strokeweight="1pt">
              <v:textbox style="mso-next-textbox:#_x0000_s1026">
                <w:txbxContent>
                  <w:p w:rsidR="004F71E5" w:rsidRPr="004F71E5" w:rsidRDefault="004F71E5" w:rsidP="004F71E5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 xml:space="preserve">                          </w:t>
                    </w:r>
                    <w:r w:rsidRPr="004F71E5">
                      <w:rPr>
                        <w:rFonts w:ascii="ALFABET98" w:hAnsi="ALFABET98"/>
                        <w:sz w:val="26"/>
                        <w:szCs w:val="26"/>
                      </w:rPr>
                      <w:t xml:space="preserve">Duygularımızı anlatan ( </w:t>
                    </w:r>
                    <w:proofErr w:type="gramStart"/>
                    <w:r w:rsidRPr="004F71E5">
                      <w:rPr>
                        <w:rFonts w:ascii="ALFABET98" w:hAnsi="ALFABET98"/>
                        <w:sz w:val="26"/>
                        <w:szCs w:val="26"/>
                      </w:rPr>
                      <w:t>sevinmek,üzülmek</w:t>
                    </w:r>
                    <w:proofErr w:type="gramEnd"/>
                    <w:r w:rsidRPr="004F71E5">
                      <w:rPr>
                        <w:rFonts w:ascii="ALFABET98" w:hAnsi="ALFABET98"/>
                        <w:sz w:val="26"/>
                        <w:szCs w:val="26"/>
                      </w:rPr>
                      <w:t>,</w:t>
                    </w:r>
                    <w:r w:rsidR="001176D6">
                      <w:rPr>
                        <w:rFonts w:ascii="ALFABET98" w:hAnsi="ALFABET98"/>
                        <w:sz w:val="26"/>
                        <w:szCs w:val="26"/>
                      </w:rPr>
                      <w:t xml:space="preserve"> </w:t>
                    </w:r>
                    <w:r w:rsidRPr="004F71E5">
                      <w:rPr>
                        <w:rFonts w:ascii="ALFABET98" w:hAnsi="ALFABET98"/>
                        <w:sz w:val="26"/>
                        <w:szCs w:val="26"/>
                      </w:rPr>
                      <w:t>neşelenmek,şaşırmak vb.) sözcüklere duygusal ifadeler denir.</w:t>
                    </w:r>
                  </w:p>
                  <w:p w:rsidR="004F71E5" w:rsidRDefault="00A9105B" w:rsidP="00A9105B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Sınavdan iyi not alınca çok mutlu oldu.</w:t>
                    </w:r>
                  </w:p>
                  <w:p w:rsidR="00A9105B" w:rsidRPr="00A9105B" w:rsidRDefault="00A9105B" w:rsidP="00A9105B">
                    <w:pPr>
                      <w:pStyle w:val="ListeParagraf"/>
                      <w:numPr>
                        <w:ilvl w:val="0"/>
                        <w:numId w:val="2"/>
                      </w:num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Uçağa binince çok heyecanlandı.</w:t>
                    </w:r>
                  </w:p>
                </w:txbxContent>
              </v:textbox>
            </v:roundrect>
            <v:roundrect id="_x0000_s1027" style="position:absolute;left:588;top:1164;width:2388;height:576" arcsize="10923f" strokecolor="#0070c0" strokeweight="1pt">
              <v:textbox style="mso-next-textbox:#_x0000_s1027">
                <w:txbxContent>
                  <w:p w:rsidR="004F71E5" w:rsidRPr="00BA71F5" w:rsidRDefault="004F71E5">
                    <w:pPr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</w:pPr>
                    <w:r w:rsidRPr="00BA71F5"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>Duygusal İfadeler</w:t>
                    </w:r>
                  </w:p>
                </w:txbxContent>
              </v:textbox>
            </v:roundrect>
          </v:group>
        </w:pict>
      </w:r>
      <w:r w:rsidR="00C42E12">
        <w:t xml:space="preserve">                                                           </w:t>
      </w:r>
      <w:r w:rsidR="00C42E12" w:rsidRPr="00A9105B">
        <w:rPr>
          <w:rFonts w:ascii="ALFABET98" w:hAnsi="ALFABET98"/>
          <w:b/>
          <w:color w:val="FF0000"/>
        </w:rPr>
        <w:t>DUYGUSAL VE ABARTI SÖZCÜKLER</w:t>
      </w:r>
      <w:r w:rsidR="006F4FF0" w:rsidRPr="00A9105B">
        <w:rPr>
          <w:rFonts w:ascii="ALFABET98" w:hAnsi="ALFABET98"/>
          <w:b/>
          <w:color w:val="FF0000"/>
        </w:rPr>
        <w:t xml:space="preserve">                   </w:t>
      </w:r>
      <w:r w:rsidR="00A9105B">
        <w:rPr>
          <w:rFonts w:ascii="ALFABET98" w:hAnsi="ALFABET98"/>
          <w:b/>
          <w:color w:val="FF0000"/>
        </w:rPr>
        <w:t xml:space="preserve">                      </w:t>
      </w:r>
      <w:r w:rsidR="006F4FF0" w:rsidRPr="00A9105B">
        <w:rPr>
          <w:rFonts w:ascii="ALFABET98" w:hAnsi="ALFABET98"/>
          <w:b/>
          <w:color w:val="FF0000"/>
        </w:rPr>
        <w:t xml:space="preserve">                         </w:t>
      </w:r>
    </w:p>
    <w:p w:rsidR="006F4FF0" w:rsidRDefault="006F4FF0">
      <w:pPr>
        <w:rPr>
          <w:rFonts w:ascii="ALFABET98" w:hAnsi="ALFABET98"/>
          <w:b/>
        </w:rPr>
      </w:pPr>
    </w:p>
    <w:p w:rsidR="006F4FF0" w:rsidRDefault="006F4FF0">
      <w:pPr>
        <w:rPr>
          <w:rFonts w:ascii="ALFABET98" w:hAnsi="ALFABET98"/>
          <w:b/>
        </w:rPr>
      </w:pPr>
    </w:p>
    <w:p w:rsidR="006F4FF0" w:rsidRDefault="006F4FF0">
      <w:pPr>
        <w:rPr>
          <w:rFonts w:ascii="ALFABET98" w:hAnsi="ALFABET98"/>
          <w:b/>
        </w:rPr>
      </w:pPr>
    </w:p>
    <w:p w:rsidR="006F4FF0" w:rsidRDefault="006F4FF0">
      <w:pPr>
        <w:rPr>
          <w:rFonts w:ascii="ALFABET98" w:hAnsi="ALFABET98"/>
          <w:b/>
        </w:rPr>
      </w:pPr>
    </w:p>
    <w:p w:rsidR="00A9105B" w:rsidRDefault="00A9105B">
      <w:pPr>
        <w:rPr>
          <w:rFonts w:ascii="ALFABET98" w:hAnsi="ALFABET98"/>
          <w:color w:val="FF0000"/>
          <w:sz w:val="26"/>
          <w:szCs w:val="26"/>
        </w:rPr>
      </w:pPr>
    </w:p>
    <w:p w:rsidR="00A9105B" w:rsidRDefault="00A9105B">
      <w:pPr>
        <w:rPr>
          <w:rFonts w:ascii="ALFABET98" w:hAnsi="ALFABET98"/>
          <w:color w:val="FF0000"/>
          <w:sz w:val="26"/>
          <w:szCs w:val="26"/>
        </w:rPr>
      </w:pPr>
    </w:p>
    <w:p w:rsidR="006F4FF0" w:rsidRDefault="006F4FF0">
      <w:pPr>
        <w:rPr>
          <w:rFonts w:ascii="ALFABET98" w:hAnsi="ALFABET98"/>
          <w:color w:val="FF0000"/>
          <w:sz w:val="26"/>
          <w:szCs w:val="26"/>
        </w:rPr>
      </w:pPr>
      <w:r w:rsidRPr="006F4FF0">
        <w:rPr>
          <w:rFonts w:ascii="ALFABET98" w:hAnsi="ALFABET98"/>
          <w:color w:val="FF0000"/>
          <w:sz w:val="26"/>
          <w:szCs w:val="26"/>
        </w:rPr>
        <w:t>Görselde verilen duygu durumlarını anlatan cümleler yazınız</w:t>
      </w:r>
      <w:r>
        <w:rPr>
          <w:rFonts w:ascii="ALFABET98" w:hAnsi="ALFABET98"/>
          <w:color w:val="FF0000"/>
          <w:sz w:val="26"/>
          <w:szCs w:val="26"/>
        </w:rPr>
        <w:t>.</w:t>
      </w:r>
    </w:p>
    <w:tbl>
      <w:tblPr>
        <w:tblStyle w:val="TabloKlavuzu"/>
        <w:tblW w:w="1073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825"/>
        <w:gridCol w:w="8907"/>
      </w:tblGrid>
      <w:tr w:rsidR="00A8100B" w:rsidTr="00A8100B">
        <w:trPr>
          <w:trHeight w:val="1124"/>
        </w:trPr>
        <w:tc>
          <w:tcPr>
            <w:tcW w:w="1825" w:type="dxa"/>
          </w:tcPr>
          <w:p w:rsidR="00966F3B" w:rsidRDefault="00966F3B">
            <w:pPr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noProof/>
                <w:color w:val="FF0000"/>
                <w:sz w:val="26"/>
                <w:szCs w:val="26"/>
              </w:rPr>
              <w:drawing>
                <wp:inline distT="0" distB="0" distL="0" distR="0">
                  <wp:extent cx="979170" cy="685800"/>
                  <wp:effectExtent l="19050" t="0" r="0" b="0"/>
                  <wp:docPr id="1" name="Resim 1" descr="C:\Users\User\Desktop\depositphotos_42580961-stock-illustration-kids-face-expressions (1)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depositphotos_42580961-stock-illustration-kids-face-expressions (1)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17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7" w:type="dxa"/>
            <w:vAlign w:val="center"/>
          </w:tcPr>
          <w:p w:rsidR="00966F3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1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  <w:p w:rsidR="00A8100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2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</w:tc>
      </w:tr>
      <w:tr w:rsidR="00A8100B" w:rsidTr="00A8100B">
        <w:trPr>
          <w:trHeight w:val="1124"/>
        </w:trPr>
        <w:tc>
          <w:tcPr>
            <w:tcW w:w="1825" w:type="dxa"/>
          </w:tcPr>
          <w:p w:rsidR="00966F3B" w:rsidRDefault="00A46B1C">
            <w:pPr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noProof/>
                <w:color w:val="FF0000"/>
                <w:sz w:val="26"/>
                <w:szCs w:val="26"/>
              </w:rPr>
              <w:drawing>
                <wp:inline distT="0" distB="0" distL="0" distR="0">
                  <wp:extent cx="902970" cy="640080"/>
                  <wp:effectExtent l="19050" t="0" r="0" b="0"/>
                  <wp:docPr id="2" name="Resim 2" descr="C:\Users\User\Desktop\depositphotos_42580961-stock-illustration-kids-face-expressions (2)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depositphotos_42580961-stock-illustration-kids-face-expressions (2)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514" cy="64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7" w:type="dxa"/>
            <w:vAlign w:val="center"/>
          </w:tcPr>
          <w:p w:rsidR="00A8100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1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  <w:p w:rsidR="00966F3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2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</w:tc>
      </w:tr>
      <w:tr w:rsidR="00A8100B" w:rsidTr="00A8100B">
        <w:trPr>
          <w:trHeight w:val="1124"/>
        </w:trPr>
        <w:tc>
          <w:tcPr>
            <w:tcW w:w="1825" w:type="dxa"/>
          </w:tcPr>
          <w:p w:rsidR="00966F3B" w:rsidRDefault="00A8100B">
            <w:pPr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noProof/>
                <w:color w:val="FF0000"/>
                <w:sz w:val="26"/>
                <w:szCs w:val="26"/>
              </w:rPr>
              <w:drawing>
                <wp:inline distT="0" distB="0" distL="0" distR="0">
                  <wp:extent cx="849630" cy="662940"/>
                  <wp:effectExtent l="19050" t="0" r="7620" b="0"/>
                  <wp:docPr id="3" name="Resim 3" descr="C:\Users\User\Desktop\depositphotos_42580961-stock-illustration-kids-face-express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epositphotos_42580961-stock-illustration-kids-face-expressi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068" cy="664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7" w:type="dxa"/>
            <w:vAlign w:val="center"/>
          </w:tcPr>
          <w:p w:rsidR="00A8100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1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  <w:p w:rsidR="00966F3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2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</w:tc>
      </w:tr>
      <w:tr w:rsidR="00A8100B" w:rsidTr="00A8100B">
        <w:trPr>
          <w:trHeight w:val="1124"/>
        </w:trPr>
        <w:tc>
          <w:tcPr>
            <w:tcW w:w="1825" w:type="dxa"/>
          </w:tcPr>
          <w:p w:rsidR="00966F3B" w:rsidRDefault="00A8100B">
            <w:pPr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noProof/>
                <w:color w:val="FF0000"/>
                <w:sz w:val="26"/>
                <w:szCs w:val="26"/>
              </w:rPr>
              <w:drawing>
                <wp:inline distT="0" distB="0" distL="0" distR="0">
                  <wp:extent cx="902970" cy="640080"/>
                  <wp:effectExtent l="19050" t="0" r="0" b="0"/>
                  <wp:docPr id="4" name="Resim 4" descr="C:\Users\User\Desktop\depositphotos_42580961-stock-illustration-kids-face-expressions (3)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depositphotos_42580961-stock-illustration-kids-face-expressions (3)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970" cy="64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7" w:type="dxa"/>
            <w:vAlign w:val="center"/>
          </w:tcPr>
          <w:p w:rsidR="00A8100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1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  <w:p w:rsidR="00966F3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2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</w:tc>
      </w:tr>
      <w:tr w:rsidR="00A8100B" w:rsidTr="00A8100B">
        <w:trPr>
          <w:trHeight w:val="1124"/>
        </w:trPr>
        <w:tc>
          <w:tcPr>
            <w:tcW w:w="1825" w:type="dxa"/>
          </w:tcPr>
          <w:p w:rsidR="00966F3B" w:rsidRDefault="00A8100B">
            <w:pPr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noProof/>
                <w:color w:val="FF0000"/>
                <w:sz w:val="26"/>
                <w:szCs w:val="26"/>
              </w:rPr>
              <w:drawing>
                <wp:inline distT="0" distB="0" distL="0" distR="0">
                  <wp:extent cx="849630" cy="662940"/>
                  <wp:effectExtent l="19050" t="0" r="7620" b="0"/>
                  <wp:docPr id="5" name="Resim 5" descr="C:\Users\User\Desktop\depositphotos_42580961-stock-illustration-kids-face-expression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depositphotos_42580961-stock-illustration-kids-face-expression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093" cy="664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7" w:type="dxa"/>
            <w:vAlign w:val="center"/>
          </w:tcPr>
          <w:p w:rsidR="00A8100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1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  <w:p w:rsidR="00966F3B" w:rsidRPr="0037144A" w:rsidRDefault="00A8100B" w:rsidP="00A8100B">
            <w:pPr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7144A">
              <w:rPr>
                <w:rFonts w:ascii="ALFABET98" w:hAnsi="ALFABET98"/>
                <w:sz w:val="26"/>
                <w:szCs w:val="26"/>
              </w:rPr>
              <w:t>2</w:t>
            </w:r>
            <w:proofErr w:type="gramStart"/>
            <w:r w:rsidRPr="0037144A">
              <w:rPr>
                <w:sz w:val="26"/>
                <w:szCs w:val="26"/>
              </w:rPr>
              <w:t>……………………………………………………………………………………</w:t>
            </w:r>
            <w:proofErr w:type="gramEnd"/>
          </w:p>
        </w:tc>
      </w:tr>
    </w:tbl>
    <w:p w:rsidR="006F4FF0" w:rsidRDefault="004F48E7">
      <w:pPr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</w:rPr>
        <w:pict>
          <v:group id="_x0000_s1032" style="position:absolute;margin-left:-15.85pt;margin-top:3.05pt;width:528.6pt;height:86.35pt;z-index:251664384;mso-position-horizontal-relative:text;mso-position-vertical-relative:text" coordorigin="420,9504" coordsize="10572,1727">
            <v:roundrect id="_x0000_s1030" style="position:absolute;left:420;top:9611;width:10572;height:1620" arcsize="10923f" strokecolor="#0070c0" strokeweight="1pt">
              <v:textbox>
                <w:txbxContent>
                  <w:p w:rsidR="00A9105B" w:rsidRPr="00A9105B" w:rsidRDefault="00A9105B" w:rsidP="00A9105B">
                    <w:pPr>
                      <w:ind w:firstLine="708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 xml:space="preserve">                   </w:t>
                    </w:r>
                    <w:r w:rsidRPr="00A9105B">
                      <w:rPr>
                        <w:rFonts w:ascii="ALFABET98" w:hAnsi="ALFABET98"/>
                        <w:sz w:val="26"/>
                        <w:szCs w:val="26"/>
                      </w:rPr>
                      <w:t>Gerçekleştirilemeyecek,</w:t>
                    </w: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A9105B">
                      <w:rPr>
                        <w:rFonts w:ascii="ALFABET98" w:hAnsi="ALFABET98"/>
                        <w:sz w:val="26"/>
                        <w:szCs w:val="26"/>
                      </w:rPr>
                      <w:t>imkansız</w:t>
                    </w:r>
                    <w:proofErr w:type="gramEnd"/>
                    <w:r w:rsidRPr="00A9105B">
                      <w:rPr>
                        <w:rFonts w:ascii="ALFABET98" w:hAnsi="ALFABET98"/>
                        <w:sz w:val="26"/>
                        <w:szCs w:val="26"/>
                      </w:rPr>
                      <w:t xml:space="preserve"> ifadelere abartılı ifadeler denir.</w:t>
                    </w:r>
                  </w:p>
                  <w:p w:rsidR="00A9105B" w:rsidRDefault="00A9105B" w:rsidP="00A9105B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A9105B">
                      <w:rPr>
                        <w:rFonts w:ascii="ALFABET98" w:hAnsi="ALFABET98"/>
                        <w:sz w:val="26"/>
                        <w:szCs w:val="26"/>
                      </w:rPr>
                      <w:t xml:space="preserve">Okuduklarımızda ya da </w:t>
                    </w:r>
                    <w:proofErr w:type="gramStart"/>
                    <w:r w:rsidRPr="00A9105B">
                      <w:rPr>
                        <w:rFonts w:ascii="ALFABET98" w:hAnsi="ALFABET98"/>
                        <w:sz w:val="26"/>
                        <w:szCs w:val="26"/>
                      </w:rPr>
                      <w:t>dinlediklerimizde  abartılı</w:t>
                    </w:r>
                    <w:proofErr w:type="gramEnd"/>
                    <w:r w:rsidRPr="00A9105B">
                      <w:rPr>
                        <w:rFonts w:ascii="ALFABET98" w:hAnsi="ALFABET98"/>
                        <w:sz w:val="26"/>
                        <w:szCs w:val="26"/>
                      </w:rPr>
                      <w:t xml:space="preserve"> ifadelere rastlarız.</w:t>
                    </w:r>
                  </w:p>
                  <w:p w:rsidR="00A9105B" w:rsidRDefault="00A9105B" w:rsidP="00A9105B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Senin yüzünden bir gecede saçlarım beyazladı.</w:t>
                    </w:r>
                  </w:p>
                  <w:p w:rsidR="00A9105B" w:rsidRPr="00A9105B" w:rsidRDefault="00A9105B" w:rsidP="00A9105B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Karşımda seni görünce dünyalar benim oldu.</w:t>
                    </w:r>
                  </w:p>
                  <w:p w:rsidR="00E30F75" w:rsidRPr="004F71E5" w:rsidRDefault="00E30F75" w:rsidP="00E30F75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roundrect>
            <v:roundrect id="_x0000_s1031" style="position:absolute;left:420;top:9504;width:2388;height:480" arcsize="10923f" strokecolor="#0070c0" strokeweight="1pt">
              <v:textbox>
                <w:txbxContent>
                  <w:p w:rsidR="00E30F75" w:rsidRPr="004F71E5" w:rsidRDefault="0085657A" w:rsidP="00E30F75">
                    <w:pPr>
                      <w:rPr>
                        <w:rFonts w:ascii="ALFABET98" w:hAnsi="ALFABET98"/>
                        <w:color w:val="FF0000"/>
                      </w:rPr>
                    </w:pPr>
                    <w:r>
                      <w:rPr>
                        <w:rFonts w:ascii="ALFABET98" w:hAnsi="ALFABET98"/>
                        <w:color w:val="FF0000"/>
                      </w:rPr>
                      <w:t>Abartı</w:t>
                    </w:r>
                    <w:r w:rsidR="00E30F75" w:rsidRPr="004F71E5">
                      <w:rPr>
                        <w:rFonts w:ascii="ALFABET98" w:hAnsi="ALFABET98"/>
                        <w:color w:val="FF0000"/>
                      </w:rPr>
                      <w:t xml:space="preserve"> İfadeler</w:t>
                    </w:r>
                  </w:p>
                </w:txbxContent>
              </v:textbox>
            </v:roundrect>
          </v:group>
        </w:pict>
      </w:r>
      <w:r w:rsidR="00A9105B">
        <w:rPr>
          <w:rFonts w:ascii="ALFABET98" w:hAnsi="ALFABET98"/>
          <w:color w:val="FF0000"/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A9105B" w:rsidRDefault="00A9105B">
      <w:pPr>
        <w:rPr>
          <w:rFonts w:ascii="ALFABET98" w:hAnsi="ALFABET98"/>
          <w:color w:val="FF0000"/>
          <w:sz w:val="26"/>
          <w:szCs w:val="26"/>
        </w:rPr>
      </w:pPr>
    </w:p>
    <w:p w:rsidR="00A9105B" w:rsidRDefault="00A9105B">
      <w:pPr>
        <w:rPr>
          <w:rFonts w:ascii="ALFABET98" w:hAnsi="ALFABET98"/>
          <w:color w:val="FF0000"/>
          <w:sz w:val="26"/>
          <w:szCs w:val="26"/>
        </w:rPr>
      </w:pPr>
    </w:p>
    <w:p w:rsidR="00A9105B" w:rsidRDefault="00A9105B">
      <w:pPr>
        <w:rPr>
          <w:rFonts w:ascii="ALFABET98" w:hAnsi="ALFABET98"/>
          <w:color w:val="FF0000"/>
          <w:sz w:val="26"/>
          <w:szCs w:val="26"/>
        </w:rPr>
      </w:pPr>
    </w:p>
    <w:p w:rsidR="00A9105B" w:rsidRDefault="00A9105B">
      <w:pPr>
        <w:rPr>
          <w:rFonts w:ascii="ALFABET98" w:hAnsi="ALFABET98"/>
          <w:color w:val="FF0000"/>
          <w:sz w:val="26"/>
          <w:szCs w:val="26"/>
        </w:rPr>
      </w:pPr>
    </w:p>
    <w:p w:rsidR="00A9105B" w:rsidRPr="00A9105B" w:rsidRDefault="00466A4D">
      <w:pPr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 xml:space="preserve">   Aşağıdaki</w:t>
      </w:r>
      <w:r w:rsidR="00A9105B" w:rsidRPr="00A9105B">
        <w:rPr>
          <w:rFonts w:ascii="ALFABET98" w:hAnsi="ALFABET98"/>
          <w:color w:val="FF0000"/>
          <w:sz w:val="26"/>
          <w:szCs w:val="26"/>
        </w:rPr>
        <w:t xml:space="preserve"> cümlelerde boş bırakılan yerlere abartılı ifadeler yazınız.                          </w:t>
      </w:r>
    </w:p>
    <w:p w:rsidR="00A9105B" w:rsidRDefault="00A9105B" w:rsidP="00A9105B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26"/>
          <w:szCs w:val="26"/>
        </w:rPr>
      </w:pPr>
      <w:r w:rsidRPr="00A9105B">
        <w:rPr>
          <w:rFonts w:ascii="ALFABET98" w:hAnsi="ALFABET98"/>
          <w:sz w:val="26"/>
          <w:szCs w:val="26"/>
        </w:rPr>
        <w:t>Ormanda aslan kükrediği zaman</w:t>
      </w:r>
      <w:proofErr w:type="gramStart"/>
      <w:r w:rsidRPr="00A9105B">
        <w:rPr>
          <w:sz w:val="26"/>
          <w:szCs w:val="26"/>
        </w:rPr>
        <w:t>…………………………</w:t>
      </w:r>
      <w:r w:rsidRPr="00A9105B">
        <w:rPr>
          <w:rFonts w:ascii="ALFABET98" w:hAnsi="ALFABET98"/>
          <w:sz w:val="26"/>
          <w:szCs w:val="26"/>
        </w:rPr>
        <w:t>.</w:t>
      </w:r>
      <w:proofErr w:type="gramEnd"/>
    </w:p>
    <w:p w:rsidR="00A9105B" w:rsidRDefault="00A9105B" w:rsidP="00A9105B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Fil öyle yürür ki </w:t>
      </w:r>
      <w:proofErr w:type="gramStart"/>
      <w:r>
        <w:rPr>
          <w:sz w:val="26"/>
          <w:szCs w:val="26"/>
        </w:rPr>
        <w:t>………………………………</w:t>
      </w:r>
      <w:r>
        <w:rPr>
          <w:rFonts w:ascii="ALFABET98" w:hAnsi="ALFABET98"/>
          <w:sz w:val="26"/>
          <w:szCs w:val="26"/>
        </w:rPr>
        <w:t>.</w:t>
      </w:r>
      <w:proofErr w:type="gramEnd"/>
    </w:p>
    <w:p w:rsidR="00A9105B" w:rsidRDefault="00A9105B" w:rsidP="00A9105B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Artık bu çantayı </w:t>
      </w:r>
      <w:proofErr w:type="spellStart"/>
      <w:r>
        <w:rPr>
          <w:rFonts w:ascii="ALFABET98" w:hAnsi="ALFABET98"/>
          <w:sz w:val="26"/>
          <w:szCs w:val="26"/>
        </w:rPr>
        <w:t>taiımaktan</w:t>
      </w:r>
      <w:proofErr w:type="spellEnd"/>
      <w:proofErr w:type="gramStart"/>
      <w:r>
        <w:rPr>
          <w:sz w:val="26"/>
          <w:szCs w:val="26"/>
        </w:rPr>
        <w:t>………………………………</w:t>
      </w:r>
      <w:r>
        <w:rPr>
          <w:rFonts w:ascii="ALFABET98" w:hAnsi="ALFABET98"/>
          <w:sz w:val="26"/>
          <w:szCs w:val="26"/>
        </w:rPr>
        <w:t>.</w:t>
      </w:r>
      <w:proofErr w:type="gramEnd"/>
    </w:p>
    <w:p w:rsidR="00A9105B" w:rsidRPr="001B6EC6" w:rsidRDefault="001B6EC6" w:rsidP="00A9105B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Gözlerinden yaş</w:t>
      </w:r>
      <w:proofErr w:type="gramStart"/>
      <w:r>
        <w:rPr>
          <w:sz w:val="26"/>
          <w:szCs w:val="26"/>
        </w:rPr>
        <w:t>…………………………………………</w:t>
      </w:r>
      <w:proofErr w:type="gramEnd"/>
    </w:p>
    <w:p w:rsidR="001B6EC6" w:rsidRDefault="001B6EC6" w:rsidP="001B6EC6">
      <w:pPr>
        <w:spacing w:line="360" w:lineRule="auto"/>
        <w:ind w:left="360"/>
        <w:rPr>
          <w:rFonts w:ascii="ALFABET98" w:hAnsi="ALFABET98"/>
          <w:color w:val="FF0000"/>
          <w:sz w:val="26"/>
          <w:szCs w:val="26"/>
        </w:rPr>
      </w:pPr>
      <w:r w:rsidRPr="00624ED6">
        <w:rPr>
          <w:rFonts w:ascii="ALFABET98" w:hAnsi="ALFABET98"/>
          <w:color w:val="FF0000"/>
          <w:sz w:val="26"/>
          <w:szCs w:val="26"/>
        </w:rPr>
        <w:t xml:space="preserve">Aşağıda verilen </w:t>
      </w:r>
      <w:r w:rsidR="00A6194C">
        <w:rPr>
          <w:rFonts w:ascii="ALFABET98" w:hAnsi="ALFABET98"/>
          <w:color w:val="FF0000"/>
          <w:sz w:val="26"/>
          <w:szCs w:val="26"/>
        </w:rPr>
        <w:t>gör</w:t>
      </w:r>
      <w:r w:rsidRPr="00624ED6">
        <w:rPr>
          <w:rFonts w:ascii="ALFABET98" w:hAnsi="ALFABET98"/>
          <w:color w:val="FF0000"/>
          <w:sz w:val="26"/>
          <w:szCs w:val="26"/>
        </w:rPr>
        <w:t>selle</w:t>
      </w:r>
      <w:r w:rsidR="00466A4D">
        <w:rPr>
          <w:rFonts w:ascii="ALFABET98" w:hAnsi="ALFABET98"/>
          <w:color w:val="FF0000"/>
          <w:sz w:val="26"/>
          <w:szCs w:val="26"/>
        </w:rPr>
        <w:t xml:space="preserve"> ilgili duygusal abartı cümle</w:t>
      </w:r>
      <w:r w:rsidRPr="00624ED6">
        <w:rPr>
          <w:rFonts w:ascii="ALFABET98" w:hAnsi="ALFABET98"/>
          <w:color w:val="FF0000"/>
          <w:sz w:val="26"/>
          <w:szCs w:val="26"/>
        </w:rPr>
        <w:t xml:space="preserve"> yazın</w:t>
      </w:r>
      <w:r w:rsidR="00971062">
        <w:rPr>
          <w:rFonts w:ascii="ALFABET98" w:hAnsi="ALFABET98"/>
          <w:color w:val="FF0000"/>
          <w:sz w:val="26"/>
          <w:szCs w:val="26"/>
        </w:rPr>
        <w:t xml:space="preserve">     </w:t>
      </w:r>
      <w:bookmarkStart w:id="0" w:name="_GoBack"/>
      <w:bookmarkEnd w:id="0"/>
    </w:p>
    <w:p w:rsidR="00624ED6" w:rsidRPr="00624ED6" w:rsidRDefault="004F48E7" w:rsidP="001B6EC6">
      <w:pPr>
        <w:spacing w:line="360" w:lineRule="auto"/>
        <w:ind w:left="360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</w:rPr>
        <w:pict>
          <v:group id="_x0000_s1040" style="position:absolute;left:0;text-align:left;margin-left:-15.85pt;margin-top:.65pt;width:548.4pt;height:108.6pt;z-index:251671552" coordorigin="420,14148" coordsize="10968,2172">
            <v:rect id="_x0000_s1033" style="position:absolute;left:420;top:14148;width:2520;height:2172" strokecolor="white [3212]">
              <v:textbox>
                <w:txbxContent>
                  <w:p w:rsidR="00624ED6" w:rsidRDefault="00624ED6">
                    <w:r>
                      <w:rPr>
                        <w:noProof/>
                      </w:rPr>
                      <w:drawing>
                        <wp:inline distT="0" distB="0" distL="0" distR="0">
                          <wp:extent cx="1410392" cy="1226820"/>
                          <wp:effectExtent l="19050" t="0" r="0" b="0"/>
                          <wp:docPr id="6" name="Resim 6" descr="C:\Users\User\Desktop\24_kasim_9314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User\Desktop\24_kasim_9314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07795" cy="12245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_x0000_s1038" style="position:absolute;left:2940;top:14244;width:8448;height:972" coordorigin="2940,14244" coordsize="8448,972">
              <v:roundrect id="_x0000_s1035" style="position:absolute;left:2940;top:14436;width:1284;height:528" arcsize="10923f" strokecolor="#0070c0">
                <v:textbox>
                  <w:txbxContent>
                    <w:p w:rsidR="00624ED6" w:rsidRPr="00624ED6" w:rsidRDefault="00624ED6">
                      <w:pPr>
                        <w:rPr>
                          <w:rFonts w:ascii="ALFABET98" w:hAnsi="ALFABET98"/>
                        </w:rPr>
                      </w:pPr>
                      <w:r w:rsidRPr="00466A4D">
                        <w:rPr>
                          <w:rFonts w:ascii="ALFABET98" w:hAnsi="ALFABET98"/>
                          <w:color w:val="FF0000"/>
                        </w:rPr>
                        <w:t>Abartılı</w:t>
                      </w:r>
                      <w:r w:rsidRPr="00624ED6">
                        <w:rPr>
                          <w:rFonts w:ascii="ALFABET98" w:hAnsi="ALFABET9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36" style="position:absolute;left:4128;top:14244;width:7260;height:972" arcsize="10923f" strokecolor="#0070c0" strokeweight="1pt">
                <v:textbox>
                  <w:txbxContent>
                    <w:p w:rsidR="00624ED6" w:rsidRDefault="00624ED6" w:rsidP="00624ED6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</v:group>
            <v:group id="_x0000_s1039" style="position:absolute;left:2940;top:15348;width:8448;height:972" coordorigin="2940,15348" coordsize="8448,972">
              <v:roundrect id="_x0000_s1034" style="position:absolute;left:2940;top:15516;width:1284;height:528" arcsize="10923f" strokecolor="#0070c0">
                <v:textbox>
                  <w:txbxContent>
                    <w:p w:rsidR="00624ED6" w:rsidRPr="00466A4D" w:rsidRDefault="00624ED6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 w:rsidRPr="00466A4D">
                        <w:rPr>
                          <w:rFonts w:ascii="ALFABET98" w:hAnsi="ALFABET98"/>
                          <w:color w:val="FF0000"/>
                        </w:rPr>
                        <w:t xml:space="preserve">Duygusal </w:t>
                      </w:r>
                    </w:p>
                  </w:txbxContent>
                </v:textbox>
              </v:roundrect>
              <v:roundrect id="_x0000_s1037" style="position:absolute;left:4128;top:15348;width:7260;height:972" arcsize="10923f" strokecolor="#0070c0" strokeweight="1pt">
                <v:textbox>
                  <w:txbxContent>
                    <w:p w:rsidR="00624ED6" w:rsidRDefault="00624ED6" w:rsidP="00624ED6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sectPr w:rsidR="00624ED6" w:rsidRPr="00624ED6" w:rsidSect="001B6EC6">
      <w:pgSz w:w="11906" w:h="16838"/>
      <w:pgMar w:top="907" w:right="794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B4BB0"/>
    <w:multiLevelType w:val="hybridMultilevel"/>
    <w:tmpl w:val="BE043D54"/>
    <w:lvl w:ilvl="0" w:tplc="C1EC13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1787C"/>
    <w:multiLevelType w:val="hybridMultilevel"/>
    <w:tmpl w:val="E8489A7A"/>
    <w:lvl w:ilvl="0" w:tplc="C1EC13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FF5321"/>
    <w:multiLevelType w:val="hybridMultilevel"/>
    <w:tmpl w:val="B93827C6"/>
    <w:lvl w:ilvl="0" w:tplc="C1EC13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E12"/>
    <w:rsid w:val="001176D6"/>
    <w:rsid w:val="00172DD3"/>
    <w:rsid w:val="001B6EC6"/>
    <w:rsid w:val="001E1D3C"/>
    <w:rsid w:val="002271A6"/>
    <w:rsid w:val="0037144A"/>
    <w:rsid w:val="003F0D10"/>
    <w:rsid w:val="00466A4D"/>
    <w:rsid w:val="004F48E7"/>
    <w:rsid w:val="004F71E5"/>
    <w:rsid w:val="00531347"/>
    <w:rsid w:val="00624ED6"/>
    <w:rsid w:val="006F4FF0"/>
    <w:rsid w:val="00786382"/>
    <w:rsid w:val="0085657A"/>
    <w:rsid w:val="00863235"/>
    <w:rsid w:val="00966F3B"/>
    <w:rsid w:val="00971062"/>
    <w:rsid w:val="00A46B1C"/>
    <w:rsid w:val="00A6194C"/>
    <w:rsid w:val="00A8100B"/>
    <w:rsid w:val="00A9105B"/>
    <w:rsid w:val="00BA71F5"/>
    <w:rsid w:val="00C42E12"/>
    <w:rsid w:val="00E30F75"/>
    <w:rsid w:val="00F1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6F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6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F3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10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10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2017-11-12T06:46:00Z</dcterms:created>
  <dcterms:modified xsi:type="dcterms:W3CDTF">2017-11-20T11:07:00Z</dcterms:modified>
  <cp:category>www.sorubak.com</cp:category>
</cp:coreProperties>
</file>