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1902"/>
        <w:gridCol w:w="3631"/>
        <w:gridCol w:w="1981"/>
        <w:gridCol w:w="1414"/>
        <w:gridCol w:w="1181"/>
        <w:gridCol w:w="1559"/>
        <w:gridCol w:w="1789"/>
      </w:tblGrid>
      <w:tr w:rsidR="00F573EF" w:rsidRPr="009B247D" w:rsidTr="00F91A70">
        <w:trPr>
          <w:cantSplit/>
          <w:trHeight w:val="1582"/>
        </w:trPr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ÜNİTE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cBorders>
              <w:bottom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cBorders>
              <w:bottom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1902" w:type="dxa"/>
            <w:tcBorders>
              <w:bottom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631" w:type="dxa"/>
            <w:tcBorders>
              <w:bottom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tcBorders>
              <w:bottom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tcBorders>
              <w:bottom w:val="single" w:sz="12" w:space="0" w:color="auto"/>
            </w:tcBorders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tcBorders>
              <w:bottom w:val="single" w:sz="12" w:space="0" w:color="auto"/>
            </w:tcBorders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tcBorders>
              <w:bottom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422"/>
        </w:trPr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BİREY VE TOPLUM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18-22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EYLÜL</w:t>
            </w: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tcBorders>
              <w:top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SB.4.1.1. Resmî kimlik belgesini inceleyerek kişisel kimliğine ilişkin çıkarımlarda bulunur</w:t>
            </w:r>
          </w:p>
        </w:tc>
        <w:tc>
          <w:tcPr>
            <w:tcW w:w="3631" w:type="dxa"/>
            <w:tcBorders>
              <w:top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Resmî kimlik belgesini inceleyerek bu belgenin içerdiği bilgiler açıklanır</w:t>
            </w:r>
          </w:p>
        </w:tc>
        <w:tc>
          <w:tcPr>
            <w:tcW w:w="1981" w:type="dxa"/>
            <w:tcBorders>
              <w:top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BENİM DE KİMLİĞİM VAR</w:t>
            </w:r>
          </w:p>
        </w:tc>
        <w:tc>
          <w:tcPr>
            <w:tcW w:w="1414" w:type="dxa"/>
            <w:vMerge w:val="restart"/>
            <w:tcBorders>
              <w:top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tcBorders>
              <w:top w:val="single" w:sz="12" w:space="0" w:color="auto"/>
            </w:tcBorders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F573EF" w:rsidRPr="007F6574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F6574">
              <w:rPr>
                <w:rFonts w:ascii="Times New Roman" w:hAnsi="Times New Roman" w:cs="Times New Roman"/>
                <w:sz w:val="20"/>
                <w:szCs w:val="20"/>
              </w:rPr>
              <w:t>Bu öğrenme alanı işlenirken saygı ve sorumluluk gibi değerlerle kanıt kullanma, zaman ve kronolojiyi algılama ile empati kurma gibi becerilerin de öğrenciler tarafından edinilmesi sağlanmalıdır.</w:t>
            </w:r>
          </w:p>
        </w:tc>
        <w:tc>
          <w:tcPr>
            <w:tcW w:w="1789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1472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25-29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EYLÜL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SB.4.1.2. Yaşamına ilişkin belli başlı olayları kronolojik sıraya koyar.</w:t>
            </w:r>
          </w:p>
        </w:tc>
        <w:tc>
          <w:tcPr>
            <w:tcW w:w="363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Öğrencinin kendi hayatında önemli gördüğü (doğum, ilk konuşma, okula başlama vb.) olayları kronolojik olarak sıralaması sağlanır.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DÜNDEN BUGÜNE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02-06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EKİM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SB.4.1.3. Bireysel ilgi, ihtiyaç ve yeteneklerini tanır.</w:t>
            </w:r>
          </w:p>
        </w:tc>
        <w:tc>
          <w:tcPr>
            <w:tcW w:w="363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İlgi ve istekleri doğrultusunda okulunda veya yakın çevresindeki eğitsel sosyal etkinliklere katılması için teşvik edilir.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 DE YAPABİLİRİM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255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02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SB.4.1.4. Kendisini farklı özelliklere sahip diğer bireylerin yerine koyar.</w:t>
            </w:r>
          </w:p>
        </w:tc>
        <w:tc>
          <w:tcPr>
            <w:tcW w:w="363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077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02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SB.4.1.5. Diğer bireylerin farklı özelliklerini saygı ile karşılar.</w:t>
            </w:r>
          </w:p>
        </w:tc>
        <w:tc>
          <w:tcPr>
            <w:tcW w:w="363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TÜM RENKLER BİR ARADA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454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Pr="009B247D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F573EF" w:rsidRPr="009B247D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F573EF" w:rsidRPr="009B247D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</w:pPr>
    </w:p>
    <w:p w:rsidR="00F573EF" w:rsidRPr="009B247D" w:rsidRDefault="00F573EF" w:rsidP="00F573EF">
      <w:pPr>
        <w:spacing w:line="240" w:lineRule="exact"/>
        <w:jc w:val="center"/>
        <w:rPr>
          <w:rFonts w:ascii="Times New Roman" w:hAnsi="Times New Roman" w:cs="Times New Roman"/>
          <w:sz w:val="20"/>
          <w:szCs w:val="20"/>
        </w:rPr>
        <w:sectPr w:rsidR="00F573EF" w:rsidRPr="009B247D" w:rsidSect="002828F8">
          <w:headerReference w:type="default" r:id="rId7"/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F573EF" w:rsidRPr="009B247D" w:rsidTr="00F91A70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479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C9275A" w:rsidRDefault="00F573EF" w:rsidP="00F91A70">
            <w:pPr>
              <w:pStyle w:val="ListeParagraf"/>
              <w:numPr>
                <w:ilvl w:val="0"/>
                <w:numId w:val="2"/>
              </w:numPr>
              <w:spacing w:line="240" w:lineRule="exact"/>
              <w:ind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9275A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 VE MİRAS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23-27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EKİM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SB.4.2.1. Sözlü, yazılı, görsel kaynaklar ve nesnelerden yararlanarak ailesinin geçmişine dair soyağacı oluşturur.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AİLE TARİHİMİZİ ÖĞRENİYORUZ</w:t>
            </w:r>
          </w:p>
        </w:tc>
        <w:tc>
          <w:tcPr>
            <w:tcW w:w="1414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FA6CE1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Bu öğrenme alanı işlenirken aile birliğine önem verme, kültürel mirasa duyarlılık ve vatanseverlik gibi</w:t>
            </w:r>
          </w:p>
          <w:p w:rsidR="00F573EF" w:rsidRPr="00FA6CE1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değerlerle kanıt kullanma, zaman ve kronolojiyi algılama ile değişim ve sürekliliği algılama gibi becerilerin de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A6CE1">
              <w:rPr>
                <w:rFonts w:ascii="Times New Roman" w:hAnsi="Times New Roman" w:cs="Times New Roman"/>
                <w:sz w:val="20"/>
                <w:szCs w:val="20"/>
              </w:rPr>
              <w:t>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1950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30 EKİM-043KASIM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D20857">
              <w:rPr>
                <w:rFonts w:ascii="Times New Roman" w:hAnsi="Times New Roman" w:cs="Times New Roman"/>
                <w:sz w:val="20"/>
                <w:szCs w:val="20"/>
              </w:rPr>
              <w:t>SB.4.2.2. Ailesi ve çevresindeki millî kültürü yansıtan ögeleri araştırarak örnekler verir.</w:t>
            </w:r>
          </w:p>
        </w:tc>
        <w:tc>
          <w:tcPr>
            <w:tcW w:w="3220" w:type="dxa"/>
            <w:vAlign w:val="center"/>
          </w:tcPr>
          <w:p w:rsidR="00F573EF" w:rsidRPr="00A00319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Yakın çevresinde yer alan bir müze, cami, türbe, köprü, medrese, kervansaray gibi tarihî bir mekân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gezisi ya da sözlü tarih veya yerel tarih çalışmaları yapılır.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KÜLTÜRÜMÜZ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06-10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KASIM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SB.4.2.3. Geleneksel çocuk oyunlarını değişim ve süreklilik açısından günümüzdeki oyunlarla karşılaştırır.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ŞİMDİ OYUN ZAMANI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720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1.DÖNEM 1. YAZILI YOKLAMA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628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13-17 KASIM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F573EF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F573EF" w:rsidRPr="009B247D" w:rsidTr="00F91A70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42A20">
              <w:rPr>
                <w:rFonts w:ascii="Times New Roman" w:hAnsi="Times New Roman" w:cs="Times New Roman"/>
                <w:sz w:val="14"/>
                <w:szCs w:val="14"/>
              </w:rPr>
              <w:t>KÜLTÜR VE MİRAS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0-24 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KASIM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>SB.4.2.4. Millî Mücadele kahramanlarının hayatlarından hareketle Millî Mücadele’nin önemini kavrar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00319">
              <w:rPr>
                <w:rFonts w:ascii="Times New Roman" w:hAnsi="Times New Roman" w:cs="Times New Roman"/>
                <w:sz w:val="20"/>
                <w:szCs w:val="20"/>
              </w:rPr>
              <w:t xml:space="preserve">Kazanım biyografi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öğretimi bağlamında ele alınır.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MİLLİ MÜCADELEMİZ</w:t>
            </w:r>
          </w:p>
        </w:tc>
        <w:tc>
          <w:tcPr>
            <w:tcW w:w="1414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532"/>
        </w:trPr>
        <w:tc>
          <w:tcPr>
            <w:tcW w:w="413" w:type="dxa"/>
            <w:vMerge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1391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B13225" w:rsidRDefault="00F573EF" w:rsidP="00F91A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27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KASIM-</w:t>
            </w: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1 ARALIK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SB.4.3.1. Çevresindeki herhangi bir yerin konumu ile ilgili çıkarımlarda bulunur.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Yönler ile doğal ve beşerî unsurlara yakınlık, uzaklık açısından konum analizi yapılır. Doğal ve teknolojik yön bulma yöntemlerine ve araçlarına değinilir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NEREDEYİM? BUL BENİ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86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B13225" w:rsidRDefault="00F573EF" w:rsidP="00F91A70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13225">
              <w:rPr>
                <w:rFonts w:ascii="Times New Roman" w:hAnsi="Times New Roman" w:cs="Times New Roman"/>
                <w:sz w:val="14"/>
                <w:szCs w:val="14"/>
              </w:rPr>
              <w:t>04-08 ARALIK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SB.4.3.2. Günlük yaşamında kullandığı mekânların krokisini çizer.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Sığınak, acil toplanma yeri, acil çıkış ve diğer güvenli alanlar kroki üzerinde gösterilir.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KROKİ ÇİZİYORUM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746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11-15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ARALIK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SB.4.3.3. Yaşadığı çevredeki doğal ve beşerî unsurları ayırt eder.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Öğrencilerin yakın çevrelerini tüm unsurlarıyla birlikte tanımaları sağlanır.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YAŞADIĞIM ÇEVRE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481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B1322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13225">
              <w:rPr>
                <w:rFonts w:ascii="Times New Roman" w:hAnsi="Times New Roman" w:cs="Times New Roman"/>
                <w:sz w:val="18"/>
                <w:szCs w:val="18"/>
              </w:rPr>
              <w:t>18-22 ARALIK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SB.4.3.4. Çevresinde meydana gelen hava olaylarını gözlemleyerek bulgularını resimli grafiklere aktarır.</w:t>
            </w:r>
          </w:p>
        </w:tc>
        <w:tc>
          <w:tcPr>
            <w:tcW w:w="3220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Gözlem yapma süresi, farklı hava olaylarının gözlemlenmesine imkân verecek şekilde belirlenir. Ayrıca hava olaylarını aktarırken grafik okuma ve oluşturma becerileri üzerinde durulur</w:t>
            </w: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YARIN HAVA NASIL OLACAK?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F573EF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F573EF" w:rsidRPr="009B247D" w:rsidTr="00F91A70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İNSANLAR, YERLER VE ÇEVRELER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8A0BD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A0BDF">
              <w:rPr>
                <w:rFonts w:ascii="Times New Roman" w:hAnsi="Times New Roman" w:cs="Times New Roman"/>
                <w:sz w:val="20"/>
                <w:szCs w:val="20"/>
              </w:rPr>
              <w:t>25-29 ARALIK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960BA">
              <w:rPr>
                <w:rFonts w:ascii="Times New Roman" w:hAnsi="Times New Roman" w:cs="Times New Roman"/>
                <w:sz w:val="20"/>
                <w:szCs w:val="20"/>
              </w:rPr>
              <w:t>Bu öğrenme alanı işlenirken doğal çevreye duyarlılık değeriyle mekânı algılama, harita kullanma, konum analizi, tablo, grafik, diyagram çizme ve yorumlama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390"/>
        </w:trPr>
        <w:tc>
          <w:tcPr>
            <w:tcW w:w="413" w:type="dxa"/>
            <w:vMerge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Pr="00A960BA" w:rsidRDefault="00F573EF" w:rsidP="00F91A70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01-05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SB.4.3.5. Yaşadığı yerin coğrafi özellikleri ile ilgili çıkarımlarda bulunur.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051F27">
              <w:rPr>
                <w:rFonts w:ascii="Times New Roman" w:hAnsi="Times New Roman" w:cs="Times New Roman"/>
                <w:sz w:val="20"/>
                <w:szCs w:val="20"/>
              </w:rPr>
              <w:t>Türkiye’nin Siyasi ve Fiziki Haritası öğrencilerle birlikte incelenir. Bu kazanım işlenirken edebi ürünlerden yararlanılır.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ŞAVŞAT’I TANIYORUZ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099"/>
        </w:trPr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F573EF" w:rsidRPr="00760FA9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08-12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SB.4.3.6. Doğal afetlere yönelik gerekli hazırlıkları yapar.</w:t>
            </w:r>
          </w:p>
        </w:tc>
        <w:tc>
          <w:tcPr>
            <w:tcW w:w="3220" w:type="dxa"/>
            <w:vAlign w:val="center"/>
          </w:tcPr>
          <w:p w:rsidR="00F573EF" w:rsidRPr="00760FA9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Öğrencinin yaşadığı çevrede karşılaşma olasılığı olan doğal afetlere öncelik verilir.</w:t>
            </w:r>
          </w:p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60FA9">
              <w:rPr>
                <w:rFonts w:ascii="Times New Roman" w:hAnsi="Times New Roman" w:cs="Times New Roman"/>
                <w:sz w:val="20"/>
                <w:szCs w:val="20"/>
              </w:rPr>
              <w:t>Deprem çantası hazırlığı konusuna değinilir.</w:t>
            </w: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AFETLERE KARŞI ÖNLEMLERİM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333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118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514919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sz w:val="16"/>
                <w:szCs w:val="16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15-19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OCAK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SB.4.4.1. Çevresindeki teknolojik ürünleri, kullanım alanlarına göre sınıflandırır.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HAYATIMIZDAKİ TEKNOLOJİ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7968D4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7968D4">
              <w:rPr>
                <w:rFonts w:ascii="Times New Roman" w:hAnsi="Times New Roman" w:cs="Times New Roman"/>
                <w:sz w:val="14"/>
                <w:szCs w:val="14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23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7968D4">
              <w:rPr>
                <w:rFonts w:ascii="Times New Roman" w:hAnsi="Times New Roman" w:cs="Times New Roman"/>
                <w:sz w:val="20"/>
                <w:szCs w:val="20"/>
              </w:rPr>
              <w:t>SB.4.4.2. Kullandığı teknolojik ürünlerin mucitlerini ve bu ürünlerin zaman içerisindeki gelişimini araştırır.</w:t>
            </w:r>
          </w:p>
        </w:tc>
        <w:tc>
          <w:tcPr>
            <w:tcW w:w="3220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MUCİTLER ZAMANI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F573EF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F573EF" w:rsidRPr="009B247D" w:rsidTr="00F91A70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195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930974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4919">
              <w:rPr>
                <w:rFonts w:ascii="Times New Roman" w:hAnsi="Times New Roman" w:cs="Times New Roman"/>
                <w:sz w:val="20"/>
                <w:szCs w:val="20"/>
              </w:rPr>
              <w:t>BİLİM, TEKNOLOJİ VE TOPLUM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SB.4.4.3. Teknolojik ürünlerin geçmişteki ve bugünkü kullanımlarını karşılaştırır.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Teknolojinin hayatımızda ve çevremizde meydana getirdiği değişikliklere dikkat çekilir.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BİLGİDEN GELEN TEKNOLOJİ</w:t>
            </w:r>
          </w:p>
        </w:tc>
        <w:tc>
          <w:tcPr>
            <w:tcW w:w="1414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930974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Bu öğrenme alanı işlenirken bilimsellik ve doğal çevreye duyarlılık gibi  değerlerle değişim ve yenilikçilik gibi becerilerin de öğrenciler tarafından edinilmesi sağlanmalıdır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965"/>
        </w:trPr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ŞUBAT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SB.4.4.4. Çevresindeki ihtiyaçlardan yola çıkarak kendine özgü ürünler tasarlamaya yönelik fikirler geliştirir.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Örnek girişimciler ve onların başarı öyküleri üzerinde durulur.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TASARIM HARİKASI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20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930974" w:rsidRDefault="00F573EF" w:rsidP="00F91A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Ş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UBAT-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930974">
              <w:rPr>
                <w:rFonts w:ascii="Times New Roman" w:hAnsi="Times New Roman" w:cs="Times New Roman"/>
                <w:sz w:val="18"/>
                <w:szCs w:val="18"/>
              </w:rPr>
              <w:t>MART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SB.4.4.5. Teknolojik ürünleri kendisine, başkalarına ve doğaya zarar vermeden kullanır.</w:t>
            </w:r>
          </w:p>
        </w:tc>
        <w:tc>
          <w:tcPr>
            <w:tcW w:w="3220" w:type="dxa"/>
            <w:vAlign w:val="center"/>
          </w:tcPr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30974">
              <w:rPr>
                <w:rFonts w:ascii="Times New Roman" w:hAnsi="Times New Roman" w:cs="Times New Roman"/>
                <w:sz w:val="20"/>
                <w:szCs w:val="20"/>
              </w:rPr>
              <w:t>Teknolojik ürünler için hazırlanan kullanım kılavuzlarına dikkat çekilir.</w:t>
            </w: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TEKNOLOJİ ZARAR VERMESİN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423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492743021"/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30974" w:rsidRDefault="00F573EF" w:rsidP="00F91A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F573EF" w:rsidRPr="009B247D" w:rsidTr="00F91A70">
        <w:trPr>
          <w:cantSplit/>
          <w:trHeight w:val="1438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ÜNİTE</w:t>
            </w:r>
          </w:p>
        </w:tc>
        <w:tc>
          <w:tcPr>
            <w:tcW w:w="413" w:type="dxa"/>
            <w:vMerge w:val="restart"/>
            <w:textDirection w:val="btLr"/>
          </w:tcPr>
          <w:p w:rsidR="00F573EF" w:rsidRPr="0091398A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398A">
              <w:rPr>
                <w:rFonts w:ascii="Times New Roman" w:hAnsi="Times New Roman" w:cs="Times New Roman"/>
                <w:sz w:val="16"/>
                <w:szCs w:val="16"/>
              </w:rPr>
              <w:t>ÜRETİM, DAĞITIM VE TÜKETİM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SB.4.5.1. İstek ve ihtiyaçlarını ayırt ederek ikisi arasında bilinçli seçimler yapar.</w:t>
            </w:r>
          </w:p>
        </w:tc>
        <w:tc>
          <w:tcPr>
            <w:tcW w:w="3220" w:type="dxa"/>
            <w:vAlign w:val="center"/>
          </w:tcPr>
          <w:p w:rsidR="00F573EF" w:rsidRPr="0091398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Kaynakların sınırlılığı, fayda ve maliyet dengesi göz önüne alınacaktır.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İstek ve ihtiyaçların birbirinden farklı olduğu vurgulanır.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İHTİYAÇLAR MI, İSTEKLER Mİ?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91398A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531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12-16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SB.4.5.2. Ailesi ve yakın çevresindeki başlıca ekonomik faaliyetleri tanır</w:t>
            </w:r>
          </w:p>
        </w:tc>
        <w:tc>
          <w:tcPr>
            <w:tcW w:w="3220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Gelir, gider, bütçe, üretim, dağıtım, tüketim ve meslek gibi kavramları kullanarak öğrencinin yakın çevresindeki ekonomik faaliyetleri gözlemlemesi ve raporlaştırması sağlanır.</w:t>
            </w: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ÇEVREMİZDEKİ EKONOMİK FAALİYETLER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F573EF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F573EF" w:rsidRPr="009B247D" w:rsidTr="00F91A70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Pr="00242A20">
              <w:rPr>
                <w:rFonts w:ascii="Times New Roman" w:hAnsi="Times New Roman" w:cs="Times New Roman"/>
                <w:sz w:val="20"/>
                <w:szCs w:val="20"/>
              </w:rPr>
              <w:t>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930974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ÜRETİM, DAĞITIM VE TÜKETİM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19-23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SB.4.5.3. Sorumluluk sahibi bir birey olarak bilinçli tüketici davranışları sergiler.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BİLİNÇLİ TÜKETİYORUM</w:t>
            </w:r>
          </w:p>
        </w:tc>
        <w:tc>
          <w:tcPr>
            <w:tcW w:w="1414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930974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91398A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tasarruf gibi değerlerle öz denetim, karar verme ve finansal okuryazarlık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 :Hazırbulunuşluk testleri, gözlem, görüşme formları, yetenek testleri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531"/>
        </w:trPr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1398A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2.DÖNEM 1. YAZILI YOKLAMA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F573EF" w:rsidRPr="0091398A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1245"/>
        </w:trPr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26-30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MART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SB.4.5.4. Kendine ait örnek bir bütçe oluşturur.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Öğrencinin ailesinin yardımıyla örnek bir bütçe miktarı üzerinden gelir gider tablosu oluşturması sağlanır.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BÜTÇEMİZİ YAPALIM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109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02-06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SB.4.5.5. Çevresindeki kaynakları israf etmeden kullanır</w:t>
            </w:r>
          </w:p>
        </w:tc>
        <w:tc>
          <w:tcPr>
            <w:tcW w:w="3220" w:type="dxa"/>
            <w:vAlign w:val="center"/>
          </w:tcPr>
          <w:p w:rsidR="00F573EF" w:rsidRPr="00051F2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6C19DF">
              <w:rPr>
                <w:rFonts w:ascii="Times New Roman" w:hAnsi="Times New Roman" w:cs="Times New Roman"/>
                <w:sz w:val="20"/>
                <w:szCs w:val="20"/>
              </w:rPr>
              <w:t>Sahip olduğu kaynakları bilinçli kullanarak tasarrufta bulunması gerektiği vurgulanır</w:t>
            </w: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İSRAF ETME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393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387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398A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09-13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SB.4.6.1. Çocuk olarak haklarının farkına varır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Çocuk Hakları Sözleşmesi’ndeki maddeler ele alınır.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ÇOCUK OLMAYA HAKKIM VAR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91398A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6C19DF">
              <w:rPr>
                <w:rFonts w:ascii="Times New Roman" w:hAnsi="Times New Roman" w:cs="Times New Roman"/>
                <w:sz w:val="18"/>
                <w:szCs w:val="18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380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16-20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NİSAN</w:t>
            </w:r>
          </w:p>
        </w:tc>
        <w:tc>
          <w:tcPr>
            <w:tcW w:w="413" w:type="dxa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313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SB.4.6.2. Aile ve okul yaşamındaki söz ve eylemlerinin sorumluluğunu alır</w:t>
            </w:r>
          </w:p>
        </w:tc>
        <w:tc>
          <w:tcPr>
            <w:tcW w:w="3220" w:type="dxa"/>
            <w:vAlign w:val="center"/>
          </w:tcPr>
          <w:p w:rsidR="00F573EF" w:rsidRPr="00A960B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C8230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16"/>
                <w:szCs w:val="16"/>
              </w:rPr>
            </w:pPr>
            <w:r w:rsidRPr="00C82307">
              <w:rPr>
                <w:rFonts w:ascii="Times New Roman" w:hAnsi="Times New Roman" w:cs="Times New Roman"/>
                <w:sz w:val="16"/>
                <w:szCs w:val="16"/>
              </w:rPr>
              <w:t>SORUMLULUKLARIM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F573EF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5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3"/>
        <w:gridCol w:w="413"/>
        <w:gridCol w:w="413"/>
        <w:gridCol w:w="413"/>
        <w:gridCol w:w="415"/>
        <w:gridCol w:w="2313"/>
        <w:gridCol w:w="3220"/>
        <w:gridCol w:w="1981"/>
        <w:gridCol w:w="1414"/>
        <w:gridCol w:w="1181"/>
        <w:gridCol w:w="1559"/>
        <w:gridCol w:w="1789"/>
      </w:tblGrid>
      <w:tr w:rsidR="00F573EF" w:rsidRPr="009B247D" w:rsidTr="00F91A70">
        <w:trPr>
          <w:cantSplit/>
          <w:trHeight w:val="1582"/>
        </w:trPr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3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5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14" w:type="dxa"/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181" w:type="dxa"/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5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89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054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242A20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B13225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3225">
              <w:rPr>
                <w:rFonts w:ascii="Times New Roman" w:hAnsi="Times New Roman" w:cs="Times New Roman"/>
                <w:sz w:val="20"/>
                <w:szCs w:val="20"/>
              </w:rPr>
              <w:t>ETKİN VATANDAŞLIK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AF7D3D" w:rsidRDefault="00F573EF" w:rsidP="00F91A70">
            <w:pPr>
              <w:spacing w:line="240" w:lineRule="exact"/>
              <w:ind w:lef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23-2</w:t>
            </w:r>
            <w:r w:rsidRPr="00AF7D3D">
              <w:rPr>
                <w:rFonts w:ascii="Times New Roman" w:hAnsi="Times New Roman" w:cs="Times New Roman"/>
                <w:sz w:val="18"/>
                <w:szCs w:val="18"/>
              </w:rPr>
              <w:t>7 NİSAN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1398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SB.4.6.3. Okul yaşamında gerekli gördüğü eğitsel sosyal etkinlikleri önerir.</w:t>
            </w:r>
          </w:p>
        </w:tc>
        <w:tc>
          <w:tcPr>
            <w:tcW w:w="3220" w:type="dxa"/>
            <w:vAlign w:val="center"/>
          </w:tcPr>
          <w:p w:rsidR="00F573EF" w:rsidRPr="0091398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KATILMAK İSTİYORUM</w:t>
            </w:r>
          </w:p>
        </w:tc>
        <w:tc>
          <w:tcPr>
            <w:tcW w:w="1414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AD588D" w:rsidRDefault="00F573EF" w:rsidP="00F91A7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  <w:r w:rsidRPr="00AD588D">
              <w:rPr>
                <w:rFonts w:ascii="Times New Roman" w:hAnsi="Times New Roman" w:cs="Times New Roman"/>
                <w:sz w:val="14"/>
                <w:szCs w:val="14"/>
              </w:rPr>
              <w:t>Bu öğrenme alanı işlenirken sorumluluk ve bağımsızlık gibi değerlerle iş birliği, sosyal katılım ve karar verme gibi becerilerin de öğrenciler tarafından edinilmesi sağlanmalıdır.</w:t>
            </w:r>
          </w:p>
        </w:tc>
        <w:tc>
          <w:tcPr>
            <w:tcW w:w="178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Tanıma amaçlı değerlendirme: Hazırbulunuşluk testleri, gözlem, görüşme formları, yetenek testleri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İzleme-Biçimlendirme amaçlı değerlendirne: İzleme / ünite testleri, uygulama etkinlikleri, otantik görevler, dereceli puanlama anahtarı, açık uçlu sorular, yapılandırılmış grid, tanılayıcı dallanmış ağaç, kelime ilişkilendirme, öz ve akran değerlendirme, grup değerlendirme, projeler, gözlem formları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1054"/>
        </w:trPr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AD588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4C50E5" w:rsidRDefault="00F573EF" w:rsidP="00F91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F573EF" w:rsidRPr="00C8230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F573EF" w:rsidRPr="00C8230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F573EF" w:rsidRPr="0091398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F573EF" w:rsidRPr="00C8230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C82307">
              <w:rPr>
                <w:rFonts w:ascii="Times New Roman" w:hAnsi="Times New Roman" w:cs="Times New Roman"/>
                <w:sz w:val="18"/>
                <w:szCs w:val="18"/>
              </w:rPr>
              <w:t>ÖZGÜRLÜK VE BAĞIMSIZLIK KARAKTERİMİZDİR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F573EF" w:rsidRPr="00AD588D" w:rsidRDefault="00F573EF" w:rsidP="00F91A70">
            <w:pPr>
              <w:ind w:left="113" w:right="113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78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726"/>
        </w:trPr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07-11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C8230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SB.4.6.4. Ülkesinin bağımsızlığı ile bireysel özgürlüğü arasındaki ilişkiyi açıklar.</w:t>
            </w:r>
          </w:p>
        </w:tc>
        <w:tc>
          <w:tcPr>
            <w:tcW w:w="3220" w:type="dxa"/>
            <w:vAlign w:val="center"/>
          </w:tcPr>
          <w:p w:rsidR="00F573EF" w:rsidRPr="00C8230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Türkiye Büyük Millet Meclisinin açılışı ile ulusal egemenlik ilişkilendirilir.</w:t>
            </w:r>
          </w:p>
          <w:p w:rsidR="00F573EF" w:rsidRPr="0091398A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C82307">
              <w:rPr>
                <w:rFonts w:ascii="Times New Roman" w:hAnsi="Times New Roman" w:cs="Times New Roman"/>
                <w:sz w:val="20"/>
                <w:szCs w:val="20"/>
              </w:rPr>
              <w:t>Kendisinin üstlenebileceği rollere ülkesinin bağımsızlığı çerçevesinde örnekler.</w:t>
            </w:r>
          </w:p>
        </w:tc>
        <w:tc>
          <w:tcPr>
            <w:tcW w:w="1981" w:type="dxa"/>
            <w:vAlign w:val="center"/>
          </w:tcPr>
          <w:p w:rsidR="00F573EF" w:rsidRPr="00C82307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 TEMMUZ DEMOKRASİ ve MİLLİ BİRLİK GÜNÜ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ÜLKEMİZDE YÖNETİM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431"/>
        </w:trPr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AD588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Pr="00AD588D" w:rsidRDefault="00F573EF" w:rsidP="00F91A70">
            <w:pPr>
              <w:pStyle w:val="ListeParagraf"/>
              <w:numPr>
                <w:ilvl w:val="0"/>
                <w:numId w:val="11"/>
              </w:num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6C19DF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631"/>
        </w:trPr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14-18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MAYIS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488"/>
        </w:trPr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  <w:gridSpan w:val="3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DÖNEM 2. YAZILI YOKLAMA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866"/>
        </w:trPr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21-265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MAYIS</w:t>
            </w:r>
          </w:p>
        </w:tc>
        <w:tc>
          <w:tcPr>
            <w:tcW w:w="413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SB.4.7.1. Dünya üzerindeki çeşitli ülkeleri tanıtır.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Araştırdığı bir ülkenin önemli özelliklerini görsel materyaller kullanarak sınıfta tanıtması sağlanır.</w:t>
            </w: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KEŞFE ÇIKALIM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1102"/>
        </w:trPr>
        <w:tc>
          <w:tcPr>
            <w:tcW w:w="413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3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5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313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220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14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F573EF" w:rsidRPr="0091398A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Default="00F573EF" w:rsidP="00F573EF">
      <w:pPr>
        <w:spacing w:line="240" w:lineRule="exact"/>
        <w:rPr>
          <w:rFonts w:ascii="Times New Roman" w:hAnsi="Times New Roman" w:cs="Times New Roman"/>
          <w:sz w:val="20"/>
          <w:szCs w:val="20"/>
        </w:rPr>
        <w:sectPr w:rsidR="00F573EF" w:rsidSect="002828F8">
          <w:pgSz w:w="16838" w:h="11906" w:orient="landscape"/>
          <w:pgMar w:top="851" w:right="680" w:bottom="0" w:left="709" w:header="709" w:footer="709" w:gutter="0"/>
          <w:cols w:space="708"/>
          <w:docGrid w:linePitch="546"/>
        </w:sectPr>
      </w:pPr>
    </w:p>
    <w:tbl>
      <w:tblPr>
        <w:tblStyle w:val="TabloKlavuzu"/>
        <w:tblW w:w="154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410"/>
        <w:gridCol w:w="410"/>
        <w:gridCol w:w="410"/>
        <w:gridCol w:w="410"/>
        <w:gridCol w:w="411"/>
        <w:gridCol w:w="2296"/>
        <w:gridCol w:w="3197"/>
        <w:gridCol w:w="1970"/>
        <w:gridCol w:w="1403"/>
        <w:gridCol w:w="1209"/>
        <w:gridCol w:w="1510"/>
        <w:gridCol w:w="1776"/>
      </w:tblGrid>
      <w:tr w:rsidR="00F573EF" w:rsidRPr="009B247D" w:rsidTr="00F91A70">
        <w:trPr>
          <w:cantSplit/>
          <w:trHeight w:val="1527"/>
        </w:trPr>
        <w:tc>
          <w:tcPr>
            <w:tcW w:w="410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ÜNİTE ADI</w:t>
            </w:r>
          </w:p>
        </w:tc>
        <w:tc>
          <w:tcPr>
            <w:tcW w:w="410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KONU ADI</w:t>
            </w:r>
          </w:p>
        </w:tc>
        <w:tc>
          <w:tcPr>
            <w:tcW w:w="410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AY</w:t>
            </w:r>
          </w:p>
        </w:tc>
        <w:tc>
          <w:tcPr>
            <w:tcW w:w="410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</w:p>
        </w:tc>
        <w:tc>
          <w:tcPr>
            <w:tcW w:w="411" w:type="dxa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DERS SAATİ</w:t>
            </w:r>
          </w:p>
        </w:tc>
        <w:tc>
          <w:tcPr>
            <w:tcW w:w="2296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KAZANIMLAR</w:t>
            </w:r>
          </w:p>
        </w:tc>
        <w:tc>
          <w:tcPr>
            <w:tcW w:w="3197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AÇIKLAMALAR</w:t>
            </w:r>
          </w:p>
        </w:tc>
        <w:tc>
          <w:tcPr>
            <w:tcW w:w="1968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ETKİNLİKLER</w:t>
            </w:r>
          </w:p>
        </w:tc>
        <w:tc>
          <w:tcPr>
            <w:tcW w:w="1403" w:type="dxa"/>
            <w:vAlign w:val="center"/>
          </w:tcPr>
          <w:p w:rsidR="00F573EF" w:rsidRPr="00514919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14919">
              <w:rPr>
                <w:rFonts w:ascii="Times New Roman" w:hAnsi="Times New Roman" w:cs="Times New Roman"/>
                <w:b/>
                <w:sz w:val="16"/>
                <w:szCs w:val="16"/>
              </w:rPr>
              <w:t>YÖNTEM VE TEKNİKLER</w:t>
            </w:r>
          </w:p>
        </w:tc>
        <w:tc>
          <w:tcPr>
            <w:tcW w:w="1209" w:type="dxa"/>
            <w:vAlign w:val="center"/>
          </w:tcPr>
          <w:p w:rsidR="00F573EF" w:rsidRPr="00242A20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42A20">
              <w:rPr>
                <w:rFonts w:ascii="Times New Roman" w:hAnsi="Times New Roman" w:cs="Times New Roman"/>
                <w:b/>
                <w:sz w:val="16"/>
                <w:szCs w:val="16"/>
              </w:rPr>
              <w:t>ARAÇ VE GEREÇLER</w:t>
            </w:r>
          </w:p>
        </w:tc>
        <w:tc>
          <w:tcPr>
            <w:tcW w:w="1510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BECERİ/</w:t>
            </w:r>
          </w:p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DEĞERLER</w:t>
            </w:r>
          </w:p>
        </w:tc>
        <w:tc>
          <w:tcPr>
            <w:tcW w:w="1776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b/>
                <w:sz w:val="20"/>
                <w:szCs w:val="20"/>
              </w:rPr>
              <w:t>ÖLÇME VE DEĞERLENDİRME</w:t>
            </w:r>
          </w:p>
        </w:tc>
      </w:tr>
      <w:tr w:rsidR="00F573EF" w:rsidRPr="009B247D" w:rsidTr="00F91A70">
        <w:trPr>
          <w:cantSplit/>
          <w:trHeight w:val="1124"/>
        </w:trPr>
        <w:tc>
          <w:tcPr>
            <w:tcW w:w="410" w:type="dxa"/>
            <w:vMerge w:val="restart"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 ÜNİTE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F573EF" w:rsidRPr="00AD588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588D">
              <w:rPr>
                <w:rFonts w:ascii="Times New Roman" w:hAnsi="Times New Roman" w:cs="Times New Roman"/>
                <w:sz w:val="20"/>
                <w:szCs w:val="20"/>
              </w:rPr>
              <w:t>KÜRESEL BAĞLANTILAR</w:t>
            </w: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 MAYIS-01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HAZİRAN</w:t>
            </w:r>
          </w:p>
        </w:tc>
        <w:tc>
          <w:tcPr>
            <w:tcW w:w="410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411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F573EF" w:rsidRPr="006C19D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SB.4.7.2. Türkiye’nin komşuları ve diğer Türk Cumhuriyetleri ile olan ilişkilerini kavrar.</w:t>
            </w:r>
          </w:p>
        </w:tc>
        <w:tc>
          <w:tcPr>
            <w:tcW w:w="3197" w:type="dxa"/>
            <w:vAlign w:val="center"/>
          </w:tcPr>
          <w:p w:rsidR="00F573EF" w:rsidRPr="006C19D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8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YOLLAR BİRBİRİNE BAĞLIYOR</w:t>
            </w:r>
          </w:p>
        </w:tc>
        <w:tc>
          <w:tcPr>
            <w:tcW w:w="1403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Anlatım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Soru-Cevap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Gezi Gözlem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Tartışma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Beyin fırtınası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Örnek olay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Eğitici oyunlar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Benzetim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 w:val="restart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Ders kitabı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Bilgisayar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Projeksiyon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B247D">
              <w:rPr>
                <w:rFonts w:ascii="Times New Roman" w:hAnsi="Times New Roman" w:cs="Times New Roman"/>
                <w:sz w:val="20"/>
                <w:szCs w:val="20"/>
              </w:rPr>
              <w:t>EBA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 w:val="restart"/>
            <w:textDirection w:val="btLr"/>
            <w:vAlign w:val="center"/>
          </w:tcPr>
          <w:p w:rsidR="00F573EF" w:rsidRPr="00AD588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AD588D">
              <w:rPr>
                <w:rFonts w:ascii="Times New Roman" w:hAnsi="Times New Roman" w:cs="Times New Roman"/>
                <w:sz w:val="18"/>
                <w:szCs w:val="18"/>
              </w:rPr>
              <w:t>Bu öğrenme alanı işlenirken kültürel mirasa duyarlılık ve saygı gibi değerlerle araştırma ve empati gibi becerilerin de öğrenciler tarafından edinilmesi sağlanmalıdır</w:t>
            </w:r>
          </w:p>
        </w:tc>
        <w:tc>
          <w:tcPr>
            <w:tcW w:w="1776" w:type="dxa"/>
            <w:vMerge w:val="restart"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B247D">
              <w:rPr>
                <w:rFonts w:ascii="Times New Roman" w:hAnsi="Times New Roman" w:cs="Times New Roman"/>
                <w:sz w:val="16"/>
                <w:szCs w:val="16"/>
              </w:rPr>
              <w:t>Sonuç (Ürün) Odaklı değerlendirme: Dönem sonu sınavları, uygulama sınavları, gözlem, görüşme formları, projeler</w:t>
            </w:r>
          </w:p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1682"/>
        </w:trPr>
        <w:tc>
          <w:tcPr>
            <w:tcW w:w="410" w:type="dxa"/>
            <w:vMerge/>
            <w:textDirection w:val="btLr"/>
            <w:vAlign w:val="center"/>
          </w:tcPr>
          <w:p w:rsidR="00F573EF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F573EF" w:rsidRPr="00AD588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96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F573EF" w:rsidRPr="00AD588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573EF" w:rsidRPr="009B247D" w:rsidTr="00F91A70">
        <w:trPr>
          <w:cantSplit/>
          <w:trHeight w:val="1788"/>
        </w:trPr>
        <w:tc>
          <w:tcPr>
            <w:tcW w:w="410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 w:val="restart"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04-08</w:t>
            </w: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 xml:space="preserve"> HAZİRAN</w:t>
            </w:r>
          </w:p>
        </w:tc>
        <w:tc>
          <w:tcPr>
            <w:tcW w:w="410" w:type="dxa"/>
            <w:vMerge w:val="restart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0E5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411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96" w:type="dxa"/>
            <w:vAlign w:val="center"/>
          </w:tcPr>
          <w:p w:rsidR="00F573EF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SB.4.7.3. Farklı ülkelere ait kültürel unsurlarla ülkemizin sahip olduğu kültürel unsurları karşılaştırır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SB.4.7.4. Farklı kültürlere saygı gösterir.</w:t>
            </w:r>
          </w:p>
        </w:tc>
        <w:tc>
          <w:tcPr>
            <w:tcW w:w="3197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 w:rsidRPr="00905BCC">
              <w:rPr>
                <w:rFonts w:ascii="Times New Roman" w:hAnsi="Times New Roman" w:cs="Times New Roman"/>
                <w:sz w:val="20"/>
                <w:szCs w:val="20"/>
              </w:rPr>
              <w:t>Görsel ve yazılı iletişim araçları ile kültürel unsurlardan kıyafet, yemek, oyun, aile ilişkileri gibi konular üzerinde durulur</w:t>
            </w:r>
          </w:p>
        </w:tc>
        <w:tc>
          <w:tcPr>
            <w:tcW w:w="1968" w:type="dxa"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DÜNYADA YAŞAM</w:t>
            </w:r>
          </w:p>
        </w:tc>
        <w:tc>
          <w:tcPr>
            <w:tcW w:w="140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F573EF" w:rsidRPr="0091398A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395"/>
        </w:trPr>
        <w:tc>
          <w:tcPr>
            <w:tcW w:w="410" w:type="dxa"/>
            <w:vMerge/>
            <w:textDirection w:val="btLr"/>
            <w:vAlign w:val="cente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</w:tcPr>
          <w:p w:rsidR="00F573EF" w:rsidRPr="009B247D" w:rsidRDefault="00F573EF" w:rsidP="00F91A70">
            <w:pPr>
              <w:spacing w:line="24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F573EF" w:rsidRPr="009B247D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TEMA SONU DEĞERLENDİRME ÇALIŞMALARI</w:t>
            </w:r>
          </w:p>
        </w:tc>
        <w:tc>
          <w:tcPr>
            <w:tcW w:w="140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textDirection w:val="btLr"/>
            <w:vAlign w:val="center"/>
          </w:tcPr>
          <w:p w:rsidR="00F573EF" w:rsidRPr="0091398A" w:rsidRDefault="00F573EF" w:rsidP="00F91A70">
            <w:pPr>
              <w:spacing w:line="240" w:lineRule="exact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76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73EF" w:rsidRPr="009B247D" w:rsidTr="00F91A70">
        <w:trPr>
          <w:cantSplit/>
          <w:trHeight w:val="412"/>
        </w:trPr>
        <w:tc>
          <w:tcPr>
            <w:tcW w:w="410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" w:type="dxa"/>
            <w:vMerge/>
            <w:textDirection w:val="btLr"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0" w:type="dxa"/>
            <w:vMerge/>
            <w:vAlign w:val="center"/>
          </w:tcPr>
          <w:p w:rsidR="00F573EF" w:rsidRPr="004C50E5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" w:type="dxa"/>
            <w:vAlign w:val="center"/>
          </w:tcPr>
          <w:p w:rsidR="00F573EF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63" w:type="dxa"/>
            <w:gridSpan w:val="3"/>
            <w:vAlign w:val="center"/>
          </w:tcPr>
          <w:p w:rsidR="00F573EF" w:rsidRPr="00C82307" w:rsidRDefault="00F573EF" w:rsidP="00F91A70">
            <w:pPr>
              <w:spacing w:line="240" w:lineRule="exac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GENEL TEKRAR</w:t>
            </w:r>
          </w:p>
        </w:tc>
        <w:tc>
          <w:tcPr>
            <w:tcW w:w="1403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9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0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vAlign w:val="center"/>
          </w:tcPr>
          <w:p w:rsidR="00F573EF" w:rsidRPr="009B247D" w:rsidRDefault="00F573EF" w:rsidP="00F91A70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573EF" w:rsidRDefault="00F573EF" w:rsidP="00F573EF"/>
    <w:p w:rsidR="00F573EF" w:rsidRDefault="00F573EF" w:rsidP="00F573EF">
      <w:r w:rsidRPr="0070132A">
        <w:t>4/A Sınıf Öğretmeni                                        4/B Sınıf Öğretmeni</w:t>
      </w:r>
      <w:r>
        <w:tab/>
      </w:r>
      <w:r>
        <w:tab/>
      </w:r>
      <w:r>
        <w:tab/>
      </w:r>
      <w:r>
        <w:tab/>
        <w:t xml:space="preserve">     4/C Sınıf Öğretmeni</w:t>
      </w:r>
      <w:r>
        <w:tab/>
        <w:t xml:space="preserve">                                 Olur</w:t>
      </w:r>
      <w:r>
        <w:tab/>
      </w:r>
      <w:r>
        <w:tab/>
      </w:r>
      <w:r>
        <w:tab/>
      </w:r>
    </w:p>
    <w:p w:rsidR="00F573EF" w:rsidRDefault="00F573EF" w:rsidP="00F573EF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18.09.2017</w:t>
      </w:r>
    </w:p>
    <w:p w:rsidR="00F573EF" w:rsidRPr="00F573EF" w:rsidRDefault="00F573EF" w:rsidP="00F573EF">
      <w:r>
        <w:t xml:space="preserve">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Okul Müdürü</w:t>
      </w:r>
      <w:bookmarkStart w:id="1" w:name="_GoBack"/>
      <w:bookmarkEnd w:id="1"/>
    </w:p>
    <w:p w:rsidR="00E66886" w:rsidRDefault="00E66886"/>
    <w:sectPr w:rsidR="00E66886" w:rsidSect="002828F8">
      <w:pgSz w:w="16838" w:h="11906" w:orient="landscape"/>
      <w:pgMar w:top="851" w:right="680" w:bottom="0" w:left="709" w:header="709" w:footer="709" w:gutter="0"/>
      <w:cols w:space="708"/>
      <w:docGrid w:linePitch="54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6886" w:rsidRDefault="00E66886" w:rsidP="00F573EF">
      <w:pPr>
        <w:spacing w:after="0" w:line="240" w:lineRule="auto"/>
      </w:pPr>
      <w:r>
        <w:separator/>
      </w:r>
    </w:p>
  </w:endnote>
  <w:endnote w:type="continuationSeparator" w:id="1">
    <w:p w:rsidR="00E66886" w:rsidRDefault="00E66886" w:rsidP="00F57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6886" w:rsidRDefault="00E66886" w:rsidP="00F573EF">
      <w:pPr>
        <w:spacing w:after="0" w:line="240" w:lineRule="auto"/>
      </w:pPr>
      <w:r>
        <w:separator/>
      </w:r>
    </w:p>
  </w:footnote>
  <w:footnote w:type="continuationSeparator" w:id="1">
    <w:p w:rsidR="00E66886" w:rsidRDefault="00E66886" w:rsidP="00F57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8CA" w:rsidRDefault="00E66886" w:rsidP="004D10C3">
    <w:pPr>
      <w:jc w:val="center"/>
      <w:rPr>
        <w:rFonts w:ascii="Times New Roman" w:eastAsia="Times New Roman" w:hAnsi="Times New Roman"/>
        <w:b/>
        <w:bCs/>
        <w:color w:val="000000"/>
      </w:rPr>
    </w:pPr>
    <w:r w:rsidRPr="00583CE8">
      <w:rPr>
        <w:rFonts w:ascii="Times New Roman" w:eastAsia="Times New Roman" w:hAnsi="Times New Roman"/>
        <w:b/>
        <w:bCs/>
        <w:color w:val="000000"/>
      </w:rPr>
      <w:t>2017-2018 EĞİTİM ÖĞRETİM YILI</w:t>
    </w:r>
    <w:r>
      <w:rPr>
        <w:rFonts w:ascii="Times New Roman" w:eastAsia="Times New Roman" w:hAnsi="Times New Roman"/>
        <w:b/>
        <w:bCs/>
        <w:color w:val="000000"/>
      </w:rPr>
      <w:t xml:space="preserve"> KONUKSEVER </w:t>
    </w:r>
    <w:r>
      <w:rPr>
        <w:rFonts w:ascii="Times New Roman" w:eastAsia="Times New Roman" w:hAnsi="Times New Roman"/>
        <w:b/>
        <w:bCs/>
        <w:color w:val="000000"/>
      </w:rPr>
      <w:t>İLKOKULU</w:t>
    </w:r>
  </w:p>
  <w:p w:rsidR="00C82307" w:rsidRPr="00390B50" w:rsidRDefault="00E66886" w:rsidP="003008CA">
    <w:pPr>
      <w:jc w:val="center"/>
      <w:rPr>
        <w:rFonts w:ascii="Times New Roman" w:eastAsia="Times New Roman" w:hAnsi="Times New Roman"/>
        <w:b/>
        <w:bCs/>
        <w:color w:val="000000"/>
      </w:rPr>
    </w:pPr>
    <w:r w:rsidRPr="00583CE8">
      <w:rPr>
        <w:rFonts w:ascii="Times New Roman" w:eastAsia="Times New Roman" w:hAnsi="Times New Roman"/>
        <w:b/>
        <w:bCs/>
        <w:color w:val="000000"/>
      </w:rPr>
      <w:t xml:space="preserve">4.SINIFLAR </w:t>
    </w:r>
    <w:r>
      <w:rPr>
        <w:rFonts w:ascii="Times New Roman" w:eastAsia="Times New Roman" w:hAnsi="Times New Roman"/>
        <w:b/>
        <w:bCs/>
        <w:color w:val="000000"/>
      </w:rPr>
      <w:t>SOSYAL BİLGİLER</w:t>
    </w:r>
    <w:r w:rsidRPr="00583CE8">
      <w:rPr>
        <w:rFonts w:ascii="Times New Roman" w:eastAsia="Times New Roman" w:hAnsi="Times New Roman"/>
        <w:b/>
        <w:bCs/>
        <w:color w:val="000000"/>
      </w:rPr>
      <w:t xml:space="preserve"> DERSİ</w:t>
    </w:r>
    <w:r>
      <w:rPr>
        <w:rFonts w:ascii="Times New Roman" w:eastAsia="Times New Roman" w:hAnsi="Times New Roman"/>
        <w:b/>
        <w:bCs/>
        <w:color w:val="000000"/>
      </w:rPr>
      <w:t xml:space="preserve"> ÜNİTELENDİRİLMİŞ YILLIK PLANI</w:t>
    </w:r>
  </w:p>
  <w:p w:rsidR="00C82307" w:rsidRDefault="00E6688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D5707"/>
    <w:multiLevelType w:val="hybridMultilevel"/>
    <w:tmpl w:val="EAD0DD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8076A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30877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20CD147B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>
    <w:nsid w:val="2E577158"/>
    <w:multiLevelType w:val="hybridMultilevel"/>
    <w:tmpl w:val="6234F3F6"/>
    <w:lvl w:ilvl="0" w:tplc="9A900D4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30555F09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412CC6"/>
    <w:multiLevelType w:val="hybridMultilevel"/>
    <w:tmpl w:val="1E9A41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F25D5"/>
    <w:multiLevelType w:val="hybridMultilevel"/>
    <w:tmpl w:val="C602BA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B5CB1"/>
    <w:multiLevelType w:val="hybridMultilevel"/>
    <w:tmpl w:val="8B00FB2A"/>
    <w:lvl w:ilvl="0" w:tplc="83E6A3D4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9">
    <w:nsid w:val="4BC92772"/>
    <w:multiLevelType w:val="hybridMultilevel"/>
    <w:tmpl w:val="B89CE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0913DF"/>
    <w:multiLevelType w:val="multilevel"/>
    <w:tmpl w:val="2ED4C414"/>
    <w:lvl w:ilvl="0">
      <w:start w:val="2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8"/>
      <w:numFmt w:val="decimal"/>
      <w:lvlText w:val="%1-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66A62C41"/>
    <w:multiLevelType w:val="hybridMultilevel"/>
    <w:tmpl w:val="BD948622"/>
    <w:lvl w:ilvl="0" w:tplc="05E0D15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">
    <w:nsid w:val="676D2072"/>
    <w:multiLevelType w:val="hybridMultilevel"/>
    <w:tmpl w:val="D93ECA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0"/>
  </w:num>
  <w:num w:numId="5">
    <w:abstractNumId w:val="8"/>
  </w:num>
  <w:num w:numId="6">
    <w:abstractNumId w:val="11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573EF"/>
    <w:rsid w:val="00E66886"/>
    <w:rsid w:val="00F57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73EF"/>
    <w:pPr>
      <w:spacing w:after="0" w:line="240" w:lineRule="auto"/>
    </w:pPr>
    <w:rPr>
      <w:rFonts w:ascii="Kayra" w:eastAsiaTheme="minorHAnsi" w:hAnsi="Kayra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73EF"/>
    <w:pPr>
      <w:spacing w:after="0" w:line="240" w:lineRule="auto"/>
      <w:ind w:left="720"/>
      <w:contextualSpacing/>
    </w:pPr>
    <w:rPr>
      <w:rFonts w:ascii="Kayra" w:eastAsiaTheme="minorHAnsi" w:hAnsi="Kayra"/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573EF"/>
    <w:pPr>
      <w:tabs>
        <w:tab w:val="center" w:pos="4536"/>
        <w:tab w:val="right" w:pos="9072"/>
      </w:tabs>
      <w:spacing w:after="0" w:line="240" w:lineRule="auto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573EF"/>
    <w:rPr>
      <w:rFonts w:ascii="Kayra" w:eastAsiaTheme="minorHAnsi" w:hAnsi="Kayra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573EF"/>
    <w:pPr>
      <w:tabs>
        <w:tab w:val="center" w:pos="4536"/>
        <w:tab w:val="right" w:pos="9072"/>
      </w:tabs>
      <w:spacing w:after="0" w:line="240" w:lineRule="auto"/>
    </w:pPr>
    <w:rPr>
      <w:rFonts w:ascii="Kayra" w:eastAsiaTheme="minorHAnsi" w:hAnsi="Kayra"/>
      <w:sz w:val="24"/>
      <w:szCs w:val="24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F573EF"/>
    <w:rPr>
      <w:rFonts w:ascii="Kayra" w:eastAsiaTheme="minorHAnsi" w:hAnsi="Kayra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F573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2704</Words>
  <Characters>15414</Characters>
  <Application>Microsoft Office Word</Application>
  <DocSecurity>0</DocSecurity>
  <Lines>128</Lines>
  <Paragraphs>36</Paragraphs>
  <ScaleCrop>false</ScaleCrop>
  <Company/>
  <LinksUpToDate>false</LinksUpToDate>
  <CharactersWithSpaces>18082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2017-09-19T18:34:00Z</dcterms:created>
  <dcterms:modified xsi:type="dcterms:W3CDTF">2017-09-19T18:36:00Z</dcterms:modified>
</cp:coreProperties>
</file>