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A89" w:rsidRPr="007211BB" w:rsidRDefault="001E5A89" w:rsidP="007211BB">
      <w:pPr>
        <w:pStyle w:val="Resimyazs21"/>
        <w:shd w:val="clear" w:color="auto" w:fill="auto"/>
        <w:spacing w:line="240" w:lineRule="auto"/>
        <w:ind w:left="142"/>
        <w:jc w:val="center"/>
        <w:rPr>
          <w:rFonts w:ascii="Segoe Print" w:hAnsi="Segoe Print" w:cs="Times New Roman"/>
          <w:sz w:val="20"/>
          <w:szCs w:val="20"/>
        </w:rPr>
      </w:pPr>
      <w:r w:rsidRPr="007211BB">
        <w:rPr>
          <w:rStyle w:val="Resimyazs20"/>
          <w:rFonts w:ascii="Segoe Print" w:hAnsi="Segoe Print" w:cs="Times New Roman"/>
          <w:b/>
          <w:bCs/>
          <w:sz w:val="20"/>
          <w:szCs w:val="20"/>
        </w:rPr>
        <w:t xml:space="preserve">İyi ki </w:t>
      </w:r>
      <w:r w:rsidRPr="007211BB">
        <w:rPr>
          <w:rStyle w:val="Resimyazs2-1ptbolukbraklyor"/>
          <w:rFonts w:ascii="Segoe Print" w:hAnsi="Segoe Print" w:cs="Times New Roman"/>
          <w:b/>
          <w:bCs/>
          <w:sz w:val="20"/>
          <w:szCs w:val="20"/>
        </w:rPr>
        <w:t>Var</w:t>
      </w:r>
    </w:p>
    <w:p w:rsidR="001E5A89" w:rsidRPr="007211BB" w:rsidRDefault="001E5A89" w:rsidP="007211BB">
      <w:pPr>
        <w:spacing w:after="0" w:line="240" w:lineRule="auto"/>
        <w:ind w:left="142"/>
        <w:rPr>
          <w:rFonts w:ascii="Segoe Print" w:hAnsi="Segoe Print"/>
          <w:b/>
          <w:bCs/>
          <w:sz w:val="20"/>
          <w:szCs w:val="20"/>
        </w:rPr>
      </w:pPr>
      <w:bookmarkStart w:id="0" w:name="bookmark0"/>
      <w:r w:rsidRPr="007211BB">
        <w:rPr>
          <w:rFonts w:ascii="Segoe Print" w:hAnsi="Segoe Print"/>
          <w:b/>
          <w:bCs/>
          <w:sz w:val="20"/>
          <w:szCs w:val="20"/>
        </w:rPr>
        <w:t>Teknolojik Ürünler</w:t>
      </w:r>
      <w:bookmarkEnd w:id="0"/>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Teknoloji kullanılarak üretilen alet, makine vb. araçlara</w:t>
      </w:r>
      <w:r w:rsidRPr="007211BB">
        <w:rPr>
          <w:rFonts w:ascii="Segoe Print" w:hAnsi="Segoe Print"/>
          <w:b/>
          <w:bCs/>
          <w:sz w:val="20"/>
          <w:szCs w:val="20"/>
        </w:rPr>
        <w:t xml:space="preserve"> teknolojik ürün</w:t>
      </w:r>
      <w:r w:rsidRPr="007211BB">
        <w:rPr>
          <w:rFonts w:ascii="Segoe Print" w:hAnsi="Segoe Print"/>
          <w:sz w:val="20"/>
          <w:szCs w:val="20"/>
        </w:rPr>
        <w:t xml:space="preserve"> denir. Teknolojik ürünleri yaşamımızın neredeyse her alanında kullanmaktayız.</w:t>
      </w:r>
    </w:p>
    <w:p w:rsidR="001E5A89" w:rsidRPr="007211BB" w:rsidRDefault="001E5A89" w:rsidP="007211BB">
      <w:pPr>
        <w:spacing w:after="0" w:line="240" w:lineRule="auto"/>
        <w:ind w:left="142"/>
        <w:rPr>
          <w:rFonts w:ascii="Segoe Print" w:hAnsi="Segoe Print"/>
          <w:b/>
          <w:bCs/>
          <w:sz w:val="20"/>
          <w:szCs w:val="20"/>
        </w:rPr>
      </w:pPr>
      <w:bookmarkStart w:id="1" w:name="bookmark2"/>
      <w:r w:rsidRPr="007211BB">
        <w:rPr>
          <w:rFonts w:ascii="Segoe Print" w:hAnsi="Segoe Print"/>
          <w:b/>
          <w:bCs/>
          <w:sz w:val="20"/>
          <w:szCs w:val="20"/>
        </w:rPr>
        <w:t>Ulaşım</w:t>
      </w:r>
      <w:bookmarkEnd w:id="1"/>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Uçak, tren, otomobil gibi ulaşım araçları bizlere daha kısa sürede ve daha güvenli şekilde ulaşım imkânı sağlar.</w:t>
      </w:r>
    </w:p>
    <w:p w:rsidR="001E5A89" w:rsidRPr="007211BB" w:rsidRDefault="001E5A89" w:rsidP="007211BB">
      <w:pPr>
        <w:spacing w:after="0" w:line="240" w:lineRule="auto"/>
        <w:ind w:left="142"/>
        <w:rPr>
          <w:rFonts w:ascii="Segoe Print" w:hAnsi="Segoe Print"/>
          <w:b/>
          <w:bCs/>
          <w:sz w:val="20"/>
          <w:szCs w:val="20"/>
        </w:rPr>
      </w:pPr>
      <w:bookmarkStart w:id="2" w:name="bookmark1"/>
      <w:r w:rsidRPr="007211BB">
        <w:rPr>
          <w:rFonts w:ascii="Segoe Print" w:hAnsi="Segoe Print"/>
          <w:b/>
          <w:bCs/>
          <w:sz w:val="20"/>
          <w:szCs w:val="20"/>
        </w:rPr>
        <w:t>Sağlık</w:t>
      </w:r>
      <w:bookmarkEnd w:id="2"/>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Teknolojik ürünlerin sağlık alanında kullanılması, hastalara kısa sürede tanı ve tedavi imkânı sunmaktadır.</w:t>
      </w:r>
    </w:p>
    <w:p w:rsidR="001E5A89" w:rsidRPr="007211BB" w:rsidRDefault="001E5A89" w:rsidP="007211BB">
      <w:pPr>
        <w:spacing w:after="0" w:line="240" w:lineRule="auto"/>
        <w:ind w:left="142"/>
        <w:rPr>
          <w:rFonts w:ascii="Segoe Print" w:hAnsi="Segoe Print"/>
          <w:b/>
          <w:bCs/>
          <w:sz w:val="20"/>
          <w:szCs w:val="20"/>
        </w:rPr>
      </w:pPr>
      <w:bookmarkStart w:id="3" w:name="bookmark3"/>
      <w:r w:rsidRPr="007211BB">
        <w:rPr>
          <w:rFonts w:ascii="Segoe Print" w:hAnsi="Segoe Print"/>
          <w:b/>
          <w:bCs/>
          <w:sz w:val="20"/>
          <w:szCs w:val="20"/>
        </w:rPr>
        <w:t>Eğitim</w:t>
      </w:r>
      <w:bookmarkEnd w:id="3"/>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Eğitim alanında kullanılan teknolojik ürünler, bilginin eğitim ortamına daha kolay aktarılmasını sağlar.</w:t>
      </w:r>
    </w:p>
    <w:p w:rsidR="001E5A89" w:rsidRPr="007211BB" w:rsidRDefault="001E5A89" w:rsidP="007211BB">
      <w:pPr>
        <w:spacing w:after="0" w:line="240" w:lineRule="auto"/>
        <w:ind w:left="142"/>
        <w:rPr>
          <w:rFonts w:ascii="Segoe Print" w:hAnsi="Segoe Print"/>
          <w:b/>
          <w:bCs/>
          <w:sz w:val="20"/>
          <w:szCs w:val="20"/>
        </w:rPr>
      </w:pPr>
      <w:bookmarkStart w:id="4" w:name="bookmark4"/>
      <w:r w:rsidRPr="007211BB">
        <w:rPr>
          <w:rFonts w:ascii="Segoe Print" w:hAnsi="Segoe Print"/>
          <w:b/>
          <w:bCs/>
          <w:sz w:val="20"/>
          <w:szCs w:val="20"/>
        </w:rPr>
        <w:t>Ev Ürünleri</w:t>
      </w:r>
      <w:bookmarkEnd w:id="4"/>
    </w:p>
    <w:p w:rsidR="00E3280B"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Teknolojik ev ürünleri zamandan ve emekten tasarruf edilmesini, işlerin daha kolay yapılmasını sağlar</w:t>
      </w:r>
    </w:p>
    <w:p w:rsidR="001E5A89" w:rsidRPr="007211BB" w:rsidRDefault="001E5A89" w:rsidP="007211BB">
      <w:pPr>
        <w:spacing w:after="0" w:line="240" w:lineRule="auto"/>
        <w:ind w:left="142"/>
        <w:rPr>
          <w:rFonts w:ascii="Segoe Print" w:hAnsi="Segoe Print"/>
          <w:b/>
          <w:bCs/>
          <w:sz w:val="20"/>
          <w:szCs w:val="20"/>
        </w:rPr>
      </w:pPr>
      <w:bookmarkStart w:id="5" w:name="bookmark5"/>
      <w:r w:rsidRPr="007211BB">
        <w:rPr>
          <w:rFonts w:ascii="Segoe Print" w:hAnsi="Segoe Print"/>
          <w:b/>
          <w:bCs/>
          <w:sz w:val="20"/>
          <w:szCs w:val="20"/>
        </w:rPr>
        <w:t>İletişim</w:t>
      </w:r>
      <w:bookmarkEnd w:id="5"/>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Teknolojik ürünler, daha çabuk ve daha kolay haber alma ve iletişim kurma imkânı sağlar.</w:t>
      </w:r>
    </w:p>
    <w:p w:rsidR="001E5A89" w:rsidRPr="007211BB" w:rsidRDefault="001E5A89" w:rsidP="007211BB">
      <w:pPr>
        <w:spacing w:after="0" w:line="240" w:lineRule="auto"/>
        <w:ind w:left="142"/>
        <w:rPr>
          <w:rFonts w:ascii="Segoe Print" w:hAnsi="Segoe Print"/>
          <w:b/>
          <w:bCs/>
          <w:sz w:val="20"/>
          <w:szCs w:val="20"/>
        </w:rPr>
      </w:pPr>
      <w:bookmarkStart w:id="6" w:name="bookmark6"/>
      <w:r w:rsidRPr="007211BB">
        <w:rPr>
          <w:rFonts w:ascii="Segoe Print" w:hAnsi="Segoe Print"/>
          <w:b/>
          <w:bCs/>
          <w:sz w:val="20"/>
          <w:szCs w:val="20"/>
        </w:rPr>
        <w:t>Üretim</w:t>
      </w:r>
      <w:bookmarkEnd w:id="6"/>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Üretim alanında teknolojik araçların kullanılması ürünlerin daha kolay üretilmesini sağlar.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Teknolojik ürünler hayatımıza kolaylık sağlamaktadır. Ancak onları kullanırken her zaman dikkatli olmalıyız.</w:t>
      </w:r>
    </w:p>
    <w:p w:rsidR="001E5A89" w:rsidRPr="007211BB" w:rsidRDefault="001E5A89" w:rsidP="007211BB">
      <w:pPr>
        <w:spacing w:after="0" w:line="240" w:lineRule="auto"/>
        <w:ind w:left="142"/>
        <w:rPr>
          <w:rFonts w:ascii="Segoe Print" w:hAnsi="Segoe Print"/>
          <w:b/>
          <w:bCs/>
          <w:sz w:val="20"/>
          <w:szCs w:val="20"/>
        </w:rPr>
      </w:pPr>
      <w:bookmarkStart w:id="7" w:name="bookmark7"/>
      <w:r w:rsidRPr="007211BB">
        <w:rPr>
          <w:rFonts w:ascii="Segoe Print" w:hAnsi="Segoe Print"/>
          <w:b/>
          <w:bCs/>
          <w:sz w:val="20"/>
          <w:szCs w:val="20"/>
        </w:rPr>
        <w:t>Zamanı Ölçme</w:t>
      </w:r>
      <w:bookmarkEnd w:id="7"/>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İnsanlar, bir eylemin, olayın ne kadar sürdüğünü belirlemek için uğraşmıştır. Araştırmalar yapmış, çeşitli yöntemler geliştirmişlerdir. Bu yöntemlerden bazıları şunlardır: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b/>
          <w:bCs/>
          <w:sz w:val="20"/>
          <w:szCs w:val="20"/>
        </w:rPr>
        <w:t>Güneş Saatleri:</w:t>
      </w:r>
      <w:r w:rsidRPr="007211BB">
        <w:rPr>
          <w:rFonts w:ascii="Segoe Print" w:hAnsi="Segoe Print"/>
          <w:sz w:val="20"/>
          <w:szCs w:val="20"/>
        </w:rPr>
        <w:t xml:space="preserve"> Zamanı ölçme ile ilgili ilk çabalar güneş saatiyle başlamıştır. Bu ilk saatler, yüzyıllar boyunca zamanın ölçülmesi için kullanılan en yaygın araçlar olmuşlardır. Güneş saatleri, özel olarak hazırlanmış bir milin gölgesinin, Güneş'in görünen hareketine uygun olarak yine özel olarak hazırlanmış mermer, taş veya madenî bir zemin (kadran) üzerindeki hareketine göre zamanın ölçülmesine yarayan araçlardır. Saat, Güneş'in oluşturduğu gölgeyi ölçmekteydi. Bu nedenle güneş saatleri ancak bol güneşli ülkelerde ve gündüzleri kullanılabiliyordu.</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b/>
          <w:bCs/>
          <w:sz w:val="20"/>
          <w:szCs w:val="20"/>
        </w:rPr>
        <w:t>Su Saatleri:</w:t>
      </w:r>
      <w:r w:rsidRPr="007211BB">
        <w:rPr>
          <w:rFonts w:ascii="Segoe Print" w:hAnsi="Segoe Print"/>
          <w:sz w:val="20"/>
          <w:szCs w:val="20"/>
        </w:rPr>
        <w:t xml:space="preserve"> Güneş saatleri kadar eskiye dayanan, ancak tam zamanı bilinmese de ilk tipleri Mısır'da bulunan su saatleri, dibinde delik olan bir kovanın boşalması ve dolmasıyla zamanı gösterir. Güneş saatleri belirli bir zamanı gösterirken, su saatleri ne kadar zaman geçtiğini de gösteriyordu. Bu nedenle su saatinin icadı zaman ölçümünün gerçek başlangıcı sayılabilir.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Su saatleri sade olmalarına rağmen sorunluydular. Soğuk bölgelerde suyun akışkanlığının azalması, deliğin tıkanması, suyun sabit olmaması gibi sorunlar vardı. Buna rağmen su saatleri yüzyıllarca kullanılmıştır.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b/>
          <w:bCs/>
          <w:sz w:val="20"/>
          <w:szCs w:val="20"/>
        </w:rPr>
        <w:t>Kum Saatleri:</w:t>
      </w:r>
      <w:r w:rsidRPr="007211BB">
        <w:rPr>
          <w:rFonts w:ascii="Segoe Print" w:hAnsi="Segoe Print"/>
          <w:sz w:val="20"/>
          <w:szCs w:val="20"/>
        </w:rPr>
        <w:t xml:space="preserve"> Kum saatleri, zamanın geleneksel sembolüdür. Saatin ilk tasarımı olan yumurta biçiminde cam kaptan akan kum yüzyıllar boyunca sabit kalmıştır. Saatlerde kumun yanı sıra bazen pudra hâline getirilmiş yumurta kabuğu, cıva ya da ince toz siyah mermer de kullanılmıştır. Camcılık becerisi geliştikçe, kumun doldurulduğu ağız da eritilerek kapatılmış, kumun nemlenerek akışının zorlaşmasının önüne geçilmiştir.</w:t>
      </w:r>
    </w:p>
    <w:p w:rsid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 xml:space="preserve">insanlar, zaman kavramını fark ederek çok eski çağlardan beri, zamanı öğrenmek için çeşitli </w:t>
      </w:r>
    </w:p>
    <w:p w:rsidR="007211BB" w:rsidRDefault="007211BB" w:rsidP="007211BB">
      <w:pPr>
        <w:spacing w:after="0" w:line="240" w:lineRule="auto"/>
        <w:ind w:left="142"/>
        <w:rPr>
          <w:rFonts w:ascii="Segoe Print" w:hAnsi="Segoe Print"/>
          <w:sz w:val="20"/>
          <w:szCs w:val="20"/>
        </w:rPr>
      </w:pP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takvimler yaptılar. Bunun için gökyüzünü ve doğa olaylarını izlediler. Devamlı aynı zaman içerisinde gerçekleşen olayları araştırdılar. Örneğin; yıldızların, Ay'ın, Güneş'in ve Dünya'nın hareketlerini izlediler. Bu hareketlerin sürelerinin değişmediğini gördüler. Gözlenen zamanlar ve belirli sürelerle tekrarlanan gelişmeler gün, ay, yıl gibi zaman birimlerinin ortaya çıkmasına neden oldu.</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b/>
          <w:bCs/>
          <w:sz w:val="20"/>
          <w:szCs w:val="20"/>
        </w:rPr>
        <w:t>Mekanik Saatler:</w:t>
      </w:r>
      <w:r w:rsidRPr="007211BB">
        <w:rPr>
          <w:rFonts w:ascii="Segoe Print" w:hAnsi="Segoe Print"/>
          <w:sz w:val="20"/>
          <w:szCs w:val="20"/>
        </w:rPr>
        <w:t xml:space="preserve"> Bu tür saatlerdeki mekanizma ağırlığın asılı olduğu ipi ya da zinciri kısa aralıklarla tutan ve bırakan bir düzendir. Bu düzen tüm modern saatlerin de ortak özelliğidir.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Eski Mezopotamya, Mısır, Çin uygarlıklarında insanların kendilerine özgü takvimler geliştirdikleri bilinmektedir.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Miladi ve hicri takvim bugüne kadar kullanılan takvimlerin en önemlilerindendir.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b/>
          <w:bCs/>
          <w:sz w:val="20"/>
          <w:szCs w:val="20"/>
        </w:rPr>
        <w:t>Miladi Takvim:</w:t>
      </w:r>
      <w:r w:rsidRPr="007211BB">
        <w:rPr>
          <w:rFonts w:ascii="Segoe Print" w:hAnsi="Segoe Print"/>
          <w:sz w:val="20"/>
          <w:szCs w:val="20"/>
        </w:rPr>
        <w:t xml:space="preserve"> Günümüzde en çok kullanılan takvimdir. Milat, doğum anlamına gelir. Bu takvimde Hz. isa'nın doğumundan 7 gün sonraki 1 Ocak günü başlangıç olarak kabul edilir. Miladi takvimde Güneş yılı esas alınır. Güneş yılı, Dünya'nın Güneş etrafında bir tam dönüşü için geçen süredir. Bu süre, 365 gün 6 saattir.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Yurdumuzda 1 Ocak 1926'dan itibaren miladi takvim kullanılmaya başlanmıştır.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Miladi takvimde her yıl artan 6 saat 4 yılda bir gün olur. Bu bir gün şubat ayına eklenir. Şubat ayı o yıl 29 gün olur. Böyle yıllara</w:t>
      </w:r>
      <w:r w:rsidRPr="007211BB">
        <w:rPr>
          <w:rFonts w:ascii="Segoe Print" w:hAnsi="Segoe Print"/>
          <w:b/>
          <w:bCs/>
          <w:sz w:val="20"/>
          <w:szCs w:val="20"/>
        </w:rPr>
        <w:t xml:space="preserve"> artık yıl</w:t>
      </w:r>
      <w:r w:rsidRPr="007211BB">
        <w:rPr>
          <w:rFonts w:ascii="Segoe Print" w:hAnsi="Segoe Print"/>
          <w:sz w:val="20"/>
          <w:szCs w:val="20"/>
        </w:rPr>
        <w:t xml:space="preserve"> denir. Artık yıllar 366 gündür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b/>
          <w:bCs/>
          <w:sz w:val="20"/>
          <w:szCs w:val="20"/>
        </w:rPr>
        <w:t>Hicri Takvim:</w:t>
      </w:r>
      <w:r w:rsidRPr="007211BB">
        <w:rPr>
          <w:rFonts w:ascii="Segoe Print" w:hAnsi="Segoe Print"/>
          <w:sz w:val="20"/>
          <w:szCs w:val="20"/>
        </w:rPr>
        <w:t xml:space="preserve"> Hz. Muhammed'in Mekke'den Medine'ye göç ettiği gün bu takvimin başlangıcı olarak kabul edilmiştir. Bu takvimde de bir yıl 12 aydır. Ancak ay yılı kullanılır. Ay yılı, Ay'ın Dünya çevresinde 12 kez dönmesi için geçen zamandır. Hicri takvimde aylar 29 ile 30 gündür.</w:t>
      </w:r>
    </w:p>
    <w:p w:rsidR="001E5A89" w:rsidRPr="007211BB" w:rsidRDefault="001E5A89" w:rsidP="007211BB">
      <w:pPr>
        <w:spacing w:after="0" w:line="240" w:lineRule="auto"/>
        <w:ind w:left="142"/>
        <w:rPr>
          <w:rFonts w:ascii="Segoe Print" w:hAnsi="Segoe Print"/>
          <w:b/>
          <w:bCs/>
          <w:sz w:val="20"/>
          <w:szCs w:val="20"/>
        </w:rPr>
      </w:pPr>
      <w:r w:rsidRPr="007211BB">
        <w:rPr>
          <w:rFonts w:ascii="Segoe Print" w:hAnsi="Segoe Print"/>
          <w:b/>
          <w:bCs/>
          <w:sz w:val="20"/>
          <w:szCs w:val="20"/>
        </w:rPr>
        <w:t xml:space="preserve">Bunları Biliyor </w:t>
      </w:r>
      <w:bookmarkStart w:id="8" w:name="bookmark8"/>
      <w:r w:rsidRPr="007211BB">
        <w:rPr>
          <w:rFonts w:ascii="Segoe Print" w:hAnsi="Segoe Print"/>
          <w:b/>
          <w:bCs/>
          <w:sz w:val="20"/>
          <w:szCs w:val="20"/>
        </w:rPr>
        <w:t>musunuz?</w:t>
      </w:r>
      <w:bookmarkEnd w:id="8"/>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Türkler tarih boyunca,</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On iki hayvanlı takvim</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Celali takvim</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Rumi takvim</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Hicri takvim</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Miladi takvim    kullanmışlardır.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 xml:space="preserve">Takvimi ilk kez </w:t>
      </w:r>
      <w:r w:rsidRPr="007211BB">
        <w:rPr>
          <w:rFonts w:ascii="Segoe Print" w:hAnsi="Segoe Print"/>
          <w:b/>
          <w:sz w:val="20"/>
          <w:szCs w:val="20"/>
        </w:rPr>
        <w:t>Sümerler</w:t>
      </w:r>
      <w:r w:rsidRPr="007211BB">
        <w:rPr>
          <w:rFonts w:ascii="Segoe Print" w:hAnsi="Segoe Print"/>
          <w:sz w:val="20"/>
          <w:szCs w:val="20"/>
        </w:rPr>
        <w:t xml:space="preserve"> kullanmışlardır.</w:t>
      </w:r>
    </w:p>
    <w:p w:rsidR="001E5A89" w:rsidRPr="007211BB" w:rsidRDefault="001E5A89" w:rsidP="007211BB">
      <w:pPr>
        <w:spacing w:after="0" w:line="240" w:lineRule="auto"/>
        <w:ind w:left="142"/>
        <w:rPr>
          <w:rFonts w:ascii="Segoe Print" w:hAnsi="Segoe Print"/>
          <w:b/>
          <w:sz w:val="20"/>
          <w:szCs w:val="20"/>
        </w:rPr>
      </w:pPr>
      <w:r w:rsidRPr="007211BB">
        <w:rPr>
          <w:rFonts w:ascii="Segoe Print" w:hAnsi="Segoe Print"/>
          <w:b/>
          <w:sz w:val="20"/>
          <w:szCs w:val="20"/>
        </w:rPr>
        <w:t>Teknolojik Ürünler ve Yaşamımız</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Son 45-50 yıldır insanlığın hizmetinde olan bilgisayar, artık hayatımızın vazgeçilmez bir parçası olmuştur. Bankalardan kartlarla para çekebilmemiz, elektronik bilgi-işlemle, telefonlarla kaliteli görüşme yapabilmemiz ve burada sayamadığımız daha birçok kolaylık hep bilgisayar sayesinde hayatımıza girmiştir.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lastRenderedPageBreak/>
        <w:t>ilk bilgisayar, askerî uygulamalarda kullanılmak üzere 1940'larda Pensilvanya Üniversitesinde üretildi. 18.000 adet elektronik tüp kullanılarak yapılan ilk elektronik bilgisayar 30 ton ağırlığında, 167 m</w:t>
      </w:r>
      <w:r w:rsidRPr="007211BB">
        <w:rPr>
          <w:rFonts w:ascii="Segoe Print" w:hAnsi="Segoe Print"/>
          <w:sz w:val="20"/>
          <w:szCs w:val="20"/>
          <w:vertAlign w:val="superscript"/>
        </w:rPr>
        <w:t>2</w:t>
      </w:r>
      <w:r w:rsidRPr="007211BB">
        <w:rPr>
          <w:rFonts w:ascii="Segoe Print" w:hAnsi="Segoe Print"/>
          <w:sz w:val="20"/>
          <w:szCs w:val="20"/>
        </w:rPr>
        <w:t xml:space="preserve"> büyüklüğündeydi. Saniyede 5000 toplama işlemi yapabiliyor fakat aşırı ısınma sebebiyle birkaç dakika içinde arızalanıyordu.</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Zamanla boyutları küçülen bilgisayarın gelişen teknolojiyle beraber fiyatı da düştü. 1975 yılında üniversite ve büyük şirketler dışında kullanılabilecek kadar ucuzlamıştır.</w:t>
      </w:r>
    </w:p>
    <w:p w:rsidR="001E5A89"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1977 yılında ilk kez piyasaya çıkan Apple bilgisayarları ise bir evin garajında iki arkadaş tarafından üretilmiştir. Ekran olarak televizyon kullanılmasına rağmen Apple'ın bir klavyesi vardı. Artık herkesin sahibi olabileceği kişisel bilgisayarlar (PC-Personel Computer) dönemi başlamış oldu. Şimdi ise uygun fiyatlarla hemen hemen her evde bilgisayar görmekteyiz. Bilgisayarlar yaşamımızın bir parçası hâline gelmiştir.</w:t>
      </w:r>
    </w:p>
    <w:p w:rsidR="007211BB" w:rsidRPr="007211BB" w:rsidRDefault="007211BB" w:rsidP="007211BB">
      <w:pPr>
        <w:spacing w:after="0" w:line="240" w:lineRule="auto"/>
        <w:ind w:left="142"/>
        <w:rPr>
          <w:rFonts w:ascii="Segoe Print" w:hAnsi="Segoe Print"/>
          <w:sz w:val="20"/>
          <w:szCs w:val="20"/>
        </w:rPr>
      </w:pPr>
    </w:p>
    <w:p w:rsidR="001E5A89" w:rsidRPr="007211BB" w:rsidRDefault="001E5A89" w:rsidP="007211BB">
      <w:pPr>
        <w:spacing w:after="0" w:line="240" w:lineRule="auto"/>
        <w:ind w:left="142"/>
        <w:rPr>
          <w:rFonts w:ascii="Segoe Print" w:hAnsi="Segoe Print"/>
          <w:b/>
          <w:bCs/>
          <w:sz w:val="20"/>
          <w:szCs w:val="20"/>
        </w:rPr>
      </w:pPr>
      <w:r w:rsidRPr="007211BB">
        <w:rPr>
          <w:rFonts w:ascii="Segoe Print" w:hAnsi="Segoe Print"/>
          <w:b/>
          <w:bCs/>
          <w:sz w:val="20"/>
          <w:szCs w:val="20"/>
        </w:rPr>
        <w:t>Bir Ürün Tasarlarken</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Birçok icat, insanların ihtiyaçlarından ortaya çıkmıştır. Teknolojik ürünlerdeki gelişmelerin nedeni de ihtiyaçlardır. Siz de ihtiyaçları düşünerek yaşamımızı kolaylaştıracak bir ürün tasarlayabilirsiniz.</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Ürün tasarlarken aşağıdaki aşamaları izleyebilirsiniz.</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Hangi ihtiyaca yönelik ürün tasarlayacağınıza karar verin.</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Yararlanacağınız kaynakları belirleyin, bilgi toplayın.</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Kullanacağınız malzemeleri belirleyin, temin edin.</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Projenizi yapmak için kendinize bir çalışma planı hazırlayın.</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Projeniz süresince öğretmeninizle ya da büyüklerinizle görüşün.</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Projenizi hazırlayın, proje raporunuzu oluşturun.</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Projenizi öğretmen ve arkadaşlarınıza sunmadan önce denemeler yapın.</w:t>
      </w:r>
    </w:p>
    <w:p w:rsidR="001E5A89" w:rsidRPr="007211BB" w:rsidRDefault="001E5A89" w:rsidP="007211BB">
      <w:pPr>
        <w:spacing w:after="0" w:line="240" w:lineRule="auto"/>
        <w:ind w:left="142"/>
        <w:rPr>
          <w:rFonts w:ascii="Segoe Print" w:hAnsi="Segoe Print"/>
          <w:b/>
          <w:sz w:val="20"/>
          <w:szCs w:val="20"/>
        </w:rPr>
      </w:pPr>
      <w:r w:rsidRPr="007211BB">
        <w:rPr>
          <w:rFonts w:ascii="Segoe Print" w:hAnsi="Segoe Print"/>
          <w:b/>
          <w:sz w:val="20"/>
          <w:szCs w:val="20"/>
        </w:rPr>
        <w:t>Teknolojik Ürünler ve Bizler</w:t>
      </w:r>
    </w:p>
    <w:p w:rsidR="001E5A89" w:rsidRPr="007211BB" w:rsidRDefault="001E5A89" w:rsidP="007211BB">
      <w:pPr>
        <w:spacing w:after="0" w:line="240" w:lineRule="auto"/>
        <w:ind w:left="142"/>
        <w:rPr>
          <w:rFonts w:ascii="Segoe Print" w:hAnsi="Segoe Print"/>
          <w:sz w:val="20"/>
          <w:szCs w:val="20"/>
        </w:rPr>
      </w:pPr>
      <w:r w:rsidRPr="007211BB">
        <w:rPr>
          <w:rFonts w:ascii="Segoe Print" w:hAnsi="Segoe Print"/>
          <w:sz w:val="20"/>
          <w:szCs w:val="20"/>
        </w:rPr>
        <w:t xml:space="preserve">Teknolojik ürünleri yaşamımızı kolaylaştırmak için kullanırız. Bize emek ve zaman kazandırırlar. </w:t>
      </w:r>
      <w:r w:rsidRPr="007211BB">
        <w:rPr>
          <w:rFonts w:ascii="Segoe Print" w:hAnsi="Segoe Print"/>
          <w:b/>
          <w:sz w:val="20"/>
          <w:szCs w:val="20"/>
        </w:rPr>
        <w:t>Örneğin;</w:t>
      </w:r>
      <w:r w:rsidRPr="007211BB">
        <w:rPr>
          <w:rFonts w:ascii="Segoe Print" w:hAnsi="Segoe Print"/>
          <w:sz w:val="20"/>
          <w:szCs w:val="20"/>
        </w:rPr>
        <w:t xml:space="preserve"> bilgisayar, internet sayesinde aradığımız bilgilere kısa sürede ulaşabiliyoruz. Ancak teknolojik ürünlerin yararlarının yanı sıra zararları da vardır. Ürünlerin zararlarından korunmak için neler yapılmalıdır? işte bunlardan bazıları:</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Televizyon yakın mesafeden izlenmemelidir.</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Cep telefonları kullanılmadığı zaman kapatılmalıdır. Toplu taşıma araçlarında "Lütfen cep telefonlarınızı kapalı tutunuz." uyarısına uyulmalıdır.</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Elektrikli aletler kullanılırken ıslak mekânlarla temas etmeyin.</w:t>
      </w:r>
    </w:p>
    <w:p w:rsidR="001E5A89" w:rsidRPr="007211BB" w:rsidRDefault="007211BB" w:rsidP="007211BB">
      <w:pPr>
        <w:spacing w:after="0" w:line="240" w:lineRule="auto"/>
        <w:ind w:left="142"/>
        <w:rPr>
          <w:rFonts w:ascii="Segoe Print" w:hAnsi="Segoe Print"/>
          <w:sz w:val="20"/>
          <w:szCs w:val="20"/>
        </w:rPr>
      </w:pPr>
      <w:r>
        <w:rPr>
          <w:rFonts w:ascii="Segoe Print" w:hAnsi="Segoe Print"/>
          <w:sz w:val="20"/>
          <w:szCs w:val="20"/>
        </w:rPr>
        <w:t xml:space="preserve">√ </w:t>
      </w:r>
      <w:r w:rsidR="001E5A89" w:rsidRPr="007211BB">
        <w:rPr>
          <w:rFonts w:ascii="Segoe Print" w:hAnsi="Segoe Print"/>
          <w:sz w:val="20"/>
          <w:szCs w:val="20"/>
        </w:rPr>
        <w:t>Radyo, elektrikli saat gibi araçları mümkünse pilli kullanın.</w:t>
      </w:r>
    </w:p>
    <w:p w:rsidR="001E5A89" w:rsidRPr="001E5A89" w:rsidRDefault="001E5A89" w:rsidP="001E5A89"/>
    <w:p w:rsidR="00F22BC2" w:rsidRDefault="00F22BC2" w:rsidP="001E5A89"/>
    <w:p w:rsidR="00F22BC2" w:rsidRPr="00F22BC2" w:rsidRDefault="00F22BC2" w:rsidP="00F22BC2"/>
    <w:sectPr w:rsidR="00F22BC2" w:rsidRPr="00F22BC2" w:rsidSect="007211BB">
      <w:pgSz w:w="11906" w:h="16838"/>
      <w:pgMar w:top="709" w:right="707" w:bottom="568" w:left="709"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egoe Print">
    <w:altName w:val="Times New Roman"/>
    <w:charset w:val="A2"/>
    <w:family w:val="auto"/>
    <w:pitch w:val="variable"/>
    <w:sig w:usb0="00000001"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662B1"/>
    <w:rsid w:val="00004887"/>
    <w:rsid w:val="000435AC"/>
    <w:rsid w:val="000C6B11"/>
    <w:rsid w:val="00121E86"/>
    <w:rsid w:val="0012639C"/>
    <w:rsid w:val="001E5A89"/>
    <w:rsid w:val="00201335"/>
    <w:rsid w:val="00211E6F"/>
    <w:rsid w:val="0025002A"/>
    <w:rsid w:val="00281290"/>
    <w:rsid w:val="00293B89"/>
    <w:rsid w:val="002B04D9"/>
    <w:rsid w:val="002B15FA"/>
    <w:rsid w:val="0030553B"/>
    <w:rsid w:val="00430073"/>
    <w:rsid w:val="004A424D"/>
    <w:rsid w:val="004D302A"/>
    <w:rsid w:val="005A3440"/>
    <w:rsid w:val="00652D3D"/>
    <w:rsid w:val="006662B1"/>
    <w:rsid w:val="00702FFE"/>
    <w:rsid w:val="00721091"/>
    <w:rsid w:val="007211BB"/>
    <w:rsid w:val="00771F24"/>
    <w:rsid w:val="007870CE"/>
    <w:rsid w:val="007B4F79"/>
    <w:rsid w:val="009044A2"/>
    <w:rsid w:val="009D3FE3"/>
    <w:rsid w:val="00A72439"/>
    <w:rsid w:val="00AB44E2"/>
    <w:rsid w:val="00B520EC"/>
    <w:rsid w:val="00B7022E"/>
    <w:rsid w:val="00BD1AD9"/>
    <w:rsid w:val="00C019E0"/>
    <w:rsid w:val="00C109B0"/>
    <w:rsid w:val="00C2496F"/>
    <w:rsid w:val="00C27DD9"/>
    <w:rsid w:val="00C33EA3"/>
    <w:rsid w:val="00C51E2A"/>
    <w:rsid w:val="00C5246A"/>
    <w:rsid w:val="00C852E2"/>
    <w:rsid w:val="00CA5A2A"/>
    <w:rsid w:val="00CF3600"/>
    <w:rsid w:val="00D3025A"/>
    <w:rsid w:val="00D35EA5"/>
    <w:rsid w:val="00DC015F"/>
    <w:rsid w:val="00DE6E4D"/>
    <w:rsid w:val="00E3280B"/>
    <w:rsid w:val="00EF392B"/>
    <w:rsid w:val="00F22BC2"/>
    <w:rsid w:val="00F31AEE"/>
    <w:rsid w:val="00FC20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2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esimyazs2">
    <w:name w:val="Resim yazısı (2)_"/>
    <w:basedOn w:val="VarsaylanParagrafYazTipi"/>
    <w:link w:val="Resimyazs21"/>
    <w:uiPriority w:val="99"/>
    <w:rsid w:val="001E5A89"/>
    <w:rPr>
      <w:rFonts w:ascii="Arial" w:hAnsi="Arial" w:cs="Arial"/>
      <w:b/>
      <w:bCs/>
      <w:spacing w:val="-25"/>
      <w:sz w:val="91"/>
      <w:szCs w:val="91"/>
      <w:shd w:val="clear" w:color="auto" w:fill="FFFFFF"/>
    </w:rPr>
  </w:style>
  <w:style w:type="character" w:customStyle="1" w:styleId="Resimyazs20">
    <w:name w:val="Resim yazısı (2)"/>
    <w:basedOn w:val="Resimyazs2"/>
    <w:uiPriority w:val="99"/>
    <w:rsid w:val="001E5A89"/>
    <w:rPr>
      <w:rFonts w:ascii="Arial" w:hAnsi="Arial" w:cs="Arial"/>
      <w:b/>
      <w:bCs/>
      <w:spacing w:val="-25"/>
      <w:sz w:val="91"/>
      <w:szCs w:val="91"/>
      <w:shd w:val="clear" w:color="auto" w:fill="FFFFFF"/>
    </w:rPr>
  </w:style>
  <w:style w:type="character" w:customStyle="1" w:styleId="Resimyazs2-1ptbolukbraklyor">
    <w:name w:val="Resim yazısı (2) + -1 pt boşluk bırakılıyor"/>
    <w:basedOn w:val="Resimyazs2"/>
    <w:uiPriority w:val="99"/>
    <w:rsid w:val="001E5A89"/>
    <w:rPr>
      <w:rFonts w:ascii="Arial" w:hAnsi="Arial" w:cs="Arial"/>
      <w:b/>
      <w:bCs/>
      <w:spacing w:val="-20"/>
      <w:sz w:val="91"/>
      <w:szCs w:val="91"/>
      <w:shd w:val="clear" w:color="auto" w:fill="FFFFFF"/>
    </w:rPr>
  </w:style>
  <w:style w:type="paragraph" w:customStyle="1" w:styleId="Resimyazs21">
    <w:name w:val="Resim yazısı (2)1"/>
    <w:basedOn w:val="Normal"/>
    <w:link w:val="Resimyazs2"/>
    <w:uiPriority w:val="99"/>
    <w:rsid w:val="001E5A89"/>
    <w:pPr>
      <w:shd w:val="clear" w:color="auto" w:fill="FFFFFF"/>
      <w:spacing w:after="0" w:line="240" w:lineRule="atLeast"/>
    </w:pPr>
    <w:rPr>
      <w:rFonts w:ascii="Arial" w:hAnsi="Arial" w:cs="Arial"/>
      <w:b/>
      <w:bCs/>
      <w:spacing w:val="-25"/>
      <w:sz w:val="91"/>
      <w:szCs w:val="91"/>
    </w:rPr>
  </w:style>
  <w:style w:type="paragraph" w:styleId="BalonMetni">
    <w:name w:val="Balloon Text"/>
    <w:basedOn w:val="Normal"/>
    <w:link w:val="BalonMetniChar"/>
    <w:uiPriority w:val="99"/>
    <w:semiHidden/>
    <w:unhideWhenUsed/>
    <w:rsid w:val="001E5A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5A89"/>
    <w:rPr>
      <w:rFonts w:ascii="Tahoma" w:hAnsi="Tahoma" w:cs="Tahoma"/>
      <w:sz w:val="16"/>
      <w:szCs w:val="16"/>
    </w:rPr>
  </w:style>
  <w:style w:type="character" w:styleId="Kpr">
    <w:name w:val="Hyperlink"/>
    <w:basedOn w:val="VarsaylanParagrafYazTipi"/>
    <w:uiPriority w:val="99"/>
    <w:semiHidden/>
    <w:unhideWhenUsed/>
    <w:rsid w:val="00F22B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1085</Words>
  <Characters>6187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Windows-XP</cp:lastModifiedBy>
  <cp:revision>6</cp:revision>
  <dcterms:created xsi:type="dcterms:W3CDTF">2018-02-16T22:48:00Z</dcterms:created>
  <dcterms:modified xsi:type="dcterms:W3CDTF">2018-02-18T19:20:00Z</dcterms:modified>
  <cp:category>www.sorubak.com</cp:category>
</cp:coreProperties>
</file>