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6FA" w:rsidRPr="009003C2" w:rsidRDefault="00E909B0" w:rsidP="00AD56FA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margin-left:153.85pt;margin-top:-70.85pt;width:132.05pt;height:30pt;z-index:251751424;mso-width-relative:margin;mso-height-relative:margin" filled="f" stroked="f">
            <v:textbox style="mso-next-textbox:#_x0000_s1133">
              <w:txbxContent>
                <w:p w:rsidR="00E909B0" w:rsidRDefault="00E909B0" w:rsidP="00E909B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7D70">
        <w:rPr>
          <w:rFonts w:ascii="Tahoma" w:hAnsi="Tahoma" w:cs="Tahoma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6.9pt;margin-top:-.3pt;width:330.75pt;height:22.45pt;z-index:251660288" fillcolor="blue" strokecolor="blue">
            <v:shadow color="#868686"/>
            <v:textpath style="font-family:&quot;Arial Black&quot;;v-text-kern:t" trim="t" fitpath="t" string="ÜÇGEN – KARE VE DİKDÖRTGEN"/>
            <w10:wrap type="square"/>
          </v:shape>
        </w:pict>
      </w:r>
      <w:r w:rsidR="00213C28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-518795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D56FA" w:rsidRPr="007F5F74" w:rsidRDefault="00AD56FA" w:rsidP="00AD56FA">
      <w:p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 xml:space="preserve"> </w:t>
      </w:r>
    </w:p>
    <w:p w:rsidR="00C3569A" w:rsidRDefault="00357D70" w:rsidP="00AD56FA">
      <w:pPr>
        <w:rPr>
          <w:rFonts w:ascii="Tahoma" w:hAnsi="Tahoma" w:cs="Tahoma"/>
          <w:b/>
          <w:color w:val="FF0000"/>
          <w:sz w:val="24"/>
          <w:szCs w:val="24"/>
        </w:rPr>
      </w:pPr>
      <w:r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group id="_x0000_s1034" style="position:absolute;margin-left:279.4pt;margin-top:20pt;width:109.5pt;height:63.9pt;z-index:251668480" coordorigin="7005,2835" coordsize="2190,1278">
            <v:rect id="_x0000_s1027" style="position:absolute;left:7380;top:2835;width:1470;height:1275"/>
            <v:shape id="_x0000_s1028" type="#_x0000_t136" style="position:absolute;left:7005;top:3975;width:210;height:135" fillcolor="black">
              <v:shadow color="#868686"/>
              <v:textpath style="font-family:&quot;Arial&quot;;v-text-kern:t" trim="t" fitpath="t" string="A"/>
            </v:shape>
            <v:shape id="_x0000_s1029" type="#_x0000_t136" style="position:absolute;left:8985;top:2835;width:210;height:135" fillcolor="black">
              <v:shadow color="#868686"/>
              <v:textpath style="font-family:&quot;Arial&quot;;v-text-kern:t" trim="t" fitpath="t" string="C"/>
            </v:shape>
            <v:shape id="_x0000_s1030" type="#_x0000_t136" style="position:absolute;left:7080;top:2835;width:210;height:135" fillcolor="black">
              <v:shadow color="#868686"/>
              <v:textpath style="font-family:&quot;Arial&quot;;v-text-kern:t" trim="t" fitpath="t" string="D"/>
            </v:shape>
            <v:shape id="_x0000_s1031" type="#_x0000_t136" style="position:absolute;left:8985;top:3975;width:210;height:135" fillcolor="black">
              <v:shadow color="#868686"/>
              <v:textpath style="font-family:&quot;Arial&quot;;v-text-kern:t" trim="t" fitpath="t" string="B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7380;top:2838;width:1470;height:1275;flip:x" o:connectortype="straight" strokeweight="1.25pt"/>
            <v:shape id="_x0000_s1033" type="#_x0000_t32" style="position:absolute;left:7380;top:2838;width:1470;height:1275" o:connectortype="straight" strokeweight="1.25pt"/>
          </v:group>
        </w:pict>
      </w:r>
      <w:r w:rsidR="00AD56FA" w:rsidRPr="00C3569A">
        <w:rPr>
          <w:rFonts w:ascii="Tahoma" w:hAnsi="Tahoma" w:cs="Tahoma"/>
          <w:b/>
          <w:color w:val="FF0000"/>
          <w:sz w:val="24"/>
          <w:szCs w:val="24"/>
        </w:rPr>
        <w:t>KARE</w:t>
      </w:r>
      <w:r w:rsidR="00C3569A">
        <w:rPr>
          <w:rFonts w:ascii="Tahoma" w:hAnsi="Tahoma" w:cs="Tahoma"/>
          <w:b/>
          <w:color w:val="FF0000"/>
          <w:sz w:val="24"/>
          <w:szCs w:val="24"/>
        </w:rPr>
        <w:t xml:space="preserve"> </w:t>
      </w:r>
    </w:p>
    <w:p w:rsidR="00AD56FA" w:rsidRPr="00C3569A" w:rsidRDefault="00AD56FA" w:rsidP="00AD56FA">
      <w:pPr>
        <w:rPr>
          <w:rFonts w:ascii="Tahoma" w:hAnsi="Tahoma" w:cs="Tahoma"/>
          <w:b/>
          <w:color w:val="00B050"/>
          <w:sz w:val="24"/>
          <w:szCs w:val="24"/>
        </w:rPr>
      </w:pPr>
      <w:r w:rsidRPr="00C3569A">
        <w:rPr>
          <w:rFonts w:ascii="Tahoma" w:hAnsi="Tahoma" w:cs="Tahoma"/>
          <w:b/>
          <w:color w:val="00B050"/>
          <w:sz w:val="24"/>
          <w:szCs w:val="24"/>
        </w:rPr>
        <w:t>ÖZELLİKLERİ:</w:t>
      </w:r>
    </w:p>
    <w:p w:rsidR="00AD56FA" w:rsidRPr="007F5F74" w:rsidRDefault="00AD56FA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Dört kenarının da uzunluğu birbirine eşittir.</w:t>
      </w:r>
    </w:p>
    <w:p w:rsidR="00AD56FA" w:rsidRPr="007F5F74" w:rsidRDefault="00AD56FA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Karşılıklı kenarları birbirine paraleldir.</w:t>
      </w:r>
    </w:p>
    <w:p w:rsidR="00AD56FA" w:rsidRPr="007F5F74" w:rsidRDefault="00AD56FA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Dört açısı da 90 derecedir.</w:t>
      </w:r>
    </w:p>
    <w:p w:rsidR="00AD56FA" w:rsidRPr="007F5F74" w:rsidRDefault="00AD56FA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 xml:space="preserve">İki adet köşegeni vardır. </w:t>
      </w:r>
    </w:p>
    <w:p w:rsidR="00AD56FA" w:rsidRPr="007F5F74" w:rsidRDefault="00AD56FA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Köşegenlerin kesişme noktası 90 derecedir.</w:t>
      </w:r>
    </w:p>
    <w:p w:rsidR="00AD56FA" w:rsidRPr="007F5F74" w:rsidRDefault="00AD56FA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Köşegenlerin kesiştikleri nokta karenin ağırlık merkezidir.</w:t>
      </w:r>
    </w:p>
    <w:p w:rsidR="00AD56FA" w:rsidRPr="007F5F74" w:rsidRDefault="00AD56FA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Köşegenleri birbirini dik ortalar.</w:t>
      </w:r>
      <w:r w:rsidR="001D6B9E" w:rsidRPr="007F5F74">
        <w:rPr>
          <w:rFonts w:ascii="Tahoma" w:hAnsi="Tahoma" w:cs="Tahoma"/>
          <w:sz w:val="24"/>
          <w:szCs w:val="24"/>
        </w:rPr>
        <w:t xml:space="preserve"> </w:t>
      </w:r>
    </w:p>
    <w:p w:rsidR="001D6B9E" w:rsidRPr="007F5F74" w:rsidRDefault="001D6B9E" w:rsidP="00AD56FA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Kenarları birer doğru parçasıdır.</w:t>
      </w:r>
    </w:p>
    <w:p w:rsidR="00AD56FA" w:rsidRPr="007F5F74" w:rsidRDefault="00AD56FA" w:rsidP="00AD56FA">
      <w:p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 xml:space="preserve">Yukarıdaki  kareyi,  ABCD  karesi,  ADCB  karesi  ya  da  BCDA  karesi  olarak isimlendirebiliriz. </w:t>
      </w:r>
    </w:p>
    <w:p w:rsidR="00AD56FA" w:rsidRPr="00C3569A" w:rsidRDefault="00AD56FA" w:rsidP="00AD56FA">
      <w:pPr>
        <w:rPr>
          <w:rFonts w:ascii="Tahoma" w:hAnsi="Tahoma" w:cs="Tahoma"/>
          <w:b/>
          <w:color w:val="FF0000"/>
          <w:sz w:val="24"/>
          <w:szCs w:val="24"/>
        </w:rPr>
      </w:pPr>
      <w:r w:rsidRPr="00C3569A">
        <w:rPr>
          <w:rFonts w:ascii="Tahoma" w:hAnsi="Tahoma" w:cs="Tahoma"/>
          <w:b/>
          <w:color w:val="FF0000"/>
          <w:sz w:val="24"/>
          <w:szCs w:val="24"/>
        </w:rPr>
        <w:t>DİKDÖRTGEN</w:t>
      </w:r>
    </w:p>
    <w:p w:rsidR="00AD56FA" w:rsidRPr="00C3569A" w:rsidRDefault="00357D70" w:rsidP="00AD56FA">
      <w:pPr>
        <w:rPr>
          <w:rFonts w:ascii="Tahoma" w:hAnsi="Tahoma" w:cs="Tahoma"/>
          <w:b/>
          <w:color w:val="00B050"/>
          <w:sz w:val="24"/>
          <w:szCs w:val="24"/>
        </w:rPr>
      </w:pPr>
      <w:r w:rsidRPr="00357D70">
        <w:rPr>
          <w:rFonts w:ascii="Tahoma" w:hAnsi="Tahoma" w:cs="Tahoma"/>
          <w:noProof/>
          <w:color w:val="00B050"/>
          <w:sz w:val="24"/>
          <w:szCs w:val="24"/>
          <w:lang w:eastAsia="tr-TR"/>
        </w:rPr>
        <w:pict>
          <v:group id="_x0000_s1051" style="position:absolute;margin-left:293.65pt;margin-top:-.55pt;width:133.5pt;height:63.9pt;z-index:251678720" coordorigin="7455,7125" coordsize="2670,1278">
            <v:rect id="_x0000_s1036" style="position:absolute;left:7755;top:7125;width:1965;height:1275" o:regroupid="2"/>
            <v:shape id="_x0000_s1037" type="#_x0000_t136" style="position:absolute;left:7455;top:8265;width:210;height:135" o:regroupid="2" fillcolor="black">
              <v:shadow color="#868686"/>
              <v:textpath style="font-family:&quot;Arial&quot;;v-text-kern:t" trim="t" fitpath="t" string="E"/>
            </v:shape>
            <v:shape id="_x0000_s1038" type="#_x0000_t136" style="position:absolute;left:9840;top:7128;width:210;height:135" o:regroupid="2" fillcolor="black">
              <v:shadow color="#868686"/>
              <v:textpath style="font-family:&quot;Arial&quot;;v-text-kern:t" trim="t" fitpath="t" string="M"/>
            </v:shape>
            <v:shape id="_x0000_s1039" type="#_x0000_t136" style="position:absolute;left:7455;top:7125;width:210;height:135" o:regroupid="2" fillcolor="black">
              <v:shadow color="#868686"/>
              <v:textpath style="font-family:&quot;Arial&quot;;v-text-kern:t" trim="t" fitpath="t" string="K"/>
            </v:shape>
            <v:shape id="_x0000_s1040" type="#_x0000_t136" style="position:absolute;left:9915;top:8265;width:210;height:135" o:regroupid="2" fillcolor="black">
              <v:shadow color="#868686"/>
              <v:textpath style="font-family:&quot;Arial&quot;;v-text-kern:t" trim="t" fitpath="t" string="P"/>
            </v:shape>
            <v:shape id="_x0000_s1041" type="#_x0000_t32" style="position:absolute;left:7755;top:7128;width:1965;height:1275;flip:x" o:connectortype="straight" o:regroupid="2" strokeweight="1.25pt"/>
            <v:shape id="_x0000_s1042" type="#_x0000_t32" style="position:absolute;left:7755;top:7128;width:1965;height:1272" o:connectortype="straight" o:regroupid="2" strokeweight="1.25pt"/>
          </v:group>
        </w:pict>
      </w:r>
      <w:r w:rsidR="00AD56FA" w:rsidRPr="00C3569A">
        <w:rPr>
          <w:rFonts w:ascii="Tahoma" w:hAnsi="Tahoma" w:cs="Tahoma"/>
          <w:b/>
          <w:color w:val="00B050"/>
          <w:sz w:val="24"/>
          <w:szCs w:val="24"/>
        </w:rPr>
        <w:t>ÖZELLİKLERİ:</w:t>
      </w:r>
    </w:p>
    <w:p w:rsidR="00AD56FA" w:rsidRPr="007F5F74" w:rsidRDefault="00AD56FA" w:rsidP="00AD56FA">
      <w:pPr>
        <w:pStyle w:val="ListeParagraf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 xml:space="preserve">Dikdörtgenin dört açısı </w:t>
      </w:r>
      <w:r w:rsidR="001D6B9E" w:rsidRPr="007F5F74">
        <w:rPr>
          <w:rFonts w:ascii="Tahoma" w:hAnsi="Tahoma" w:cs="Tahoma"/>
          <w:sz w:val="24"/>
          <w:szCs w:val="24"/>
        </w:rPr>
        <w:t xml:space="preserve">da 90 derecedir. </w:t>
      </w:r>
    </w:p>
    <w:p w:rsidR="00AD56FA" w:rsidRPr="007F5F74" w:rsidRDefault="00AD56FA" w:rsidP="00AD56FA">
      <w:pPr>
        <w:pStyle w:val="ListeParagraf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Dikdörtgenin karşılıklı kenarları birbirine eşittir.</w:t>
      </w:r>
    </w:p>
    <w:p w:rsidR="00AD56FA" w:rsidRPr="007F5F74" w:rsidRDefault="00AD56FA" w:rsidP="00AD56FA">
      <w:pPr>
        <w:pStyle w:val="ListeParagraf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Dikdörtgen simetrik bir şekildir.</w:t>
      </w:r>
    </w:p>
    <w:p w:rsidR="00AD56FA" w:rsidRPr="007F5F74" w:rsidRDefault="00AD56FA" w:rsidP="00AD56FA">
      <w:pPr>
        <w:pStyle w:val="ListeParagraf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Dikdörtgenin karşılıklı kenarları paraleldir ve karenin 2 katının görünümündedir.</w:t>
      </w:r>
    </w:p>
    <w:p w:rsidR="00AD56FA" w:rsidRPr="007F5F74" w:rsidRDefault="00AD56FA" w:rsidP="00AD56FA">
      <w:pPr>
        <w:pStyle w:val="ListeParagraf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Dikdörtgen aynı zamanda bir dörtgendir.</w:t>
      </w:r>
    </w:p>
    <w:p w:rsidR="00BE36A3" w:rsidRPr="007F5F74" w:rsidRDefault="00AD56FA" w:rsidP="00AD56FA">
      <w:pPr>
        <w:pStyle w:val="ListeParagraf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Dikdörtgenin iki tane köşegeni vardır.</w:t>
      </w:r>
      <w:r w:rsidR="001D6B9E" w:rsidRPr="007F5F74">
        <w:rPr>
          <w:rFonts w:ascii="Tahoma" w:hAnsi="Tahoma" w:cs="Tahoma"/>
          <w:sz w:val="24"/>
          <w:szCs w:val="24"/>
        </w:rPr>
        <w:t xml:space="preserve"> </w:t>
      </w:r>
    </w:p>
    <w:p w:rsidR="001D6B9E" w:rsidRPr="007F5F74" w:rsidRDefault="001D6B9E" w:rsidP="001D6B9E">
      <w:pPr>
        <w:pStyle w:val="ListeParagraf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Kenarları birer doğru parçasıdır.</w:t>
      </w:r>
    </w:p>
    <w:p w:rsidR="001D6B9E" w:rsidRPr="007F5F74" w:rsidRDefault="001D6B9E" w:rsidP="001D6B9E">
      <w:pPr>
        <w:pStyle w:val="ListeParagraf"/>
        <w:ind w:left="360"/>
        <w:rPr>
          <w:rFonts w:ascii="Tahoma" w:hAnsi="Tahoma" w:cs="Tahoma"/>
          <w:sz w:val="24"/>
          <w:szCs w:val="24"/>
        </w:rPr>
      </w:pPr>
    </w:p>
    <w:p w:rsidR="00BE36A3" w:rsidRPr="007F5F74" w:rsidRDefault="00BE36A3" w:rsidP="00BE36A3">
      <w:pPr>
        <w:pStyle w:val="ListeParagraf"/>
        <w:ind w:left="360"/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Yukarıdaki  dikdörtgeni,  PMKE  dikdörtgeni,  EPMK  dikdörtgeni  ya  da  EKMP</w:t>
      </w:r>
      <w:r w:rsidR="009003C2" w:rsidRPr="007F5F74">
        <w:rPr>
          <w:rFonts w:ascii="Tahoma" w:hAnsi="Tahoma" w:cs="Tahoma"/>
          <w:sz w:val="24"/>
          <w:szCs w:val="24"/>
        </w:rPr>
        <w:t xml:space="preserve">  dikdörtgeni</w:t>
      </w:r>
      <w:r w:rsidRPr="007F5F74">
        <w:rPr>
          <w:rFonts w:ascii="Tahoma" w:hAnsi="Tahoma" w:cs="Tahoma"/>
          <w:sz w:val="24"/>
          <w:szCs w:val="24"/>
        </w:rPr>
        <w:t xml:space="preserve"> olarak isimlendirebiliriz. </w:t>
      </w:r>
    </w:p>
    <w:p w:rsidR="00BE36A3" w:rsidRPr="00C3569A" w:rsidRDefault="00BE36A3" w:rsidP="00BE36A3">
      <w:pPr>
        <w:rPr>
          <w:rFonts w:ascii="Tahoma" w:hAnsi="Tahoma" w:cs="Tahoma"/>
          <w:b/>
          <w:color w:val="FF0000"/>
          <w:sz w:val="24"/>
          <w:szCs w:val="24"/>
        </w:rPr>
      </w:pPr>
      <w:r w:rsidRPr="00C3569A">
        <w:rPr>
          <w:rFonts w:ascii="Tahoma" w:hAnsi="Tahoma" w:cs="Tahoma"/>
          <w:b/>
          <w:color w:val="FF0000"/>
          <w:sz w:val="24"/>
          <w:szCs w:val="24"/>
        </w:rPr>
        <w:t>ÜÇGEN</w:t>
      </w:r>
    </w:p>
    <w:p w:rsidR="00BE36A3" w:rsidRPr="00C3569A" w:rsidRDefault="00357D70" w:rsidP="00BE36A3">
      <w:pPr>
        <w:rPr>
          <w:rFonts w:ascii="Tahoma" w:hAnsi="Tahoma" w:cs="Tahoma"/>
          <w:b/>
          <w:color w:val="00B050"/>
          <w:sz w:val="24"/>
          <w:szCs w:val="24"/>
        </w:rPr>
      </w:pPr>
      <w:r w:rsidRPr="00357D70">
        <w:rPr>
          <w:rFonts w:ascii="Tahoma" w:hAnsi="Tahoma" w:cs="Tahoma"/>
          <w:noProof/>
          <w:color w:val="00B050"/>
          <w:sz w:val="24"/>
          <w:szCs w:val="24"/>
          <w:lang w:eastAsia="tr-TR"/>
        </w:rPr>
        <w:pict>
          <v:group id="_x0000_s1090" style="position:absolute;margin-left:304.15pt;margin-top:3.15pt;width:173.25pt;height:76.55pt;z-index:251716608" coordorigin="7500,12465" coordsize="3465,1531">
            <v:group id="_x0000_s1047" style="position:absolute;left:7785;top:12735;width:2865;height:1261" coordorigin="7665,10980" coordsize="2865,1261" o:regroupid="3">
              <v:shape id="_x0000_s1044" type="#_x0000_t32" style="position:absolute;left:7665;top:10980;width:1185;height:1261;flip:x" o:connectortype="straight" strokeweight="1.25pt"/>
              <v:shape id="_x0000_s1045" type="#_x0000_t32" style="position:absolute;left:8850;top:10980;width:1680;height:1260" o:connectortype="straight" strokeweight="1.25pt"/>
              <v:shape id="_x0000_s1046" type="#_x0000_t32" style="position:absolute;left:7665;top:12240;width:2865;height:1;flip:y" o:connectortype="straight" strokeweight="1.25pt"/>
            </v:group>
            <v:shape id="_x0000_s1048" type="#_x0000_t136" style="position:absolute;left:8970;top:12465;width:210;height:135" o:regroupid="3" fillcolor="black">
              <v:shadow color="#868686"/>
              <v:textpath style="font-family:&quot;Arial&quot;;v-text-kern:t" trim="t" fitpath="t" string="A"/>
            </v:shape>
            <v:shape id="_x0000_s1049" type="#_x0000_t136" style="position:absolute;left:7500;top:13860;width:210;height:135" o:regroupid="3" fillcolor="black">
              <v:shadow color="#868686"/>
              <v:textpath style="font-family:&quot;Arial&quot;;v-text-kern:t" trim="t" fitpath="t" string="B"/>
            </v:shape>
            <v:shape id="_x0000_s1050" type="#_x0000_t136" style="position:absolute;left:10755;top:13860;width:210;height:135" o:regroupid="3" fillcolor="black">
              <v:shadow color="#868686"/>
              <v:textpath style="font-family:&quot;Arial&quot;;v-text-kern:t" trim="t" fitpath="t" string="C"/>
            </v:shape>
          </v:group>
        </w:pict>
      </w:r>
      <w:r w:rsidR="00BE36A3" w:rsidRPr="00C3569A">
        <w:rPr>
          <w:rFonts w:ascii="Tahoma" w:hAnsi="Tahoma" w:cs="Tahoma"/>
          <w:b/>
          <w:color w:val="00B050"/>
          <w:sz w:val="24"/>
          <w:szCs w:val="24"/>
        </w:rPr>
        <w:t>ÖZELLİKLERİ:</w:t>
      </w:r>
    </w:p>
    <w:p w:rsidR="00BE36A3" w:rsidRPr="007F5F74" w:rsidRDefault="00BE36A3" w:rsidP="009003C2">
      <w:pPr>
        <w:pStyle w:val="ListeParagraf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Üçgenin üç kenarı ve üç köşesi vardır.</w:t>
      </w:r>
    </w:p>
    <w:p w:rsidR="009003C2" w:rsidRPr="007F5F74" w:rsidRDefault="009003C2" w:rsidP="009003C2">
      <w:pPr>
        <w:pStyle w:val="ListeParagraf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Üçgenin bütün köşeleri komşu olduğu için köşegeni yoktur.</w:t>
      </w:r>
    </w:p>
    <w:p w:rsidR="009003C2" w:rsidRPr="007F5F74" w:rsidRDefault="009003C2" w:rsidP="009003C2">
      <w:pPr>
        <w:pStyle w:val="ListeParagraf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İç açıları toplamı 180 derecedir.</w:t>
      </w:r>
      <w:r w:rsidR="001D6B9E" w:rsidRPr="007F5F74">
        <w:rPr>
          <w:rFonts w:ascii="Tahoma" w:hAnsi="Tahoma" w:cs="Tahoma"/>
          <w:sz w:val="24"/>
          <w:szCs w:val="24"/>
        </w:rPr>
        <w:t xml:space="preserve"> </w:t>
      </w:r>
    </w:p>
    <w:p w:rsidR="001D6B9E" w:rsidRPr="007F5F74" w:rsidRDefault="001D6B9E" w:rsidP="001D6B9E">
      <w:pPr>
        <w:pStyle w:val="ListeParagraf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 w:rsidRPr="007F5F74">
        <w:rPr>
          <w:rFonts w:ascii="Tahoma" w:hAnsi="Tahoma" w:cs="Tahoma"/>
          <w:sz w:val="24"/>
          <w:szCs w:val="24"/>
        </w:rPr>
        <w:t>Kenarları birer doğru parçasıdır.</w:t>
      </w:r>
    </w:p>
    <w:p w:rsidR="001D6B9E" w:rsidRPr="007F5F74" w:rsidRDefault="00357D70" w:rsidP="009003C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Dikdörtgen 2" o:spid="_x0000_s1128" style="position:absolute;margin-left:454.15pt;margin-top:63.9pt;width:51.75pt;height:27.6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213C28" w:rsidRPr="00080325" w:rsidRDefault="00213C28" w:rsidP="00213C28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213C28" w:rsidRPr="00080325" w:rsidRDefault="00213C28" w:rsidP="00213C28"/>
              </w:txbxContent>
            </v:textbox>
          </v:rect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127" style="position:absolute;margin-left:-36.35pt;margin-top:39.15pt;width:527.25pt;height:39.75pt;z-index:251744256" strokecolor="aqua">
            <v:textbox>
              <w:txbxContent>
                <w:p w:rsidR="00213C28" w:rsidRPr="00213C28" w:rsidRDefault="00213C28" w:rsidP="00213C2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C3569A">
                    <w:rPr>
                      <w:rFonts w:ascii="Tahoma" w:hAnsi="Tahoma" w:cs="Tahoma"/>
                      <w:b/>
                      <w:color w:val="FF0000"/>
                      <w:sz w:val="24"/>
                      <w:szCs w:val="24"/>
                    </w:rPr>
                    <w:t>NOT:</w:t>
                  </w:r>
                  <w:r w:rsidRPr="00213C28">
                    <w:rPr>
                      <w:rFonts w:ascii="Tahoma" w:hAnsi="Tahoma" w:cs="Tahoma"/>
                      <w:sz w:val="24"/>
                      <w:szCs w:val="24"/>
                    </w:rPr>
                    <w:t xml:space="preserve"> Komşu olmayan iki köşeyi birleştiren doğru parçasına </w:t>
                  </w:r>
                  <w:r w:rsidRPr="00C3569A">
                    <w:rPr>
                      <w:rFonts w:ascii="Tahoma" w:hAnsi="Tahoma" w:cs="Tahoma"/>
                      <w:b/>
                      <w:color w:val="00B050"/>
                      <w:sz w:val="24"/>
                      <w:szCs w:val="24"/>
                    </w:rPr>
                    <w:t xml:space="preserve">KÖŞEGEN </w:t>
                  </w:r>
                  <w:r w:rsidRPr="00213C28">
                    <w:rPr>
                      <w:rFonts w:ascii="Tahoma" w:hAnsi="Tahoma" w:cs="Tahoma"/>
                      <w:sz w:val="24"/>
                      <w:szCs w:val="24"/>
                    </w:rPr>
                    <w:t>denir.Köşegen bir doğru parçasıdır.Köşegen birleştirdiği köşelerdeki harflerle isimlendirilir.Köşegenler kenar değildir.</w:t>
                  </w:r>
                </w:p>
                <w:p w:rsidR="00213C28" w:rsidRDefault="00213C28"/>
              </w:txbxContent>
            </v:textbox>
          </v:rect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3" type="#_x0000_t5" style="position:absolute;margin-left:58.15pt;margin-top:15.8pt;width:21.75pt;height:3.55pt;rotation:11919478fd;flip:y;z-index:251694080"/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shape id="_x0000_s1054" type="#_x0000_t5" style="position:absolute;margin-left:122.65pt;margin-top:20.2pt;width:9pt;height:11.45pt;z-index:251695104"/>
        </w:pict>
      </w:r>
      <w:r w:rsidR="009003C2" w:rsidRPr="007F5F74">
        <w:rPr>
          <w:rFonts w:ascii="Tahoma" w:hAnsi="Tahoma" w:cs="Tahoma"/>
          <w:sz w:val="24"/>
          <w:szCs w:val="24"/>
        </w:rPr>
        <w:t>Yukarıdaki üçgeni ABC üçgeni, ACB üçgeni ya da BCA üçgeni olarak  isimlendirebiliriz. Bu üçgeni  ABC</w:t>
      </w:r>
      <w:r w:rsidR="001D6B9E" w:rsidRPr="007F5F74">
        <w:rPr>
          <w:rFonts w:ascii="Tahoma" w:hAnsi="Tahoma" w:cs="Tahoma"/>
          <w:sz w:val="24"/>
          <w:szCs w:val="24"/>
        </w:rPr>
        <w:t xml:space="preserve"> ya da      ABC sembolleriyle gösteririz.</w:t>
      </w:r>
      <w:r w:rsidR="00EF1274" w:rsidRPr="007F5F74">
        <w:rPr>
          <w:rFonts w:ascii="Tahoma" w:hAnsi="Tahoma" w:cs="Tahoma"/>
          <w:sz w:val="24"/>
          <w:szCs w:val="24"/>
        </w:rPr>
        <w:t xml:space="preserve"> </w:t>
      </w:r>
    </w:p>
    <w:p w:rsidR="00EF1274" w:rsidRPr="007F5F74" w:rsidRDefault="00213C28" w:rsidP="009003C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lang w:eastAsia="tr-TR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5777230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5F74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271780</wp:posOffset>
            </wp:positionV>
            <wp:extent cx="1447800" cy="247650"/>
            <wp:effectExtent l="19050" t="0" r="0" b="0"/>
            <wp:wrapSquare wrapText="bothSides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579" t="66520" r="64297" b="27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D70" w:rsidRPr="00357D70">
        <w:rPr>
          <w:rFonts w:ascii="Tahoma" w:hAnsi="Tahoma" w:cs="Tahoma"/>
          <w:noProof/>
          <w:lang w:eastAsia="tr-TR"/>
        </w:rPr>
        <w:pict>
          <v:rect id="_x0000_s1069" style="position:absolute;margin-left:-8.6pt;margin-top:20.7pt;width:486.75pt;height:97.5pt;z-index:251702272;mso-position-horizontal-relative:text;mso-position-vertical-relative:text" o:regroupid="2" strokecolor="aqua" strokeweight="1.25pt">
            <v:textbox style="mso-next-textbox:#_x0000_s1069">
              <w:txbxContent>
                <w:p w:rsidR="004269C7" w:rsidRPr="00EF1274" w:rsidRDefault="004269C7" w:rsidP="004269C7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</w:t>
                  </w:r>
                  <w:r w:rsidR="00357D70" w:rsidRPr="00357D70">
                    <w:rPr>
                      <w:rFonts w:ascii="Tahoma" w:hAnsi="Tahoma" w:cs="Tahoma"/>
                      <w:b/>
                    </w:rPr>
                    <w:pict>
                      <v:shape id="_x0000_i1025" type="#_x0000_t136" style="width:10.9pt;height:11.7pt" fillcolor="black">
                        <v:shadow color="#868686"/>
                        <v:textpath style="font-family:&quot;Arial&quot;;v-text-kern:t" trim="t" fitpath="t" string="E"/>
                      </v:shape>
                    </w:pict>
                  </w:r>
                  <w:r>
                    <w:rPr>
                      <w:rFonts w:ascii="Tahoma" w:hAnsi="Tahoma" w:cs="Tahoma"/>
                      <w:b/>
                    </w:rPr>
                    <w:t xml:space="preserve">                                    </w:t>
                  </w:r>
                  <w:r w:rsidR="007F5F74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357D70" w:rsidRPr="00357D70">
                    <w:rPr>
                      <w:rFonts w:ascii="Tahoma" w:hAnsi="Tahoma" w:cs="Tahoma"/>
                      <w:b/>
                    </w:rPr>
                    <w:pict>
                      <v:shape id="_x0000_i1026" type="#_x0000_t136" style="width:10.9pt;height:11.7pt" fillcolor="black">
                        <v:shadow color="#868686"/>
                        <v:textpath style="font-family:&quot;Arial&quot;;v-text-kern:t" trim="t" fitpath="t" string="O"/>
                      </v:shape>
                    </w:pict>
                  </w:r>
                  <w:r>
                    <w:rPr>
                      <w:rFonts w:ascii="Tahoma" w:hAnsi="Tahoma" w:cs="Tahoma"/>
                      <w:b/>
                    </w:rPr>
                    <w:t xml:space="preserve"> </w:t>
                  </w:r>
                </w:p>
                <w:p w:rsidR="004269C7" w:rsidRPr="004269C7" w:rsidRDefault="004269C7" w:rsidP="004269C7">
                  <w:pPr>
                    <w:pStyle w:val="AralkYok"/>
                    <w:rPr>
                      <w:b/>
                    </w:rPr>
                  </w:pPr>
                  <w:r>
                    <w:t xml:space="preserve">                                         </w:t>
                  </w:r>
                  <w:r w:rsidRPr="004269C7">
                    <w:rPr>
                      <w:b/>
                    </w:rPr>
                    <w:t>4 cm</w:t>
                  </w:r>
                </w:p>
                <w:p w:rsidR="004269C7" w:rsidRPr="007F5F74" w:rsidRDefault="004269C7" w:rsidP="004269C7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F5F74">
                    <w:rPr>
                      <w:rFonts w:ascii="Tahoma" w:hAnsi="Tahoma" w:cs="Tahoma"/>
                      <w:sz w:val="24"/>
                      <w:szCs w:val="24"/>
                    </w:rPr>
                    <w:t xml:space="preserve">  Yukarıdaki şekil bir doğru parçasıdır.Bu şekildeki E ve O noktaları  doğru  parçasının  uç  noktalarıdır.  Bu doğru parçasını  EO ya da [ EO ] sembolü ile gösteriyoruz.E ve O noktası arasındaki uzunluğu da   EO  = 4 cm olarak gösteriyoruz.</w:t>
                  </w:r>
                </w:p>
                <w:p w:rsidR="004269C7" w:rsidRDefault="004269C7" w:rsidP="004269C7"/>
              </w:txbxContent>
            </v:textbox>
          </v:rect>
        </w:pict>
      </w:r>
      <w:r w:rsidR="007F5F74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271780</wp:posOffset>
            </wp:positionV>
            <wp:extent cx="1447800" cy="24765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579" t="66520" r="64297" b="27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274" w:rsidRPr="007F5F74" w:rsidRDefault="00357D70" w:rsidP="009003C2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70" type="#_x0000_t88" style="position:absolute;margin-left:105.65pt;margin-top:-28.4pt;width:11.5pt;height:87pt;rotation:90;z-index:251703296" o:regroupid="2"/>
        </w:pict>
      </w:r>
    </w:p>
    <w:p w:rsidR="00EF1274" w:rsidRDefault="00EF1274" w:rsidP="009003C2">
      <w:pPr>
        <w:rPr>
          <w:rFonts w:ascii="Tahoma" w:hAnsi="Tahoma" w:cs="Tahoma"/>
        </w:rPr>
      </w:pPr>
    </w:p>
    <w:p w:rsidR="00EF1274" w:rsidRDefault="00357D70" w:rsidP="009003C2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 id="_x0000_s1072" type="#_x0000_t32" style="position:absolute;margin-left:192.4pt;margin-top:15.8pt;width:0;height:17.85pt;z-index:251705344" o:connectortype="straight" o:regroupid="2" strokeweight="1.25pt"/>
        </w:pict>
      </w:r>
      <w:r>
        <w:rPr>
          <w:rFonts w:ascii="Tahoma" w:hAnsi="Tahoma" w:cs="Tahoma"/>
          <w:noProof/>
          <w:lang w:eastAsia="tr-TR"/>
        </w:rPr>
        <w:pict>
          <v:shape id="_x0000_s1071" type="#_x0000_t32" style="position:absolute;margin-left:169.9pt;margin-top:15.8pt;width:0;height:17.85pt;z-index:251704320" o:connectortype="straight" o:regroupid="2" strokeweight="1.25pt"/>
        </w:pict>
      </w:r>
      <w:r>
        <w:rPr>
          <w:rFonts w:ascii="Tahoma" w:hAnsi="Tahoma" w:cs="Tahoma"/>
          <w:noProof/>
          <w:lang w:eastAsia="tr-TR"/>
        </w:rPr>
        <w:pict>
          <v:shape id="_x0000_s1073" type="#_x0000_t32" style="position:absolute;margin-left:175.9pt;margin-top:3.55pt;width:12pt;height:0;z-index:251706368" o:connectortype="straight" o:regroupid="2" strokeweight="1.25pt"/>
        </w:pict>
      </w:r>
    </w:p>
    <w:p w:rsidR="00EF1274" w:rsidRPr="00EF1274" w:rsidRDefault="00EF1274" w:rsidP="00EF1274">
      <w:pPr>
        <w:rPr>
          <w:rFonts w:ascii="Tahoma" w:hAnsi="Tahoma" w:cs="Tahoma"/>
        </w:rPr>
      </w:pPr>
    </w:p>
    <w:p w:rsidR="00EF1274" w:rsidRPr="00C3569A" w:rsidRDefault="007F5F74" w:rsidP="00EF1274">
      <w:pPr>
        <w:rPr>
          <w:rFonts w:ascii="Tahoma" w:hAnsi="Tahoma" w:cs="Tahoma"/>
          <w:b/>
          <w:color w:val="0000FF"/>
          <w:sz w:val="24"/>
          <w:szCs w:val="24"/>
        </w:rPr>
      </w:pPr>
      <w:r w:rsidRPr="00C3569A">
        <w:rPr>
          <w:rFonts w:ascii="Tahoma" w:hAnsi="Tahoma" w:cs="Tahoma"/>
          <w:b/>
          <w:color w:val="0000FF"/>
          <w:sz w:val="24"/>
          <w:szCs w:val="24"/>
        </w:rPr>
        <w:t>KENAR UZUNLUKLARINA GÖRE ÜÇGEN ÇEŞİTLERİ</w:t>
      </w:r>
    </w:p>
    <w:p w:rsidR="00EF1274" w:rsidRPr="00C3569A" w:rsidRDefault="00357D70" w:rsidP="00EF1274">
      <w:pPr>
        <w:rPr>
          <w:rFonts w:ascii="Tahoma" w:hAnsi="Tahoma" w:cs="Tahoma"/>
          <w:sz w:val="24"/>
          <w:szCs w:val="24"/>
        </w:rPr>
      </w:pPr>
      <w:r w:rsidRPr="00357D70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group id="_x0000_s1110" style="position:absolute;margin-left:110.65pt;margin-top:20pt;width:137.25pt;height:68.25pt;z-index:251723264" coordorigin="3630,4905" coordsize="2745,1365">
            <v:shape id="_x0000_s1088" type="#_x0000_t5" style="position:absolute;left:3959;top:5145;width:2101;height:1035" strokeweight="1.25pt"/>
            <v:shape id="_x0000_s1094" type="#_x0000_t136" style="position:absolute;left:4935;top:4905;width:210;height:135" fillcolor="black">
              <v:shadow color="#868686"/>
              <v:textpath style="font-family:&quot;Arial&quot;;v-text-kern:t" trim="t" fitpath="t" string="K"/>
            </v:shape>
            <v:shape id="_x0000_s1095" type="#_x0000_t136" style="position:absolute;left:3630;top:6045;width:210;height:135" fillcolor="black">
              <v:shadow color="#868686"/>
              <v:textpath style="font-family:&quot;Arial&quot;;v-text-kern:t" trim="t" fitpath="t" string="L"/>
            </v:shape>
            <v:shape id="_x0000_s1096" type="#_x0000_t136" style="position:absolute;left:6165;top:6045;width:210;height:135" fillcolor="black">
              <v:shadow color="#868686"/>
              <v:textpath style="font-family:&quot;Arial&quot;;v-text-kern:t" trim="t" fitpath="t" string="M"/>
            </v:shape>
            <v:shape id="_x0000_s1097" type="#_x0000_t32" style="position:absolute;left:5370;top:5505;width:165;height:180;flip:x" o:connectortype="straight" strokeweight="1.5pt"/>
            <v:shape id="_x0000_s1098" type="#_x0000_t32" style="position:absolute;left:4349;top:5581;width:270;height:104;flip:x y" o:connectortype="straight" strokeweight="1.5pt"/>
            <v:shape id="_x0000_s1099" type="#_x0000_t32" style="position:absolute;left:4999;top:6045;width:1;height:225" o:connectortype="straight" strokeweight="1.5pt"/>
          </v:group>
        </w:pict>
      </w:r>
      <w:r w:rsidR="007F5F74" w:rsidRPr="00C3569A">
        <w:rPr>
          <w:rFonts w:ascii="Tahoma" w:hAnsi="Tahoma" w:cs="Tahoma"/>
          <w:b/>
          <w:color w:val="FF0000"/>
          <w:sz w:val="24"/>
          <w:szCs w:val="24"/>
        </w:rPr>
        <w:t>1-</w:t>
      </w:r>
      <w:r w:rsidR="007F5F74" w:rsidRPr="00C3569A">
        <w:rPr>
          <w:rFonts w:ascii="Tahoma" w:hAnsi="Tahoma" w:cs="Tahoma"/>
          <w:b/>
          <w:color w:val="00B050"/>
          <w:sz w:val="24"/>
          <w:szCs w:val="24"/>
        </w:rPr>
        <w:t>EŞKENAR ÜÇGEN:</w:t>
      </w:r>
      <w:r w:rsidR="007F5F74" w:rsidRPr="00C3569A">
        <w:rPr>
          <w:rFonts w:ascii="Tahoma" w:hAnsi="Tahoma" w:cs="Tahoma"/>
          <w:b/>
          <w:sz w:val="24"/>
          <w:szCs w:val="24"/>
        </w:rPr>
        <w:t xml:space="preserve"> </w:t>
      </w:r>
      <w:r w:rsidR="007F5F74" w:rsidRPr="00C3569A">
        <w:rPr>
          <w:rFonts w:ascii="Tahoma" w:hAnsi="Tahoma" w:cs="Tahoma"/>
          <w:sz w:val="24"/>
          <w:szCs w:val="24"/>
        </w:rPr>
        <w:t>Üç kenar uzunluğu da  birbirine eşit olan üçgenlere denir.</w:t>
      </w:r>
    </w:p>
    <w:p w:rsidR="007F5F74" w:rsidRPr="00C3569A" w:rsidRDefault="007F5F74" w:rsidP="00EF1274">
      <w:pPr>
        <w:tabs>
          <w:tab w:val="left" w:pos="2190"/>
        </w:tabs>
        <w:rPr>
          <w:rFonts w:ascii="Tahoma" w:hAnsi="Tahoma" w:cs="Tahoma"/>
          <w:b/>
          <w:sz w:val="24"/>
          <w:szCs w:val="24"/>
        </w:rPr>
      </w:pPr>
      <w:r w:rsidRPr="00C3569A">
        <w:rPr>
          <w:rFonts w:ascii="Tahoma" w:hAnsi="Tahoma" w:cs="Tahoma"/>
          <w:b/>
          <w:sz w:val="24"/>
          <w:szCs w:val="24"/>
        </w:rPr>
        <w:t xml:space="preserve"> </w:t>
      </w:r>
    </w:p>
    <w:p w:rsidR="007F5F74" w:rsidRPr="00C3569A" w:rsidRDefault="007F5F74" w:rsidP="00EF1274">
      <w:pPr>
        <w:tabs>
          <w:tab w:val="left" w:pos="2190"/>
        </w:tabs>
        <w:rPr>
          <w:rFonts w:ascii="Tahoma" w:hAnsi="Tahoma" w:cs="Tahoma"/>
          <w:b/>
          <w:sz w:val="24"/>
          <w:szCs w:val="24"/>
        </w:rPr>
      </w:pPr>
    </w:p>
    <w:p w:rsidR="007F5F74" w:rsidRPr="00C3569A" w:rsidRDefault="007F5F74" w:rsidP="00C3569A">
      <w:pPr>
        <w:pStyle w:val="AralkYok"/>
      </w:pPr>
      <w:r w:rsidRPr="00C3569A">
        <w:t xml:space="preserve"> </w:t>
      </w:r>
    </w:p>
    <w:p w:rsidR="007F5F74" w:rsidRPr="00C3569A" w:rsidRDefault="00357D70" w:rsidP="00EF1274">
      <w:pPr>
        <w:tabs>
          <w:tab w:val="left" w:pos="2190"/>
        </w:tabs>
        <w:rPr>
          <w:rFonts w:ascii="Tahoma" w:hAnsi="Tahoma" w:cs="Tahoma"/>
          <w:sz w:val="24"/>
          <w:szCs w:val="24"/>
        </w:rPr>
      </w:pPr>
      <w:r w:rsidRPr="00357D70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group id="_x0000_s1111" style="position:absolute;margin-left:130.9pt;margin-top:24.7pt;width:101.25pt;height:75.75pt;z-index:251727104" coordorigin="4035,7020" coordsize="2025,1515">
            <v:shape id="_x0000_s1089" type="#_x0000_t5" style="position:absolute;left:4349;top:7260;width:1366;height:1185" strokeweight="1.25pt"/>
            <v:shape id="_x0000_s1091" type="#_x0000_t136" style="position:absolute;left:4935;top:7020;width:210;height:135" fillcolor="black">
              <v:shadow color="#868686"/>
              <v:textpath style="font-family:&quot;Arial&quot;;v-text-kern:t" trim="t" fitpath="t" string="M"/>
            </v:shape>
            <v:shape id="_x0000_s1092" type="#_x0000_t136" style="position:absolute;left:4035;top:8310;width:210;height:135" fillcolor="black">
              <v:shadow color="#868686"/>
              <v:textpath style="font-family:&quot;Arial&quot;;v-text-kern:t" trim="t" fitpath="t" string="N"/>
            </v:shape>
            <v:shape id="_x0000_s1093" type="#_x0000_t136" style="position:absolute;left:5850;top:8310;width:210;height:135" fillcolor="black">
              <v:shadow color="#868686"/>
              <v:textpath style="font-family:&quot;Arial&quot;;v-text-kern:t" trim="t" fitpath="t" string="O"/>
            </v:shape>
            <v:shape id="_x0000_s1100" type="#_x0000_t32" style="position:absolute;left:5265;top:7740;width:165;height:180;flip:x" o:connectortype="straight" strokeweight="1.5pt"/>
            <v:shape id="_x0000_s1101" type="#_x0000_t32" style="position:absolute;left:4545;top:7816;width:270;height:104;flip:x y" o:connectortype="straight" strokeweight="1.5pt"/>
            <v:shape id="_x0000_s1102" type="#_x0000_t32" style="position:absolute;left:5000;top:8310;width:1;height:225" o:connectortype="straight" strokeweight="1.5pt"/>
            <v:shape id="_x0000_s1103" type="#_x0000_t32" style="position:absolute;left:5144;top:8310;width:1;height:225" o:connectortype="straight" strokeweight="1.5pt"/>
          </v:group>
        </w:pict>
      </w:r>
      <w:r w:rsidR="007F5F74" w:rsidRPr="00C3569A">
        <w:rPr>
          <w:rFonts w:ascii="Tahoma" w:hAnsi="Tahoma" w:cs="Tahoma"/>
          <w:b/>
          <w:color w:val="FF0000"/>
          <w:sz w:val="24"/>
          <w:szCs w:val="24"/>
        </w:rPr>
        <w:t>2-</w:t>
      </w:r>
      <w:r w:rsidR="007F5F74" w:rsidRPr="00C3569A">
        <w:rPr>
          <w:rFonts w:ascii="Tahoma" w:hAnsi="Tahoma" w:cs="Tahoma"/>
          <w:b/>
          <w:color w:val="00B050"/>
          <w:sz w:val="24"/>
          <w:szCs w:val="24"/>
        </w:rPr>
        <w:t>İKİZKENAR ÜÇGEN:</w:t>
      </w:r>
      <w:r w:rsidR="007F5F74" w:rsidRPr="00C3569A">
        <w:rPr>
          <w:rFonts w:ascii="Tahoma" w:hAnsi="Tahoma" w:cs="Tahoma"/>
          <w:sz w:val="24"/>
          <w:szCs w:val="24"/>
        </w:rPr>
        <w:t xml:space="preserve"> İki kenar uzunluğu eşit olan üçgenlere ikizkenar üçgen denir.</w:t>
      </w:r>
    </w:p>
    <w:p w:rsidR="007F5F74" w:rsidRPr="00C3569A" w:rsidRDefault="007F5F74" w:rsidP="007F5F74">
      <w:pPr>
        <w:rPr>
          <w:rFonts w:ascii="Tahoma" w:hAnsi="Tahoma" w:cs="Tahoma"/>
          <w:b/>
          <w:sz w:val="24"/>
          <w:szCs w:val="24"/>
        </w:rPr>
      </w:pPr>
      <w:r w:rsidRPr="00C3569A">
        <w:rPr>
          <w:rFonts w:ascii="Tahoma" w:hAnsi="Tahoma" w:cs="Tahoma"/>
          <w:b/>
          <w:sz w:val="24"/>
          <w:szCs w:val="24"/>
        </w:rPr>
        <w:t xml:space="preserve"> </w:t>
      </w:r>
    </w:p>
    <w:p w:rsidR="007F5F74" w:rsidRPr="00C3569A" w:rsidRDefault="007F5F74" w:rsidP="007F5F74">
      <w:pPr>
        <w:rPr>
          <w:rFonts w:ascii="Tahoma" w:hAnsi="Tahoma" w:cs="Tahoma"/>
          <w:b/>
          <w:sz w:val="24"/>
          <w:szCs w:val="24"/>
        </w:rPr>
      </w:pPr>
    </w:p>
    <w:p w:rsidR="007F5F74" w:rsidRPr="00C3569A" w:rsidRDefault="007F5F74" w:rsidP="00C3569A">
      <w:pPr>
        <w:pStyle w:val="AralkYok"/>
      </w:pPr>
    </w:p>
    <w:p w:rsidR="00416403" w:rsidRPr="00C3569A" w:rsidRDefault="00357D70" w:rsidP="007F5F74">
      <w:pPr>
        <w:rPr>
          <w:rFonts w:ascii="Tahoma" w:hAnsi="Tahoma" w:cs="Tahoma"/>
          <w:sz w:val="24"/>
          <w:szCs w:val="24"/>
        </w:rPr>
      </w:pPr>
      <w:r w:rsidRPr="00357D70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group id="_x0000_s1112" style="position:absolute;margin-left:80.45pt;margin-top:24.1pt;width:203.45pt;height:68pt;z-index:251737088" coordorigin="3026,9030" coordsize="4069,1360">
            <v:group id="_x0000_s1080" style="position:absolute;left:3026;top:9030;width:4069;height:1246" coordorigin="7380,10710" coordsize="3465,1531">
              <v:group id="_x0000_s1081" style="position:absolute;left:7665;top:10980;width:2865;height:1261" coordorigin="7665,10980" coordsize="2865,1261">
                <v:shape id="_x0000_s1082" type="#_x0000_t32" style="position:absolute;left:7665;top:10980;width:1185;height:1261;flip:x" o:connectortype="straight" strokeweight="1.25pt"/>
                <v:shape id="_x0000_s1083" type="#_x0000_t32" style="position:absolute;left:8850;top:10980;width:1680;height:1260" o:connectortype="straight" strokeweight="1.25pt"/>
                <v:shape id="_x0000_s1084" type="#_x0000_t32" style="position:absolute;left:7665;top:12240;width:2865;height:1;flip:y" o:connectortype="straight" strokeweight="1.25pt"/>
              </v:group>
              <v:shape id="_x0000_s1085" type="#_x0000_t136" style="position:absolute;left:8850;top:10710;width:210;height:135" fillcolor="black">
                <v:shadow color="#868686"/>
                <v:textpath style="font-family:&quot;Arial&quot;;v-text-kern:t" trim="t" fitpath="t" string="A"/>
              </v:shape>
              <v:shape id="_x0000_s1086" type="#_x0000_t136" style="position:absolute;left:7380;top:12105;width:210;height:135" fillcolor="black">
                <v:shadow color="#868686"/>
                <v:textpath style="font-family:&quot;Arial&quot;;v-text-kern:t" trim="t" fitpath="t" string="B"/>
              </v:shape>
              <v:shape id="_x0000_s1087" type="#_x0000_t136" style="position:absolute;left:10635;top:12105;width:210;height:135" fillcolor="black">
                <v:shadow color="#868686"/>
                <v:textpath style="font-family:&quot;Arial&quot;;v-text-kern:t" trim="t" fitpath="t" string="C"/>
              </v:shape>
            </v:group>
            <v:shape id="_x0000_s1104" type="#_x0000_t32" style="position:absolute;left:5550;top:9660;width:165;height:180;flip:x" o:connectortype="straight" strokeweight="1.5pt"/>
            <v:shape id="_x0000_s1105" type="#_x0000_t32" style="position:absolute;left:3975;top:9660;width:270;height:104;flip:x y" o:connectortype="straight" strokeweight="1.5pt"/>
            <v:shape id="_x0000_s1106" type="#_x0000_t32" style="position:absolute;left:4035;top:9556;width:270;height:104;flip:x y" o:connectortype="straight" strokeweight="1.5pt"/>
            <v:shape id="_x0000_s1107" type="#_x0000_t32" style="position:absolute;left:4751;top:10165;width:1;height:225" o:connectortype="straight" strokeweight="1.5pt"/>
            <v:shape id="_x0000_s1108" type="#_x0000_t32" style="position:absolute;left:5143;top:10165;width:1;height:225" o:connectortype="straight" strokeweight="1.5pt"/>
            <v:shape id="_x0000_s1109" type="#_x0000_t32" style="position:absolute;left:4935;top:10165;width:1;height:225" o:connectortype="straight" strokeweight="1.5pt"/>
          </v:group>
        </w:pict>
      </w:r>
      <w:r w:rsidR="007F5F74" w:rsidRPr="00C3569A">
        <w:rPr>
          <w:rFonts w:ascii="Tahoma" w:hAnsi="Tahoma" w:cs="Tahoma"/>
          <w:b/>
          <w:color w:val="FF0000"/>
          <w:sz w:val="24"/>
          <w:szCs w:val="24"/>
        </w:rPr>
        <w:t>3-</w:t>
      </w:r>
      <w:r w:rsidR="007F5F74" w:rsidRPr="00C3569A">
        <w:rPr>
          <w:rFonts w:ascii="Tahoma" w:hAnsi="Tahoma" w:cs="Tahoma"/>
          <w:b/>
          <w:color w:val="00B050"/>
          <w:sz w:val="24"/>
          <w:szCs w:val="24"/>
        </w:rPr>
        <w:t>ÇEŞİTKENAR ÜÇGEN:</w:t>
      </w:r>
      <w:r w:rsidR="007F5F74" w:rsidRPr="00C3569A">
        <w:rPr>
          <w:rFonts w:ascii="Tahoma" w:hAnsi="Tahoma" w:cs="Tahoma"/>
          <w:sz w:val="24"/>
          <w:szCs w:val="24"/>
        </w:rPr>
        <w:t>Üç kenar uzunluğu da birbirinden farklı olan üçgenlere denir.</w:t>
      </w:r>
    </w:p>
    <w:p w:rsidR="00416403" w:rsidRPr="00C3569A" w:rsidRDefault="00416403" w:rsidP="00416403">
      <w:pPr>
        <w:rPr>
          <w:rFonts w:ascii="Tahoma" w:hAnsi="Tahoma" w:cs="Tahoma"/>
          <w:sz w:val="24"/>
          <w:szCs w:val="24"/>
        </w:rPr>
      </w:pPr>
    </w:p>
    <w:p w:rsidR="00416403" w:rsidRPr="00C3569A" w:rsidRDefault="00416403" w:rsidP="00416403">
      <w:pPr>
        <w:rPr>
          <w:rFonts w:ascii="Tahoma" w:hAnsi="Tahoma" w:cs="Tahoma"/>
          <w:sz w:val="24"/>
          <w:szCs w:val="24"/>
        </w:rPr>
      </w:pPr>
    </w:p>
    <w:p w:rsidR="00416403" w:rsidRPr="00C3569A" w:rsidRDefault="00416403" w:rsidP="00C3569A">
      <w:pPr>
        <w:pStyle w:val="AralkYok"/>
      </w:pPr>
    </w:p>
    <w:p w:rsidR="00746016" w:rsidRPr="00C3569A" w:rsidRDefault="00416403" w:rsidP="00416403">
      <w:pPr>
        <w:rPr>
          <w:rFonts w:ascii="Tahoma" w:hAnsi="Tahoma" w:cs="Tahoma"/>
          <w:b/>
          <w:color w:val="0000FF"/>
          <w:sz w:val="24"/>
          <w:szCs w:val="24"/>
        </w:rPr>
      </w:pPr>
      <w:r w:rsidRPr="00C3569A">
        <w:rPr>
          <w:rFonts w:ascii="Tahoma" w:hAnsi="Tahoma" w:cs="Tahoma"/>
          <w:b/>
          <w:sz w:val="24"/>
          <w:szCs w:val="24"/>
        </w:rPr>
        <w:t xml:space="preserve">                </w:t>
      </w:r>
      <w:r w:rsidRPr="00C3569A">
        <w:rPr>
          <w:rFonts w:ascii="Tahoma" w:hAnsi="Tahoma" w:cs="Tahoma"/>
          <w:b/>
          <w:color w:val="0000FF"/>
          <w:sz w:val="24"/>
          <w:szCs w:val="24"/>
        </w:rPr>
        <w:t>AÇILARINA GÖRE ÜÇGEN ÇEŞİTLERİ</w:t>
      </w:r>
    </w:p>
    <w:p w:rsidR="00746016" w:rsidRPr="00C3569A" w:rsidRDefault="00357D70" w:rsidP="00746016">
      <w:pPr>
        <w:rPr>
          <w:rFonts w:ascii="Tahoma" w:hAnsi="Tahoma" w:cs="Tahoma"/>
          <w:sz w:val="24"/>
          <w:szCs w:val="24"/>
        </w:rPr>
      </w:pPr>
      <w:r w:rsidRPr="00357D70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group id="_x0000_s1121" style="position:absolute;margin-left:58.9pt;margin-top:22.5pt;width:62.25pt;height:42pt;z-index:251743232" coordorigin="2595,12030" coordsize="1245,84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16" type="#_x0000_t6" style="position:absolute;left:2595;top:12030;width:1245;height:840" strokeweight="1.25pt"/>
            <v:rect id="_x0000_s1120" style="position:absolute;left:2595;top:12687;width:180;height:180" strokeweight="1.5pt"/>
          </v:group>
        </w:pict>
      </w:r>
      <w:r w:rsidR="00746016" w:rsidRPr="00C3569A">
        <w:rPr>
          <w:rFonts w:ascii="Tahoma" w:hAnsi="Tahoma" w:cs="Tahoma"/>
          <w:b/>
          <w:color w:val="FF0000"/>
          <w:sz w:val="24"/>
          <w:szCs w:val="24"/>
        </w:rPr>
        <w:t>1-</w:t>
      </w:r>
      <w:r w:rsidR="00746016" w:rsidRPr="00C3569A">
        <w:rPr>
          <w:rFonts w:ascii="Tahoma" w:hAnsi="Tahoma" w:cs="Tahoma"/>
          <w:b/>
          <w:color w:val="00B050"/>
          <w:sz w:val="24"/>
          <w:szCs w:val="24"/>
        </w:rPr>
        <w:t>DİK AÇILI ÜÇGEN(DİK ÜÇGEN):</w:t>
      </w:r>
      <w:r w:rsidR="00746016" w:rsidRPr="00C3569A">
        <w:rPr>
          <w:sz w:val="24"/>
          <w:szCs w:val="24"/>
        </w:rPr>
        <w:t xml:space="preserve"> </w:t>
      </w:r>
      <w:r w:rsidR="00746016" w:rsidRPr="00C3569A">
        <w:rPr>
          <w:rFonts w:ascii="Tahoma" w:hAnsi="Tahoma" w:cs="Tahoma"/>
          <w:sz w:val="24"/>
          <w:szCs w:val="24"/>
        </w:rPr>
        <w:t>Bir açısı dik açı olan üçgenlere denir.</w:t>
      </w:r>
    </w:p>
    <w:p w:rsidR="00746016" w:rsidRPr="00C3569A" w:rsidRDefault="00746016" w:rsidP="00213C28">
      <w:pPr>
        <w:tabs>
          <w:tab w:val="center" w:pos="4536"/>
        </w:tabs>
        <w:rPr>
          <w:rFonts w:ascii="Tahoma" w:hAnsi="Tahoma" w:cs="Tahoma"/>
          <w:b/>
          <w:sz w:val="24"/>
          <w:szCs w:val="24"/>
        </w:rPr>
      </w:pPr>
      <w:r w:rsidRPr="00C3569A">
        <w:rPr>
          <w:rFonts w:ascii="Tahoma" w:hAnsi="Tahoma" w:cs="Tahoma"/>
          <w:b/>
          <w:sz w:val="24"/>
          <w:szCs w:val="24"/>
        </w:rPr>
        <w:t xml:space="preserve"> </w:t>
      </w:r>
      <w:r w:rsidR="00213C28" w:rsidRPr="00C3569A">
        <w:rPr>
          <w:rFonts w:ascii="Tahoma" w:hAnsi="Tahoma" w:cs="Tahoma"/>
          <w:b/>
          <w:sz w:val="24"/>
          <w:szCs w:val="24"/>
        </w:rPr>
        <w:tab/>
      </w:r>
    </w:p>
    <w:p w:rsidR="00746016" w:rsidRPr="00C3569A" w:rsidRDefault="00746016" w:rsidP="00746016">
      <w:pPr>
        <w:rPr>
          <w:rFonts w:ascii="Tahoma" w:hAnsi="Tahoma" w:cs="Tahoma"/>
          <w:b/>
          <w:sz w:val="24"/>
          <w:szCs w:val="24"/>
        </w:rPr>
      </w:pPr>
      <w:r w:rsidRPr="00C3569A">
        <w:rPr>
          <w:rFonts w:ascii="Tahoma" w:hAnsi="Tahoma" w:cs="Tahoma"/>
          <w:b/>
          <w:sz w:val="24"/>
          <w:szCs w:val="24"/>
        </w:rPr>
        <w:t xml:space="preserve"> </w:t>
      </w:r>
    </w:p>
    <w:p w:rsidR="00746016" w:rsidRPr="00C3569A" w:rsidRDefault="00357D70" w:rsidP="00746016">
      <w:pPr>
        <w:rPr>
          <w:rFonts w:ascii="Tahoma" w:hAnsi="Tahoma" w:cs="Tahoma"/>
          <w:sz w:val="24"/>
          <w:szCs w:val="24"/>
        </w:rPr>
      </w:pPr>
      <w:r w:rsidRPr="00357D70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group id="_x0000_s1122" style="position:absolute;margin-left:71.65pt;margin-top:15.9pt;width:160.5pt;height:52.3pt;z-index:251741696" coordorigin="2850,13414" coordsize="3210,1046">
            <v:shape id="_x0000_s1117" type="#_x0000_t5" style="position:absolute;left:2850;top:13710;width:3210;height:750" strokeweight="1.25p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9" type="#_x0000_t19" style="position:absolute;left:4245;top:13414;width:1395;height:296;rotation:9744639fd" coordsize="21600,14729" adj="-2817628,,,14729" path="wr-21600,-6871,21600,36329,15799,,21600,14729nfewr-21600,-6871,21600,36329,15799,,21600,14729l,14729nsxe" strokeweight="1.5pt">
              <v:path o:connectlocs="15799,0;21600,14729;0,14729"/>
            </v:shape>
          </v:group>
        </w:pict>
      </w:r>
      <w:r w:rsidR="00746016" w:rsidRPr="00C3569A">
        <w:rPr>
          <w:rFonts w:ascii="Tahoma" w:hAnsi="Tahoma" w:cs="Tahoma"/>
          <w:b/>
          <w:color w:val="FF0000"/>
          <w:sz w:val="24"/>
          <w:szCs w:val="24"/>
        </w:rPr>
        <w:t>2-</w:t>
      </w:r>
      <w:r w:rsidR="00746016" w:rsidRPr="00C3569A">
        <w:rPr>
          <w:rFonts w:ascii="Tahoma" w:hAnsi="Tahoma" w:cs="Tahoma"/>
          <w:b/>
          <w:color w:val="00B050"/>
          <w:sz w:val="24"/>
          <w:szCs w:val="24"/>
        </w:rPr>
        <w:t>GENİŞ AÇILI ÜÇGEN:</w:t>
      </w:r>
      <w:r w:rsidR="00746016" w:rsidRPr="00C3569A">
        <w:rPr>
          <w:sz w:val="24"/>
          <w:szCs w:val="24"/>
        </w:rPr>
        <w:t xml:space="preserve"> </w:t>
      </w:r>
      <w:r w:rsidR="00746016" w:rsidRPr="00C3569A">
        <w:rPr>
          <w:rFonts w:ascii="Tahoma" w:hAnsi="Tahoma" w:cs="Tahoma"/>
          <w:sz w:val="24"/>
          <w:szCs w:val="24"/>
        </w:rPr>
        <w:t>Bir açısı geniş açı olan üçgenlere denir.</w:t>
      </w:r>
    </w:p>
    <w:p w:rsidR="00746016" w:rsidRPr="00C3569A" w:rsidRDefault="00746016" w:rsidP="00746016">
      <w:pPr>
        <w:rPr>
          <w:rFonts w:ascii="Tahoma" w:hAnsi="Tahoma" w:cs="Tahoma"/>
          <w:b/>
          <w:sz w:val="24"/>
          <w:szCs w:val="24"/>
        </w:rPr>
      </w:pPr>
      <w:r w:rsidRPr="00C3569A">
        <w:rPr>
          <w:rFonts w:ascii="Tahoma" w:hAnsi="Tahoma" w:cs="Tahoma"/>
          <w:b/>
          <w:sz w:val="24"/>
          <w:szCs w:val="24"/>
        </w:rPr>
        <w:t xml:space="preserve"> </w:t>
      </w:r>
    </w:p>
    <w:p w:rsidR="00746016" w:rsidRPr="00C3569A" w:rsidRDefault="00746016" w:rsidP="00746016">
      <w:pPr>
        <w:rPr>
          <w:rFonts w:ascii="Tahoma" w:hAnsi="Tahoma" w:cs="Tahoma"/>
          <w:b/>
          <w:sz w:val="24"/>
          <w:szCs w:val="24"/>
        </w:rPr>
      </w:pPr>
    </w:p>
    <w:p w:rsidR="00EF1274" w:rsidRPr="00C3569A" w:rsidRDefault="00357D70" w:rsidP="00746016">
      <w:pPr>
        <w:rPr>
          <w:rFonts w:ascii="Tahoma" w:hAnsi="Tahoma" w:cs="Tahoma"/>
          <w:b/>
          <w:sz w:val="24"/>
          <w:szCs w:val="24"/>
        </w:rPr>
      </w:pPr>
      <w:r w:rsidRPr="00357D70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rect id="_x0000_s1129" style="position:absolute;margin-left:439.9pt;margin-top:59.15pt;width:51.75pt;height:27.6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C3569A" w:rsidRPr="00080325" w:rsidRDefault="00C3569A" w:rsidP="00C3569A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C3569A" w:rsidRPr="00080325" w:rsidRDefault="00C3569A" w:rsidP="00C3569A"/>
              </w:txbxContent>
            </v:textbox>
          </v:rect>
        </w:pict>
      </w:r>
      <w:r w:rsidRPr="00357D70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pict>
          <v:shape id="_x0000_s1118" type="#_x0000_t5" style="position:absolute;margin-left:97.2pt;margin-top:22.4pt;width:49.4pt;height:47.25pt;z-index:251740160" strokeweight="1.25pt"/>
        </w:pict>
      </w:r>
      <w:r w:rsidR="00746016" w:rsidRPr="00C3569A">
        <w:rPr>
          <w:rFonts w:ascii="Tahoma" w:hAnsi="Tahoma" w:cs="Tahoma"/>
          <w:b/>
          <w:color w:val="FF0000"/>
          <w:sz w:val="24"/>
          <w:szCs w:val="24"/>
        </w:rPr>
        <w:t>3-</w:t>
      </w:r>
      <w:r w:rsidR="00746016" w:rsidRPr="00C3569A">
        <w:rPr>
          <w:rFonts w:ascii="Tahoma" w:hAnsi="Tahoma" w:cs="Tahoma"/>
          <w:b/>
          <w:color w:val="00B050"/>
          <w:sz w:val="24"/>
          <w:szCs w:val="24"/>
        </w:rPr>
        <w:t>DAR AÇILI ÜÇGEN:</w:t>
      </w:r>
      <w:r w:rsidR="00746016" w:rsidRPr="00C3569A">
        <w:rPr>
          <w:sz w:val="24"/>
          <w:szCs w:val="24"/>
        </w:rPr>
        <w:t xml:space="preserve"> </w:t>
      </w:r>
      <w:r w:rsidR="00746016" w:rsidRPr="00C3569A">
        <w:rPr>
          <w:rFonts w:ascii="Tahoma" w:hAnsi="Tahoma" w:cs="Tahoma"/>
          <w:sz w:val="24"/>
          <w:szCs w:val="24"/>
        </w:rPr>
        <w:t>Tüm açıları dar açı olan üçgenlere denir.</w:t>
      </w:r>
    </w:p>
    <w:sectPr w:rsidR="00EF1274" w:rsidRPr="00C3569A" w:rsidSect="00C3569A">
      <w:pgSz w:w="11906" w:h="16838"/>
      <w:pgMar w:top="1417" w:right="1417" w:bottom="1417" w:left="1417" w:header="708" w:footer="708" w:gutter="0"/>
      <w:pgBorders w:offsetFrom="page">
        <w:top w:val="single" w:sz="12" w:space="24" w:color="FF00FF"/>
        <w:left w:val="single" w:sz="12" w:space="24" w:color="FF00FF"/>
        <w:bottom w:val="single" w:sz="12" w:space="24" w:color="FF00FF"/>
        <w:right w:val="single" w:sz="12" w:space="24" w:color="FF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361F0"/>
    <w:multiLevelType w:val="hybridMultilevel"/>
    <w:tmpl w:val="108C3718"/>
    <w:lvl w:ilvl="0" w:tplc="07C0A7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D4C4B"/>
    <w:multiLevelType w:val="hybridMultilevel"/>
    <w:tmpl w:val="A13E586A"/>
    <w:lvl w:ilvl="0" w:tplc="6D98FE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733529"/>
    <w:multiLevelType w:val="hybridMultilevel"/>
    <w:tmpl w:val="E7508548"/>
    <w:lvl w:ilvl="0" w:tplc="8B6E75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56FA"/>
    <w:rsid w:val="0019720A"/>
    <w:rsid w:val="001D6B9E"/>
    <w:rsid w:val="00213C28"/>
    <w:rsid w:val="00357D70"/>
    <w:rsid w:val="00416403"/>
    <w:rsid w:val="004269C7"/>
    <w:rsid w:val="0066217F"/>
    <w:rsid w:val="0070447E"/>
    <w:rsid w:val="00746016"/>
    <w:rsid w:val="007F5F74"/>
    <w:rsid w:val="009003C2"/>
    <w:rsid w:val="00AD56FA"/>
    <w:rsid w:val="00BD5EC8"/>
    <w:rsid w:val="00BE36A3"/>
    <w:rsid w:val="00C3569A"/>
    <w:rsid w:val="00D83650"/>
    <w:rsid w:val="00E909B0"/>
    <w:rsid w:val="00EF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  <o:colormenu v:ext="edit" fillcolor="blue" strokecolor="aqua"/>
    </o:shapedefaults>
    <o:shapelayout v:ext="edit">
      <o:idmap v:ext="edit" data="1"/>
      <o:rules v:ext="edit">
        <o:r id="V:Rule27" type="arc" idref="#_x0000_s1119"/>
        <o:r id="V:Rule28" type="connector" idref="#_x0000_s1098"/>
        <o:r id="V:Rule29" type="connector" idref="#_x0000_s1073"/>
        <o:r id="V:Rule30" type="connector" idref="#_x0000_s1072"/>
        <o:r id="V:Rule31" type="connector" idref="#_x0000_s1082"/>
        <o:r id="V:Rule32" type="connector" idref="#_x0000_s1084"/>
        <o:r id="V:Rule33" type="connector" idref="#_x0000_s1032"/>
        <o:r id="V:Rule34" type="connector" idref="#_x0000_s1103"/>
        <o:r id="V:Rule35" type="connector" idref="#_x0000_s1033"/>
        <o:r id="V:Rule36" type="connector" idref="#_x0000_s1044"/>
        <o:r id="V:Rule37" type="connector" idref="#_x0000_s1099"/>
        <o:r id="V:Rule38" type="connector" idref="#_x0000_s1083"/>
        <o:r id="V:Rule39" type="connector" idref="#_x0000_s1102"/>
        <o:r id="V:Rule40" type="connector" idref="#_x0000_s1101"/>
        <o:r id="V:Rule41" type="connector" idref="#_x0000_s1108"/>
        <o:r id="V:Rule42" type="connector" idref="#_x0000_s1041"/>
        <o:r id="V:Rule43" type="connector" idref="#_x0000_s1046"/>
        <o:r id="V:Rule44" type="connector" idref="#_x0000_s1105"/>
        <o:r id="V:Rule45" type="connector" idref="#_x0000_s1107"/>
        <o:r id="V:Rule46" type="connector" idref="#_x0000_s1106"/>
        <o:r id="V:Rule47" type="connector" idref="#_x0000_s1071"/>
        <o:r id="V:Rule48" type="connector" idref="#_x0000_s1104"/>
        <o:r id="V:Rule49" type="connector" idref="#_x0000_s1097"/>
        <o:r id="V:Rule50" type="connector" idref="#_x0000_s1042"/>
        <o:r id="V:Rule51" type="connector" idref="#_x0000_s1109"/>
        <o:r id="V:Rule52" type="connector" idref="#_x0000_s1100"/>
        <o:r id="V:Rule53" type="connector" idref="#_x0000_s1045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E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56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1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27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9C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909B0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3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2017-12-04T16:26:00Z</dcterms:created>
  <dcterms:modified xsi:type="dcterms:W3CDTF">2017-12-06T05:48:00Z</dcterms:modified>
  <cp:category>www.sorubak.com</cp:category>
</cp:coreProperties>
</file>