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D5" w:rsidRDefault="00157122" w:rsidP="00B740D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69.3pt;margin-top:-70.85pt;width:132.05pt;height:30pt;z-index:251731968;mso-width-relative:margin;mso-height-relative:margin" filled="f" stroked="f">
            <v:textbox style="mso-next-textbox:#_x0000_s1070">
              <w:txbxContent>
                <w:p w:rsidR="00157122" w:rsidRDefault="00157122" w:rsidP="0015712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56D91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-547370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D6AB8">
        <w:rPr>
          <w:noProof/>
          <w:lang w:eastAsia="tr-TR"/>
        </w:rPr>
        <w:pict>
          <v:group id="_x0000_s1064" style="position:absolute;margin-left:-26.6pt;margin-top:-7.1pt;width:384pt;height:677.25pt;z-index:251701248;mso-position-horizontal-relative:text;mso-position-vertical-relative:text" coordorigin="885,1275" coordsize="7680,1354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265;top:1275;width:6300;height:541" o:regroupid="2" fillcolor="black">
              <v:shadow color="#868686"/>
              <v:textpath style="font-family:&quot;Arial Black&quot;;v-text-kern:t" trim="t" fitpath="t" string="ÇARPMA PROBLEMLERİ"/>
            </v:shape>
            <v:oval id="_x0000_s1027" style="position:absolute;left:885;top:2700;width:465;height:450" o:regroupid="2" fillcolor="#fde9d9 [665]" strokecolor="#00b050">
              <v:textbox>
                <w:txbxContent>
                  <w:p w:rsidR="00B64DEB" w:rsidRDefault="00B64DEB"/>
                </w:txbxContent>
              </v:textbox>
            </v:oval>
            <v:shape id="_x0000_s1028" type="#_x0000_t136" style="position:absolute;left:1065;top:2835;width:105;height:165" o:regroupid="2" fillcolor="red" strokecolor="red">
              <v:shadow color="#868686"/>
              <v:textpath style="font-family:&quot;Arial&quot;;v-text-kern:t" trim="t" fitpath="t" string="1"/>
            </v:shape>
            <v:oval id="_x0000_s1029" style="position:absolute;left:900;top:454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0" style="position:absolute;left:885;top:10680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1" style="position:absolute;left:885;top:871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2" style="position:absolute;left:900;top:676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oval id="_x0000_s1033" style="position:absolute;left:900;top:12795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shape id="_x0000_s1034" type="#_x0000_t136" style="position:absolute;left:1065;top:8891;width:105;height:165" o:regroupid="2" fillcolor="red" strokecolor="red">
              <v:shadow color="#868686"/>
              <v:textpath style="font-family:&quot;Arial&quot;;v-text-kern:t" trim="t" fitpath="t" string="4"/>
            </v:shape>
            <v:shape id="_x0000_s1035" type="#_x0000_t136" style="position:absolute;left:1065;top:12915;width:105;height:165" o:regroupid="2" fillcolor="red" strokecolor="red">
              <v:shadow color="#868686"/>
              <v:textpath style="font-family:&quot;Arial&quot;;v-text-kern:t" trim="t" fitpath="t" string="6"/>
            </v:shape>
            <v:shape id="_x0000_s1036" type="#_x0000_t136" style="position:absolute;left:1065;top:4694;width:105;height:165" o:regroupid="2" fillcolor="red" strokecolor="red">
              <v:shadow color="#868686"/>
              <v:textpath style="font-family:&quot;Arial&quot;;v-text-kern:t" trim="t" fitpath="t" string="2"/>
            </v:shape>
            <v:shape id="_x0000_s1037" type="#_x0000_t136" style="position:absolute;left:1065;top:6931;width:105;height:165" o:regroupid="2" fillcolor="red" strokecolor="red">
              <v:shadow color="#868686"/>
              <v:textpath style="font-family:&quot;Arial&quot;;v-text-kern:t" trim="t" fitpath="t" string="3"/>
            </v:shape>
            <v:shape id="_x0000_s1038" type="#_x0000_t136" style="position:absolute;left:1065;top:10785;width:105;height:165" o:regroupid="2" fillcolor="red" strokecolor="red">
              <v:shadow color="#868686"/>
              <v:textpath style="font-family:&quot;Arial&quot;;v-text-kern:t" trim="t" fitpath="t" string="5"/>
            </v:shape>
            <v:oval id="_x0000_s1040" style="position:absolute;left:900;top:14370;width:465;height:450" o:regroupid="2" fillcolor="#fde9d9 [665]" strokecolor="#00b050">
              <v:textbox>
                <w:txbxContent>
                  <w:p w:rsidR="00B64DEB" w:rsidRDefault="00B64DEB" w:rsidP="00B64DEB"/>
                </w:txbxContent>
              </v:textbox>
            </v:oval>
            <v:shape id="_x0000_s1041" type="#_x0000_t136" style="position:absolute;left:1065;top:14505;width:105;height:165" o:regroupid="2" fillcolor="red" strokecolor="red">
              <v:shadow color="#868686"/>
              <v:textpath style="font-family:&quot;Arial&quot;;v-text-kern:t" trim="t" fitpath="t" string="7"/>
            </v:shape>
          </v:group>
        </w:pict>
      </w:r>
    </w:p>
    <w:p w:rsidR="00B740D5" w:rsidRDefault="00B740D5" w:rsidP="00B740D5"/>
    <w:p w:rsidR="00B740D5" w:rsidRDefault="00B740D5" w:rsidP="00B64DEB">
      <w:pPr>
        <w:pStyle w:val="AralkYok"/>
      </w:pPr>
      <w: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Bir sınıfta 14</w:t>
      </w:r>
      <w:r w:rsidRPr="00B740D5">
        <w:rPr>
          <w:rFonts w:ascii="Tahoma" w:hAnsi="Tahoma" w:cs="Tahoma"/>
          <w:sz w:val="24"/>
          <w:szCs w:val="24"/>
        </w:rPr>
        <w:t xml:space="preserve"> sıra vardır. Bu sıralarda öğrenciler üçer oturduklarında 2 öğrenci ayakta kalıyor. Buna göre </w:t>
      </w:r>
      <w:r w:rsidRPr="00B56D91">
        <w:rPr>
          <w:rFonts w:ascii="Tahoma" w:hAnsi="Tahoma" w:cs="Tahoma"/>
          <w:b/>
          <w:sz w:val="24"/>
          <w:szCs w:val="24"/>
        </w:rPr>
        <w:t>bu sınıfta kaç öğrenci vardır?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Bir atölyede bir yılda 2400 gömlek dikildi. Gömleklerin 1800</w:t>
      </w:r>
      <w:r w:rsidRPr="00B740D5">
        <w:rPr>
          <w:rFonts w:ascii="Tahoma" w:hAnsi="Tahoma" w:cs="Tahoma"/>
          <w:sz w:val="24"/>
          <w:szCs w:val="24"/>
        </w:rPr>
        <w:t xml:space="preserve"> tanesi 30 TL’ye satıldı. Geriye kalanlar 20 TL’ye satıldı. </w:t>
      </w:r>
      <w:r w:rsidRPr="00B56D91">
        <w:rPr>
          <w:rFonts w:ascii="Tahoma" w:hAnsi="Tahoma" w:cs="Tahoma"/>
          <w:b/>
          <w:sz w:val="24"/>
          <w:szCs w:val="24"/>
        </w:rPr>
        <w:t>Atölyede dikilen gömleklerin satışından kaç lira alınmıştır?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Bir çarpma işleminde çarpanlardan biri diğerinden 5 eksiktir.Çarpanların toplamı 27 olduğuna göre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çarpımları kaçtır?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Bir çarpma işleminde çarpanlardan biri diğerinden 4 katıdır.Çarpanların toplamı 50 olduğuna göre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çarpım kaçtır?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A x 24 &lt; 120 sıralamasında " A " yerine gelebilecek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sayıların toplamı kaçtır?</w:t>
      </w:r>
    </w:p>
    <w:p w:rsidR="00B740D5" w:rsidRDefault="00B740D5" w:rsidP="00B740D5">
      <w:pPr>
        <w:rPr>
          <w:rFonts w:ascii="Tahoma" w:hAnsi="Tahoma" w:cs="Tahoma"/>
          <w:sz w:val="24"/>
          <w:szCs w:val="24"/>
        </w:rPr>
      </w:pP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 </w:t>
      </w:r>
    </w:p>
    <w:p w:rsidR="00B740D5" w:rsidRDefault="00B740D5" w:rsidP="00B740D5">
      <w:pPr>
        <w:rPr>
          <w:rFonts w:ascii="Arial" w:hAnsi="Arial" w:cs="Arial"/>
          <w:color w:val="000000" w:themeColor="text1"/>
          <w:sz w:val="25"/>
          <w:szCs w:val="25"/>
        </w:rPr>
      </w:pPr>
    </w:p>
    <w:p w:rsidR="00B64DEB" w:rsidRPr="00B56D91" w:rsidRDefault="00B740D5" w:rsidP="00B740D5">
      <w:pPr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5"/>
          <w:szCs w:val="25"/>
        </w:rPr>
        <w:t xml:space="preserve">5 doğal sayısının sonuna ”000” eklersek </w:t>
      </w:r>
      <w:r w:rsidRPr="00B56D91">
        <w:rPr>
          <w:rFonts w:ascii="Arial" w:hAnsi="Arial" w:cs="Arial"/>
          <w:b/>
          <w:color w:val="000000" w:themeColor="text1"/>
          <w:sz w:val="25"/>
          <w:szCs w:val="25"/>
        </w:rPr>
        <w:t>5’i kaç ile çarpmış oluruz?</w:t>
      </w:r>
    </w:p>
    <w:p w:rsidR="00B64DEB" w:rsidRDefault="00B64DEB" w:rsidP="00B64DEB">
      <w:pPr>
        <w:rPr>
          <w:rFonts w:ascii="Tahoma" w:hAnsi="Tahoma" w:cs="Tahoma"/>
          <w:sz w:val="24"/>
          <w:szCs w:val="24"/>
        </w:rPr>
      </w:pPr>
    </w:p>
    <w:p w:rsidR="00B64DEB" w:rsidRDefault="00B64DEB" w:rsidP="00B64DE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9E6C30" w:rsidRPr="00B56D91" w:rsidRDefault="00B64DEB" w:rsidP="00B64DEB">
      <w:pPr>
        <w:rPr>
          <w:rFonts w:ascii="Tahoma" w:hAnsi="Tahoma" w:cs="Tahoma"/>
          <w:b/>
          <w:sz w:val="24"/>
          <w:szCs w:val="24"/>
        </w:rPr>
      </w:pPr>
      <w:r w:rsidRPr="00B64DEB">
        <w:rPr>
          <w:rFonts w:ascii="Tahoma" w:hAnsi="Tahoma" w:cs="Tahoma"/>
          <w:sz w:val="24"/>
          <w:szCs w:val="24"/>
        </w:rPr>
        <w:t>168  sayı</w:t>
      </w:r>
      <w:r w:rsidR="00476B86">
        <w:rPr>
          <w:rFonts w:ascii="Tahoma" w:hAnsi="Tahoma" w:cs="Tahoma"/>
          <w:sz w:val="24"/>
          <w:szCs w:val="24"/>
        </w:rPr>
        <w:t>sının  çey</w:t>
      </w:r>
      <w:r w:rsidRPr="00B64DEB">
        <w:rPr>
          <w:rFonts w:ascii="Tahoma" w:hAnsi="Tahoma" w:cs="Tahoma"/>
          <w:sz w:val="24"/>
          <w:szCs w:val="24"/>
        </w:rPr>
        <w:t xml:space="preserve">reği  ile  yarısının  </w:t>
      </w:r>
      <w:r w:rsidRPr="00B56D91">
        <w:rPr>
          <w:rFonts w:ascii="Tahoma" w:hAnsi="Tahoma" w:cs="Tahoma"/>
          <w:b/>
          <w:sz w:val="24"/>
          <w:szCs w:val="24"/>
        </w:rPr>
        <w:t xml:space="preserve">çarpımı  kaçtır? </w:t>
      </w:r>
    </w:p>
    <w:p w:rsidR="00B64DEB" w:rsidRDefault="000D6AB8" w:rsidP="00B64DE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68" style="position:absolute;margin-left:437.35pt;margin-top:34.55pt;width:57.75pt;height:27.6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56D91" w:rsidRPr="00080325" w:rsidRDefault="00B56D91" w:rsidP="00B56D9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56D91" w:rsidRPr="00080325" w:rsidRDefault="00B56D91" w:rsidP="00B56D91"/>
              </w:txbxContent>
            </v:textbox>
          </v:rect>
        </w:pict>
      </w:r>
    </w:p>
    <w:p w:rsidR="00B9476A" w:rsidRPr="00B56D91" w:rsidRDefault="00B56D91" w:rsidP="00B64DE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-538480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D6AB8" w:rsidRPr="000D6AB8">
        <w:rPr>
          <w:rFonts w:ascii="Tahoma" w:hAnsi="Tahoma" w:cs="Tahoma"/>
          <w:noProof/>
          <w:sz w:val="24"/>
          <w:szCs w:val="24"/>
          <w:lang w:eastAsia="tr-TR"/>
        </w:rPr>
        <w:pict>
          <v:group id="_x0000_s1065" style="position:absolute;margin-left:-31.1pt;margin-top:-1.85pt;width:143.25pt;height:627pt;z-index:251724800;mso-position-horizontal-relative:text;mso-position-vertical-relative:text" coordorigin="795,1380" coordsize="2865,12540">
            <v:group id="_x0000_s1043" style="position:absolute;left:1605;top:3450;width:1560;height:1755" coordorigin="2580,11934" coordsize="1560,1755">
              <v:rect id="_x0000_s1044" style="position:absolute;left:2580;top:11934;width:1560;height:1755" strokecolor="#00b0f0" strokeweight="1.25pt">
                <v:textbox>
                  <w:txbxContent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hAnsi="Tahoma" w:cs="Tahoma"/>
                        </w:rPr>
                        <w:t xml:space="preserve">     </w:t>
                      </w: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.  .  .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   x   5 3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jc w:val="center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hAnsi="Tahoma" w:cs="Tahoma"/>
                        </w:rPr>
                        <w:t xml:space="preserve">   </w:t>
                      </w: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>3 4 2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+ .  .  .  </w:t>
                      </w:r>
                    </w:p>
                    <w:p w:rsidR="00B9476A" w:rsidRPr="00634F15" w:rsidRDefault="00B9476A" w:rsidP="00B9476A">
                      <w:pPr>
                        <w:pStyle w:val="AralkYok"/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</w:pPr>
                      <w:r w:rsidRPr="00634F15">
                        <w:rPr>
                          <w:rFonts w:ascii="Tahoma" w:eastAsia="Calibri" w:hAnsi="Tahoma" w:cs="Tahoma"/>
                          <w:sz w:val="24"/>
                          <w:szCs w:val="24"/>
                        </w:rPr>
                        <w:t xml:space="preserve">   .  .  .  .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5" type="#_x0000_t32" style="position:absolute;left:2925;top:12580;width:897;height:1" o:connectortype="straight" strokecolor="#00b0f0" strokeweight="1.25pt"/>
              <v:shape id="_x0000_s1046" type="#_x0000_t32" style="position:absolute;left:2730;top:13225;width:1170;height:0" o:connectortype="straight" strokecolor="#00b0f0" strokeweight="1.25pt"/>
            </v:group>
            <v:rect id="_x0000_s1047" style="position:absolute;left:1710;top:5985;width:1950;height:1050" strokecolor="#c00000" strokeweight="1.25pt">
              <v:textbox>
                <w:txbxContent>
                  <w:p w:rsidR="00B9476A" w:rsidRPr="00634F15" w:rsidRDefault="00B9476A" w:rsidP="00B9476A">
                    <w:pPr>
                      <w:rPr>
                        <w:rFonts w:ascii="Tahoma" w:eastAsia="Calibri" w:hAnsi="Tahoma" w:cs="Tahoma"/>
                      </w:rPr>
                    </w:pPr>
                    <w:r w:rsidRPr="00634F15">
                      <w:rPr>
                        <w:rFonts w:ascii="Tahoma" w:eastAsia="Calibri" w:hAnsi="Tahoma" w:cs="Tahoma"/>
                      </w:rPr>
                      <w:t xml:space="preserve">30  x 100  = A   </w:t>
                    </w:r>
                  </w:p>
                  <w:p w:rsidR="00B9476A" w:rsidRPr="00634F15" w:rsidRDefault="00B9476A" w:rsidP="00B9476A">
                    <w:pPr>
                      <w:rPr>
                        <w:rFonts w:ascii="Tahoma" w:eastAsia="Calibri" w:hAnsi="Tahoma" w:cs="Tahoma"/>
                      </w:rPr>
                    </w:pPr>
                    <w:r w:rsidRPr="00634F15">
                      <w:rPr>
                        <w:rFonts w:ascii="Tahoma" w:eastAsia="Calibri" w:hAnsi="Tahoma" w:cs="Tahoma"/>
                      </w:rPr>
                      <w:t>17 x 1000 =B</w:t>
                    </w:r>
                  </w:p>
                </w:txbxContent>
              </v:textbox>
            </v:rect>
            <v:oval id="_x0000_s1048" style="position:absolute;left:795;top:807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49" style="position:absolute;left:885;top:582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50" style="position:absolute;left:885;top:3255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oval id="_x0000_s1051" style="position:absolute;left:885;top:1380;width:465;height:450" fillcolor="#fde9d9 [665]" strokecolor="#00b050">
              <v:textbox>
                <w:txbxContent>
                  <w:p w:rsidR="00B9476A" w:rsidRDefault="00B9476A" w:rsidP="00B9476A"/>
                </w:txbxContent>
              </v:textbox>
            </v:oval>
            <v:shape id="_x0000_s1053" type="#_x0000_t136" style="position:absolute;left:945;top:5985;width:315;height:150" fillcolor="red" strokecolor="red">
              <v:shadow color="#868686"/>
              <v:textpath style="font-family:&quot;Arial&quot;;v-text-kern:t" trim="t" fitpath="t" string="10"/>
            </v:shape>
            <v:shape id="_x0000_s1054" type="#_x0000_t136" style="position:absolute;left:1095;top:3375;width:105;height:165" fillcolor="red" strokecolor="red">
              <v:shadow color="#868686"/>
              <v:textpath style="font-family:&quot;Arial&quot;;v-text-kern:t" trim="t" fitpath="t" string="9"/>
            </v:shape>
            <v:shape id="_x0000_s1055" type="#_x0000_t136" style="position:absolute;left:1095;top:1515;width:105;height:165" fillcolor="red" strokecolor="red">
              <v:shadow color="#868686"/>
              <v:textpath style="font-family:&quot;Arial&quot;;v-text-kern:t" trim="t" fitpath="t" string="8"/>
            </v:shape>
            <v:shape id="_x0000_s1056" type="#_x0000_t136" style="position:absolute;left:885;top:8220;width:315;height:150" fillcolor="red" strokecolor="red">
              <v:shadow color="#868686"/>
              <v:textpath style="font-family:&quot;Arial&quot;;v-text-kern:t" trim="t" fitpath="t" string="11"/>
            </v:shape>
            <v:oval id="_x0000_s1057" style="position:absolute;left:795;top:960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shape id="_x0000_s1058" type="#_x0000_t136" style="position:absolute;left:885;top:9735;width:315;height:150" fillcolor="red" strokecolor="red">
              <v:shadow color="#868686"/>
              <v:textpath style="font-family:&quot;Arial&quot;;v-text-kern:t" trim="t" fitpath="t" string="12"/>
            </v:shape>
            <v:oval id="_x0000_s1059" style="position:absolute;left:795;top:1158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oval id="_x0000_s1060" style="position:absolute;left:795;top:13470;width:465;height:450" fillcolor="#fde9d9 [665]" strokecolor="#00b050">
              <v:textbox>
                <w:txbxContent>
                  <w:p w:rsidR="00476B86" w:rsidRDefault="00476B86" w:rsidP="00476B86"/>
                </w:txbxContent>
              </v:textbox>
            </v:oval>
            <v:shape id="_x0000_s1061" type="#_x0000_t136" style="position:absolute;left:885;top:11745;width:315;height:150" fillcolor="red" strokecolor="red">
              <v:shadow color="#868686"/>
              <v:textpath style="font-family:&quot;Arial&quot;;v-text-kern:t" trim="t" fitpath="t" string="13"/>
            </v:shape>
            <v:shape id="_x0000_s1062" type="#_x0000_t136" style="position:absolute;left:885;top:13605;width:315;height:150" fillcolor="red" strokecolor="red">
              <v:shadow color="#868686"/>
              <v:textpath style="font-family:&quot;Arial&quot;;v-text-kern:t" trim="t" fitpath="t" string="14"/>
            </v:shape>
          </v:group>
        </w:pict>
      </w:r>
      <w:r w:rsidR="00B64DEB">
        <w:rPr>
          <w:rFonts w:ascii="Tahoma" w:hAnsi="Tahoma" w:cs="Tahoma"/>
          <w:sz w:val="24"/>
          <w:szCs w:val="24"/>
        </w:rPr>
        <w:t xml:space="preserve">Bir kütüphanede </w:t>
      </w:r>
      <w:r w:rsidR="00B64DEB" w:rsidRPr="00B64DEB">
        <w:rPr>
          <w:rFonts w:ascii="Tahoma" w:hAnsi="Tahoma" w:cs="Tahoma"/>
          <w:sz w:val="24"/>
          <w:szCs w:val="24"/>
        </w:rPr>
        <w:t>28  bölüm, her bölüm</w:t>
      </w:r>
      <w:r w:rsidR="00B64DEB">
        <w:rPr>
          <w:rFonts w:ascii="Tahoma" w:hAnsi="Tahoma" w:cs="Tahoma"/>
          <w:sz w:val="24"/>
          <w:szCs w:val="24"/>
        </w:rPr>
        <w:t xml:space="preserve">de  36  raf ve her rafta </w:t>
      </w:r>
      <w:r w:rsidR="00B64DEB" w:rsidRPr="00B64DEB">
        <w:rPr>
          <w:rFonts w:ascii="Tahoma" w:hAnsi="Tahoma" w:cs="Tahoma"/>
          <w:sz w:val="24"/>
          <w:szCs w:val="24"/>
        </w:rPr>
        <w:t xml:space="preserve">48 kitap vardır. Buna göre </w:t>
      </w:r>
      <w:r w:rsidR="00B64DEB" w:rsidRPr="00B56D91">
        <w:rPr>
          <w:rFonts w:ascii="Tahoma" w:hAnsi="Tahoma" w:cs="Tahoma"/>
          <w:b/>
          <w:sz w:val="24"/>
          <w:szCs w:val="24"/>
        </w:rPr>
        <w:t>bu kütüphanede kaç kitap vardır?</w:t>
      </w: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64DEB" w:rsidRDefault="00B9476A" w:rsidP="00B947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9476A" w:rsidRDefault="00B9476A" w:rsidP="00B9476A">
      <w:pPr>
        <w:tabs>
          <w:tab w:val="left" w:pos="25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Yandaki çarpma işleminin </w:t>
      </w:r>
      <w:r w:rsidRPr="00B56D91">
        <w:rPr>
          <w:rFonts w:ascii="Tahoma" w:hAnsi="Tahoma" w:cs="Tahoma"/>
          <w:b/>
          <w:sz w:val="24"/>
          <w:szCs w:val="24"/>
        </w:rPr>
        <w:t>sonucu kaçtır?</w:t>
      </w: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P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Pr="00476B86" w:rsidRDefault="00B9476A" w:rsidP="00B9476A">
      <w:pPr>
        <w:tabs>
          <w:tab w:val="left" w:pos="2505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Yandaki verilenlere göre </w:t>
      </w:r>
      <w:r w:rsidRPr="00476B86">
        <w:rPr>
          <w:rFonts w:ascii="Tahoma" w:hAnsi="Tahoma" w:cs="Tahoma"/>
          <w:b/>
          <w:sz w:val="24"/>
          <w:szCs w:val="24"/>
        </w:rPr>
        <w:t>A+B kaçtır?</w:t>
      </w:r>
    </w:p>
    <w:p w:rsidR="00B9476A" w:rsidRP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  <w:sz w:val="24"/>
          <w:szCs w:val="24"/>
        </w:rPr>
      </w:pPr>
    </w:p>
    <w:p w:rsidR="00B9476A" w:rsidRDefault="00B9476A" w:rsidP="00B9476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B9476A" w:rsidRPr="00476B86" w:rsidRDefault="00B9476A" w:rsidP="00B9476A">
      <w:pPr>
        <w:rPr>
          <w:rFonts w:ascii="Tahoma" w:eastAsia="Calibri" w:hAnsi="Tahoma" w:cs="Tahoma"/>
          <w:b/>
          <w:sz w:val="24"/>
          <w:szCs w:val="24"/>
        </w:rPr>
      </w:pPr>
      <w:r w:rsidRPr="00B9476A">
        <w:rPr>
          <w:rFonts w:ascii="Tahoma" w:eastAsia="Calibri" w:hAnsi="Tahoma" w:cs="Tahoma"/>
          <w:sz w:val="24"/>
          <w:szCs w:val="24"/>
        </w:rPr>
        <w:t xml:space="preserve">A + B = 72   ve   A =5B ise </w:t>
      </w:r>
      <w:r w:rsidRPr="00476B86">
        <w:rPr>
          <w:rFonts w:ascii="Tahoma" w:eastAsia="Calibri" w:hAnsi="Tahoma" w:cs="Tahoma"/>
          <w:b/>
          <w:sz w:val="24"/>
          <w:szCs w:val="24"/>
        </w:rPr>
        <w:t>A sayısı kaçtır 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B56D91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Nida hikâye kitabını her gün 12 sayfa okuyup 10 günde bitiriyor. Eğer Nida kitabını 5 günde bitirseydi, </w:t>
      </w:r>
      <w:r w:rsidRPr="00B56D91">
        <w:rPr>
          <w:rFonts w:ascii="Tahoma" w:hAnsi="Tahoma" w:cs="Tahoma"/>
          <w:b/>
          <w:sz w:val="24"/>
          <w:szCs w:val="24"/>
        </w:rPr>
        <w:t>günde kaç sayfa kitap okuması gerekirdi?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B56D91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Bir köyde 8 tarla, her tarlada 8 ağaç ve her ağaçta 7 kuş olduğuna göre bu köyde </w:t>
      </w:r>
      <w:r w:rsidRPr="00B56D91">
        <w:rPr>
          <w:rFonts w:ascii="Tahoma" w:hAnsi="Tahoma" w:cs="Tahoma"/>
          <w:b/>
          <w:sz w:val="24"/>
          <w:szCs w:val="24"/>
        </w:rPr>
        <w:t>toplam kaç kuş vardır?</w:t>
      </w: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</w:p>
    <w:p w:rsidR="00476B86" w:rsidRDefault="00476B86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476B86" w:rsidRPr="00476B86" w:rsidRDefault="00476B86" w:rsidP="00476B86">
      <w:pPr>
        <w:rPr>
          <w:rFonts w:ascii="Tahoma" w:hAnsi="Tahoma" w:cs="Tahoma"/>
          <w:b/>
          <w:sz w:val="24"/>
          <w:szCs w:val="24"/>
        </w:rPr>
      </w:pPr>
      <w:r w:rsidRPr="00476B86">
        <w:rPr>
          <w:rFonts w:ascii="Tahoma" w:hAnsi="Tahoma" w:cs="Tahoma"/>
          <w:sz w:val="24"/>
          <w:szCs w:val="24"/>
        </w:rPr>
        <w:t xml:space="preserve">Bir çiftlikte 12 tavuk, 13 inek ve 8 hindi vardır. Bu çiftlikteki </w:t>
      </w:r>
      <w:r w:rsidRPr="00476B86">
        <w:rPr>
          <w:rFonts w:ascii="Tahoma" w:hAnsi="Tahoma" w:cs="Tahoma"/>
          <w:b/>
          <w:sz w:val="24"/>
          <w:szCs w:val="24"/>
        </w:rPr>
        <w:t>hayvanların ayakları toplamı kaçtır?</w:t>
      </w:r>
    </w:p>
    <w:p w:rsidR="00B9476A" w:rsidRPr="00476B86" w:rsidRDefault="000D6AB8" w:rsidP="00476B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Dikdörtgen 2" o:spid="_x0000_s1067" style="position:absolute;margin-left:435.1pt;margin-top:61.2pt;width:57.75pt;height:27.6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56D91" w:rsidRPr="00080325" w:rsidRDefault="00B56D91" w:rsidP="00B56D9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56D91" w:rsidRPr="00080325" w:rsidRDefault="00B56D91" w:rsidP="00B56D91"/>
              </w:txbxContent>
            </v:textbox>
          </v:rect>
        </w:pict>
      </w:r>
    </w:p>
    <w:sectPr w:rsidR="00B9476A" w:rsidRPr="00476B86" w:rsidSect="00B56D91"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40D5"/>
    <w:rsid w:val="00001D60"/>
    <w:rsid w:val="00041BBC"/>
    <w:rsid w:val="000D6AB8"/>
    <w:rsid w:val="0013262A"/>
    <w:rsid w:val="00157122"/>
    <w:rsid w:val="00427A91"/>
    <w:rsid w:val="00476B86"/>
    <w:rsid w:val="006E7AF6"/>
    <w:rsid w:val="007F4131"/>
    <w:rsid w:val="0080693A"/>
    <w:rsid w:val="00861771"/>
    <w:rsid w:val="009E6C30"/>
    <w:rsid w:val="009F5E01"/>
    <w:rsid w:val="00B56D91"/>
    <w:rsid w:val="00B64DEB"/>
    <w:rsid w:val="00B740D5"/>
    <w:rsid w:val="00B9476A"/>
    <w:rsid w:val="00DA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trokecolor="#c00000"/>
    </o:shapedefaults>
    <o:shapelayout v:ext="edit">
      <o:idmap v:ext="edit" data="1"/>
      <o:rules v:ext="edit">
        <o:r id="V:Rule3" type="connector" idref="#_x0000_s1045"/>
        <o:r id="V:Rule4" type="connector" idref="#_x0000_s1046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DEB"/>
    <w:pPr>
      <w:spacing w:after="0" w:line="240" w:lineRule="auto"/>
    </w:pPr>
  </w:style>
  <w:style w:type="character" w:styleId="Kpr">
    <w:name w:val="Hyperlink"/>
    <w:basedOn w:val="VarsaylanParagrafYazTipi"/>
    <w:uiPriority w:val="99"/>
    <w:rsid w:val="001571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BA385-2C0F-4C3F-B689-3BACC41E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2018-01-08T19:29:00Z</dcterms:created>
  <dcterms:modified xsi:type="dcterms:W3CDTF">2018-01-10T11:30:00Z</dcterms:modified>
  <cp:category>www.sorubak.com</cp:category>
</cp:coreProperties>
</file>