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6E4" w:rsidRPr="00613FEF" w:rsidRDefault="00735A6B">
      <w:pPr>
        <w:rPr>
          <w:rFonts w:ascii="Century Gothic" w:hAnsi="Century Gothic"/>
          <w:b/>
          <w:color w:val="FF0000"/>
          <w:sz w:val="24"/>
          <w:szCs w:val="24"/>
          <w:u w:val="single"/>
        </w:rPr>
      </w:pPr>
      <w:r>
        <w:rPr>
          <w:rFonts w:ascii="Century Gothic" w:hAnsi="Century Gothic"/>
          <w:b/>
          <w:noProof/>
          <w:color w:val="FF0000"/>
          <w:sz w:val="24"/>
          <w:szCs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1.25pt;margin-top:-51.9pt;width:132.05pt;height:30pt;z-index:251667456;mso-width-relative:margin;mso-height-relative:margin" filled="f" stroked="f">
            <v:textbox style="mso-next-textbox:#_x0000_s1027">
              <w:txbxContent>
                <w:p w:rsidR="00735A6B" w:rsidRDefault="00735A6B" w:rsidP="00735A6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2975" w:rsidRPr="00613FEF">
        <w:rPr>
          <w:rFonts w:ascii="Century Gothic" w:hAnsi="Century Gothic"/>
          <w:b/>
          <w:color w:val="FF0000"/>
          <w:sz w:val="24"/>
          <w:szCs w:val="24"/>
          <w:u w:val="single"/>
        </w:rPr>
        <w:t>AÇI:</w:t>
      </w:r>
    </w:p>
    <w:p w:rsidR="00312975" w:rsidRPr="00312975" w:rsidRDefault="00312975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</w:t>
      </w:r>
      <w:r w:rsidRPr="00312975">
        <w:rPr>
          <w:rFonts w:ascii="Century Gothic" w:hAnsi="Century Gothic"/>
          <w:sz w:val="24"/>
          <w:szCs w:val="24"/>
        </w:rPr>
        <w:t>limizde iki ışın olduğunu düşünelim.</w:t>
      </w:r>
      <w:r w:rsidR="00434624" w:rsidRPr="00434624">
        <w:t xml:space="preserve"> </w:t>
      </w:r>
      <w:bookmarkStart w:id="0" w:name="_GoBack"/>
      <w:bookmarkEnd w:id="0"/>
    </w:p>
    <w:p w:rsidR="00312975" w:rsidRPr="00312975" w:rsidRDefault="0031297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 w:rsidRPr="00312975">
        <w:rPr>
          <w:rFonts w:ascii="Century Gothic" w:hAnsi="Century Gothic" w:cs="Times New Roman"/>
          <w:noProof/>
          <w:sz w:val="24"/>
          <w:szCs w:val="24"/>
          <w:lang w:eastAsia="tr-TR"/>
        </w:rPr>
        <w:t>OA ışını eğik, OB ışını yatay bir ışın olsun.</w:t>
      </w:r>
    </w:p>
    <w:p w:rsidR="00312975" w:rsidRPr="00312975" w:rsidRDefault="00312975">
      <w:pPr>
        <w:rPr>
          <w:rFonts w:ascii="Century Gothic" w:hAnsi="Century Gothic" w:cs="Times New Roman"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874395" cy="1137285"/>
            <wp:effectExtent l="0" t="0" r="1905" b="5715"/>
            <wp:docPr id="16400" name="Resim 16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18FC">
        <w:rPr>
          <w:rFonts w:ascii="Times New Roman" w:hAnsi="Times New Roman" w:cs="Times New Roman"/>
          <w:noProof/>
          <w:sz w:val="28"/>
          <w:szCs w:val="28"/>
          <w:lang w:eastAsia="tr-TR"/>
        </w:rPr>
        <w:t>[</w:t>
      </w:r>
      <w:r w:rsidR="006C18FC">
        <w:rPr>
          <w:rFonts w:ascii="Century Gothic" w:hAnsi="Century Gothic" w:cs="Times New Roman"/>
          <w:noProof/>
          <w:sz w:val="28"/>
          <w:szCs w:val="28"/>
          <w:lang w:eastAsia="tr-TR"/>
        </w:rPr>
        <w:t xml:space="preserve">OA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96035" cy="222885"/>
            <wp:effectExtent l="0" t="0" r="0" b="5715"/>
            <wp:docPr id="16401" name="Resim 16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18FC">
        <w:rPr>
          <w:rFonts w:ascii="Times New Roman" w:hAnsi="Times New Roman" w:cs="Times New Roman"/>
          <w:noProof/>
          <w:sz w:val="28"/>
          <w:szCs w:val="28"/>
          <w:lang w:eastAsia="tr-TR"/>
        </w:rPr>
        <w:t>[</w:t>
      </w:r>
      <w:r w:rsidR="006C18FC">
        <w:rPr>
          <w:rFonts w:ascii="Century Gothic" w:hAnsi="Century Gothic" w:cs="Times New Roman"/>
          <w:noProof/>
          <w:sz w:val="28"/>
          <w:szCs w:val="28"/>
          <w:lang w:eastAsia="tr-TR"/>
        </w:rPr>
        <w:t xml:space="preserve">OB </w:t>
      </w:r>
    </w:p>
    <w:p w:rsidR="00312975" w:rsidRDefault="00312975">
      <w:pPr>
        <w:rPr>
          <w:rFonts w:ascii="Times New Roman" w:hAnsi="Times New Roman" w:cs="Times New Roman"/>
          <w:noProof/>
          <w:sz w:val="28"/>
          <w:szCs w:val="28"/>
          <w:lang w:eastAsia="tr-TR"/>
        </w:rPr>
      </w:pPr>
    </w:p>
    <w:p w:rsidR="00312975" w:rsidRDefault="00312975" w:rsidP="0031297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 w:rsidRPr="00312975"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Bu iki </w:t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>ışınımız O noktasında birleşirse bir açı elde ederiz.</w:t>
      </w:r>
    </w:p>
    <w:p w:rsidR="00312975" w:rsidRDefault="00FC4360" w:rsidP="00312975">
      <w:pPr>
        <w:rPr>
          <w:rFonts w:ascii="Century Gothic" w:hAnsi="Century Gothic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83185</wp:posOffset>
            </wp:positionH>
            <wp:positionV relativeFrom="page">
              <wp:posOffset>3596640</wp:posOffset>
            </wp:positionV>
            <wp:extent cx="1955800" cy="1288415"/>
            <wp:effectExtent l="0" t="0" r="6350" b="6985"/>
            <wp:wrapThrough wrapText="bothSides">
              <wp:wrapPolygon edited="0">
                <wp:start x="0" y="0"/>
                <wp:lineTo x="0" y="21398"/>
                <wp:lineTo x="21460" y="21398"/>
                <wp:lineTo x="21460" y="0"/>
                <wp:lineTo x="0" y="0"/>
              </wp:wrapPolygon>
            </wp:wrapThrough>
            <wp:docPr id="16407" name="Resim 16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2975" w:rsidRDefault="00312975" w:rsidP="00312975">
      <w:pPr>
        <w:rPr>
          <w:rFonts w:ascii="Century Gothic" w:hAnsi="Century Gothic"/>
          <w:bCs/>
          <w:sz w:val="24"/>
          <w:szCs w:val="24"/>
        </w:rPr>
      </w:pPr>
    </w:p>
    <w:p w:rsidR="00312975" w:rsidRDefault="00312975" w:rsidP="00312975">
      <w:pPr>
        <w:rPr>
          <w:rFonts w:ascii="Century Gothic" w:hAnsi="Century Gothic"/>
          <w:bCs/>
          <w:sz w:val="24"/>
          <w:szCs w:val="24"/>
        </w:rPr>
      </w:pPr>
    </w:p>
    <w:p w:rsidR="00312975" w:rsidRDefault="00312975" w:rsidP="00312975">
      <w:pPr>
        <w:rPr>
          <w:rFonts w:ascii="Century Gothic" w:hAnsi="Century Gothic"/>
          <w:bCs/>
          <w:sz w:val="24"/>
          <w:szCs w:val="24"/>
        </w:rPr>
      </w:pPr>
    </w:p>
    <w:p w:rsidR="00312975" w:rsidRDefault="00312975" w:rsidP="00312975">
      <w:pPr>
        <w:rPr>
          <w:rFonts w:ascii="Century Gothic" w:hAnsi="Century Gothic"/>
          <w:bCs/>
          <w:sz w:val="24"/>
          <w:szCs w:val="24"/>
        </w:rPr>
      </w:pPr>
    </w:p>
    <w:p w:rsidR="00312975" w:rsidRDefault="00312975" w:rsidP="00312975">
      <w:pPr>
        <w:rPr>
          <w:rFonts w:ascii="Century Gothic" w:hAnsi="Century Gothic"/>
          <w:bCs/>
          <w:sz w:val="24"/>
          <w:szCs w:val="24"/>
        </w:rPr>
      </w:pPr>
    </w:p>
    <w:p w:rsidR="00312975" w:rsidRDefault="00312975" w:rsidP="00312975">
      <w:pPr>
        <w:rPr>
          <w:rFonts w:ascii="Century Gothic" w:hAnsi="Century Gothic"/>
          <w:sz w:val="24"/>
          <w:szCs w:val="24"/>
        </w:rPr>
      </w:pPr>
      <w:r w:rsidRPr="00312975">
        <w:rPr>
          <w:rFonts w:ascii="Century Gothic" w:hAnsi="Century Gothic"/>
          <w:bCs/>
          <w:sz w:val="24"/>
          <w:szCs w:val="24"/>
        </w:rPr>
        <w:t>Başlangıç noktaları aynı olan iki ışının birleşimine</w:t>
      </w:r>
      <w:r w:rsidRPr="00312975">
        <w:rPr>
          <w:rFonts w:ascii="Century Gothic" w:hAnsi="Century Gothic"/>
          <w:sz w:val="24"/>
          <w:szCs w:val="24"/>
        </w:rPr>
        <w:t> </w:t>
      </w:r>
      <w:r w:rsidRPr="00312975">
        <w:rPr>
          <w:rFonts w:ascii="Century Gothic" w:hAnsi="Century Gothic"/>
          <w:b/>
          <w:color w:val="FF0000"/>
          <w:sz w:val="24"/>
          <w:szCs w:val="24"/>
        </w:rPr>
        <w:t xml:space="preserve">açı </w:t>
      </w:r>
      <w:r w:rsidRPr="00312975">
        <w:rPr>
          <w:rFonts w:ascii="Century Gothic" w:hAnsi="Century Gothic"/>
          <w:sz w:val="24"/>
          <w:szCs w:val="24"/>
        </w:rPr>
        <w:t>denir. </w:t>
      </w:r>
    </w:p>
    <w:p w:rsidR="00312975" w:rsidRDefault="00312975" w:rsidP="0031297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 w:rsidRPr="006C18FC">
        <w:rPr>
          <w:rFonts w:ascii="Century Gothic" w:hAnsi="Century Gothic" w:cs="Times New Roman"/>
          <w:b/>
          <w:noProof/>
          <w:sz w:val="24"/>
          <w:szCs w:val="24"/>
          <w:lang w:eastAsia="tr-TR"/>
        </w:rPr>
        <w:t>O</w:t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 noktası açının köşesidir.</w:t>
      </w:r>
    </w:p>
    <w:p w:rsidR="00312975" w:rsidRDefault="00312975" w:rsidP="0031297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 w:rsidRPr="006C18FC">
        <w:rPr>
          <w:rFonts w:ascii="Century Gothic" w:hAnsi="Century Gothic" w:cs="Times New Roman"/>
          <w:b/>
          <w:noProof/>
          <w:sz w:val="24"/>
          <w:szCs w:val="24"/>
          <w:lang w:eastAsia="tr-TR"/>
        </w:rPr>
        <w:t>OA</w:t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 ve </w:t>
      </w:r>
      <w:r w:rsidRPr="006C18FC">
        <w:rPr>
          <w:rFonts w:ascii="Century Gothic" w:hAnsi="Century Gothic" w:cs="Times New Roman"/>
          <w:b/>
          <w:noProof/>
          <w:sz w:val="24"/>
          <w:szCs w:val="24"/>
          <w:lang w:eastAsia="tr-TR"/>
        </w:rPr>
        <w:t xml:space="preserve">OB </w:t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>ışınları ise açının kenarları ya da kolları olarak adlandırılır.</w:t>
      </w:r>
    </w:p>
    <w:p w:rsidR="001D2A93" w:rsidRDefault="001D2A93" w:rsidP="0031297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</w:p>
    <w:p w:rsidR="001D2A93" w:rsidRPr="00613FEF" w:rsidRDefault="00613FEF" w:rsidP="00312975">
      <w:pPr>
        <w:rPr>
          <w:rFonts w:ascii="Century Gothic" w:hAnsi="Century Gothic" w:cs="Times New Roman"/>
          <w:b/>
          <w:noProof/>
          <w:color w:val="FF0000"/>
          <w:sz w:val="24"/>
          <w:szCs w:val="24"/>
          <w:u w:val="single"/>
          <w:lang w:eastAsia="tr-TR"/>
        </w:rPr>
      </w:pPr>
      <w:r w:rsidRPr="00613FEF">
        <w:rPr>
          <w:rFonts w:ascii="Century Gothic" w:hAnsi="Century Gothic" w:cs="Times New Roman"/>
          <w:b/>
          <w:noProof/>
          <w:color w:val="FF0000"/>
          <w:sz w:val="24"/>
          <w:szCs w:val="24"/>
          <w:u w:val="single"/>
          <w:lang w:eastAsia="tr-TR"/>
        </w:rPr>
        <w:t>AÇILARI ŞU ŞEKİLLERDE ADLANDIRABİLİRİZ:</w:t>
      </w:r>
    </w:p>
    <w:p w:rsidR="006C18FC" w:rsidRDefault="006C18FC" w:rsidP="0031297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 w:rsidRPr="006C18FC">
        <w:rPr>
          <w:rFonts w:ascii="Century Gothic" w:hAnsi="Century Gothic" w:cs="Times New Roman"/>
          <w:noProof/>
          <w:sz w:val="24"/>
          <w:szCs w:val="24"/>
          <w:lang w:eastAsia="tr-TR"/>
        </w:rPr>
        <w:t>Açılar tek harfle veya üç harfle ol</w:t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>mak üzere iki şekilde adlandırılabilir</w:t>
      </w:r>
      <w:r w:rsidRPr="006C18FC"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. </w:t>
      </w:r>
    </w:p>
    <w:p w:rsidR="001D2A93" w:rsidRDefault="006C18FC" w:rsidP="0031297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>
        <w:rPr>
          <w:rFonts w:ascii="Century Gothic" w:hAnsi="Century Gothic" w:cs="Times New Roman"/>
          <w:noProof/>
          <w:sz w:val="24"/>
          <w:szCs w:val="24"/>
          <w:lang w:eastAsia="tr-TR"/>
        </w:rPr>
        <w:t>Tek harf ile adlandırdığımızda</w:t>
      </w:r>
      <w:r w:rsidRPr="006C18FC"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 köşedeki harf ile </w:t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adlandırılır ve </w:t>
      </w:r>
      <w:r w:rsidRPr="006C18FC">
        <w:rPr>
          <w:rFonts w:ascii="Century Gothic" w:hAnsi="Century Gothic" w:cs="Times New Roman"/>
          <w:noProof/>
          <w:sz w:val="24"/>
          <w:szCs w:val="24"/>
          <w:lang w:eastAsia="tr-TR"/>
        </w:rPr>
        <w:t>okunur.</w:t>
      </w:r>
    </w:p>
    <w:p w:rsidR="00FC4360" w:rsidRDefault="00FC4360" w:rsidP="001D2A93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84455</wp:posOffset>
            </wp:positionH>
            <wp:positionV relativeFrom="page">
              <wp:posOffset>7475855</wp:posOffset>
            </wp:positionV>
            <wp:extent cx="1955800" cy="1288415"/>
            <wp:effectExtent l="0" t="0" r="6350" b="6985"/>
            <wp:wrapThrough wrapText="bothSides">
              <wp:wrapPolygon edited="0">
                <wp:start x="0" y="0"/>
                <wp:lineTo x="0" y="21398"/>
                <wp:lineTo x="21460" y="21398"/>
                <wp:lineTo x="21460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>AOB açısı (açının köşesi ortaya yazılmış)</w:t>
      </w:r>
    </w:p>
    <w:p w:rsidR="00FC4360" w:rsidRDefault="00FC4360" w:rsidP="001D2A93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           BOA açısı (açının köşesi ortaya yazılmış)</w:t>
      </w:r>
    </w:p>
    <w:p w:rsidR="00FC4360" w:rsidRDefault="00FC4360" w:rsidP="001D2A93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           O açısı (açının köşesi ile adlandırılmış)</w:t>
      </w:r>
    </w:p>
    <w:p w:rsidR="006C18FC" w:rsidRDefault="006C18FC" w:rsidP="001D2A93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</w:p>
    <w:p w:rsidR="00FC4360" w:rsidRPr="00FC4360" w:rsidRDefault="00FC4360" w:rsidP="001D2A93">
      <w:pPr>
        <w:rPr>
          <w:rFonts w:ascii="Century Gothic" w:hAnsi="Century Gothic" w:cs="Times New Roman"/>
          <w:b/>
          <w:noProof/>
          <w:sz w:val="24"/>
          <w:szCs w:val="24"/>
          <w:lang w:eastAsia="tr-TR"/>
        </w:rPr>
      </w:pPr>
      <w:r w:rsidRPr="00FC4360">
        <w:rPr>
          <w:rFonts w:ascii="Century Gothic" w:hAnsi="Century Gothic" w:cs="Arial"/>
          <w:b/>
          <w:color w:val="444444"/>
          <w:sz w:val="24"/>
          <w:szCs w:val="24"/>
          <w:shd w:val="clear" w:color="auto" w:fill="FFFFFF"/>
        </w:rPr>
        <w:t>Sembolle AÔB, BÔA veya Ô şeklinde gösterilir</w:t>
      </w:r>
      <w:r w:rsidRPr="00FC4360">
        <w:rPr>
          <w:rFonts w:ascii="Arial" w:hAnsi="Arial" w:cs="Arial"/>
          <w:b/>
          <w:color w:val="444444"/>
          <w:sz w:val="23"/>
          <w:szCs w:val="23"/>
          <w:shd w:val="clear" w:color="auto" w:fill="FFFFFF"/>
        </w:rPr>
        <w:t>.</w:t>
      </w:r>
      <w:r w:rsidRPr="00FC4360">
        <w:rPr>
          <w:rFonts w:ascii="Arial" w:hAnsi="Arial" w:cs="Arial"/>
          <w:b/>
          <w:color w:val="444444"/>
          <w:sz w:val="23"/>
          <w:szCs w:val="23"/>
        </w:rPr>
        <w:br/>
      </w:r>
      <w:r w:rsidRPr="00FC4360">
        <w:rPr>
          <w:rFonts w:ascii="Arial" w:hAnsi="Arial" w:cs="Arial"/>
          <w:b/>
          <w:color w:val="444444"/>
          <w:sz w:val="23"/>
          <w:szCs w:val="23"/>
        </w:rPr>
        <w:br/>
      </w:r>
    </w:p>
    <w:p w:rsidR="00FC4360" w:rsidRDefault="00FC4360" w:rsidP="001D2A93">
      <w:pPr>
        <w:rPr>
          <w:rFonts w:ascii="Century Gothic" w:hAnsi="Century Gothic" w:cs="Arial"/>
          <w:color w:val="444444"/>
          <w:sz w:val="24"/>
          <w:szCs w:val="24"/>
          <w:shd w:val="clear" w:color="auto" w:fill="FFFFFF"/>
        </w:rPr>
      </w:pPr>
    </w:p>
    <w:p w:rsidR="006C18FC" w:rsidRDefault="006C18FC" w:rsidP="001D2A93">
      <w:pPr>
        <w:rPr>
          <w:rFonts w:ascii="Century Gothic" w:hAnsi="Century Gothic" w:cs="Arial"/>
          <w:b/>
          <w:color w:val="FF0000"/>
          <w:sz w:val="24"/>
          <w:szCs w:val="24"/>
          <w:shd w:val="clear" w:color="auto" w:fill="FFFFFF"/>
        </w:rPr>
      </w:pPr>
    </w:p>
    <w:p w:rsidR="00FC4360" w:rsidRPr="00613FEF" w:rsidRDefault="00613FEF" w:rsidP="001D2A93">
      <w:pPr>
        <w:rPr>
          <w:rFonts w:ascii="Century Gothic" w:hAnsi="Century Gothic" w:cs="Arial"/>
          <w:b/>
          <w:color w:val="FF0000"/>
          <w:sz w:val="24"/>
          <w:szCs w:val="24"/>
          <w:u w:val="single"/>
          <w:shd w:val="clear" w:color="auto" w:fill="FFFFFF"/>
        </w:rPr>
      </w:pPr>
      <w:r w:rsidRPr="00613FEF">
        <w:rPr>
          <w:rFonts w:ascii="Century Gothic" w:hAnsi="Century Gothic" w:cs="Arial"/>
          <w:b/>
          <w:color w:val="FF0000"/>
          <w:sz w:val="24"/>
          <w:szCs w:val="24"/>
          <w:u w:val="single"/>
          <w:shd w:val="clear" w:color="auto" w:fill="FFFFFF"/>
        </w:rPr>
        <w:t>AÇININ ÖLÇÜSÜ:</w:t>
      </w:r>
    </w:p>
    <w:p w:rsidR="006C18FC" w:rsidRDefault="00FC4360" w:rsidP="001D2A93">
      <w:pPr>
        <w:rPr>
          <w:rFonts w:ascii="Century Gothic" w:hAnsi="Century Gothic" w:cs="Arial"/>
          <w:sz w:val="24"/>
          <w:szCs w:val="24"/>
          <w:shd w:val="clear" w:color="auto" w:fill="FFFFFF"/>
        </w:rPr>
      </w:pPr>
      <w:r w:rsidRPr="00FC4360">
        <w:rPr>
          <w:rFonts w:ascii="Century Gothic" w:hAnsi="Century Gothic" w:cs="Arial"/>
          <w:sz w:val="24"/>
          <w:szCs w:val="24"/>
          <w:shd w:val="clear" w:color="auto" w:fill="FFFFFF"/>
        </w:rPr>
        <w:t xml:space="preserve">Açıyı oluşturan iki ışın arasındaki açıklığa açının ölçüsü denir. </w:t>
      </w:r>
      <w:r w:rsidR="006C18FC" w:rsidRPr="006C18FC">
        <w:rPr>
          <w:rFonts w:ascii="Century Gothic" w:hAnsi="Century Gothic" w:cs="Arial"/>
          <w:sz w:val="24"/>
          <w:szCs w:val="24"/>
          <w:shd w:val="clear" w:color="auto" w:fill="FFFFFF"/>
        </w:rPr>
        <w:t xml:space="preserve">Açı ölçü birimi derecedir. Açı ölçen alete </w:t>
      </w:r>
      <w:r w:rsidR="006C18FC" w:rsidRPr="006C18FC">
        <w:rPr>
          <w:rFonts w:ascii="Century Gothic" w:hAnsi="Century Gothic" w:cs="Arial"/>
          <w:b/>
          <w:sz w:val="24"/>
          <w:szCs w:val="24"/>
          <w:shd w:val="clear" w:color="auto" w:fill="FFFFFF"/>
        </w:rPr>
        <w:t xml:space="preserve">açıölçer </w:t>
      </w:r>
      <w:r w:rsidR="006C18FC" w:rsidRPr="006C18FC">
        <w:rPr>
          <w:rFonts w:ascii="Century Gothic" w:hAnsi="Century Gothic" w:cs="Arial"/>
          <w:sz w:val="24"/>
          <w:szCs w:val="24"/>
          <w:shd w:val="clear" w:color="auto" w:fill="FFFFFF"/>
        </w:rPr>
        <w:t xml:space="preserve">veya </w:t>
      </w:r>
      <w:r w:rsidR="006C18FC" w:rsidRPr="006C18FC">
        <w:rPr>
          <w:rFonts w:ascii="Century Gothic" w:hAnsi="Century Gothic" w:cs="Arial"/>
          <w:b/>
          <w:sz w:val="24"/>
          <w:szCs w:val="24"/>
          <w:shd w:val="clear" w:color="auto" w:fill="FFFFFF"/>
        </w:rPr>
        <w:t>iletki</w:t>
      </w:r>
      <w:r w:rsidR="006C18FC" w:rsidRPr="006C18FC">
        <w:rPr>
          <w:rFonts w:ascii="Century Gothic" w:hAnsi="Century Gothic" w:cs="Arial"/>
          <w:sz w:val="24"/>
          <w:szCs w:val="24"/>
          <w:shd w:val="clear" w:color="auto" w:fill="FFFFFF"/>
        </w:rPr>
        <w:t xml:space="preserve"> denir.</w:t>
      </w:r>
    </w:p>
    <w:p w:rsidR="006C18FC" w:rsidRPr="006C18FC" w:rsidRDefault="006C18FC" w:rsidP="001D2A93">
      <w:pPr>
        <w:rPr>
          <w:rFonts w:ascii="Century Gothic" w:hAnsi="Century Gothic" w:cs="Arial"/>
          <w:b/>
          <w:sz w:val="24"/>
          <w:szCs w:val="24"/>
          <w:shd w:val="clear" w:color="auto" w:fill="FFFFFF"/>
        </w:rPr>
      </w:pPr>
      <w:r w:rsidRPr="006C18FC">
        <w:rPr>
          <w:rFonts w:ascii="Century Gothic" w:hAnsi="Century Gothic" w:cs="Arial"/>
          <w:b/>
          <w:sz w:val="24"/>
          <w:szCs w:val="24"/>
          <w:shd w:val="clear" w:color="auto" w:fill="FFFFFF"/>
        </w:rPr>
        <w:t>Örnek;</w:t>
      </w:r>
    </w:p>
    <w:p w:rsidR="00FC4360" w:rsidRDefault="00FC4360" w:rsidP="001D2A93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 w:rsidRPr="00FC4360">
        <w:rPr>
          <w:rFonts w:ascii="Century Gothic" w:hAnsi="Century Gothic" w:cs="Arial"/>
          <w:sz w:val="24"/>
          <w:szCs w:val="24"/>
          <w:shd w:val="clear" w:color="auto" w:fill="FFFFFF"/>
        </w:rPr>
        <w:t>30 derecelik bir açı 30° şeklinde gösterilir. Bir AOB açısının ölçüsü sembolle s(AÔB) veya m(AÔB) şeklinde gösterilir.</w:t>
      </w:r>
      <w:r w:rsidRPr="00FC4360">
        <w:rPr>
          <w:rFonts w:ascii="Century Gothic" w:hAnsi="Century Gothic" w:cs="Arial"/>
          <w:sz w:val="24"/>
          <w:szCs w:val="24"/>
        </w:rPr>
        <w:br/>
      </w:r>
      <w:r w:rsidRPr="00FC4360">
        <w:rPr>
          <w:rFonts w:ascii="Century Gothic" w:hAnsi="Century Gothic" w:cs="Arial"/>
          <w:color w:val="444444"/>
          <w:sz w:val="24"/>
          <w:szCs w:val="24"/>
        </w:rPr>
        <w:br/>
      </w:r>
    </w:p>
    <w:p w:rsidR="00FC4360" w:rsidRPr="00613FEF" w:rsidRDefault="00674E85" w:rsidP="001D2A93">
      <w:pPr>
        <w:rPr>
          <w:rFonts w:ascii="Century Gothic" w:hAnsi="Century Gothic" w:cs="Times New Roman"/>
          <w:b/>
          <w:noProof/>
          <w:sz w:val="24"/>
          <w:szCs w:val="24"/>
          <w:u w:val="single"/>
          <w:lang w:eastAsia="tr-TR"/>
        </w:rPr>
      </w:pPr>
      <w:r w:rsidRPr="00613FEF">
        <w:rPr>
          <w:rFonts w:ascii="Century Gothic" w:hAnsi="Century Gothic" w:cs="Times New Roman"/>
          <w:b/>
          <w:noProof/>
          <w:color w:val="FF0000"/>
          <w:sz w:val="24"/>
          <w:szCs w:val="24"/>
          <w:u w:val="single"/>
          <w:lang w:eastAsia="tr-TR"/>
        </w:rPr>
        <w:t>AÇI ÇEŞİTLERİ:</w:t>
      </w:r>
    </w:p>
    <w:p w:rsidR="00674E85" w:rsidRPr="00674E85" w:rsidRDefault="00674E85" w:rsidP="00674E8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 w:rsidRPr="00674E85">
        <w:rPr>
          <w:rFonts w:ascii="Century Gothic" w:hAnsi="Century Gothic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1751799</wp:posOffset>
            </wp:positionH>
            <wp:positionV relativeFrom="paragraph">
              <wp:posOffset>322730</wp:posOffset>
            </wp:positionV>
            <wp:extent cx="159026" cy="1171066"/>
            <wp:effectExtent l="0" t="0" r="0" b="0"/>
            <wp:wrapNone/>
            <wp:docPr id="16387" name="Resim 16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58" cy="1175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Times New Roman"/>
          <w:b/>
          <w:noProof/>
          <w:color w:val="FF0000"/>
          <w:sz w:val="24"/>
          <w:szCs w:val="24"/>
          <w:lang w:eastAsia="tr-TR"/>
        </w:rPr>
        <w:t>1.</w:t>
      </w:r>
      <w:r w:rsidRPr="00674E85">
        <w:rPr>
          <w:rFonts w:ascii="Century Gothic" w:hAnsi="Century Gothic" w:cs="Times New Roman"/>
          <w:b/>
          <w:noProof/>
          <w:color w:val="FF0000"/>
          <w:sz w:val="24"/>
          <w:szCs w:val="24"/>
          <w:lang w:eastAsia="tr-TR"/>
        </w:rPr>
        <w:t xml:space="preserve"> Dik  Açı :</w:t>
      </w:r>
      <w:r w:rsidR="005B707E">
        <w:rPr>
          <w:rFonts w:ascii="Century Gothic" w:hAnsi="Century Gothic" w:cs="Times New Roman"/>
          <w:b/>
          <w:noProof/>
          <w:color w:val="FF0000"/>
          <w:sz w:val="24"/>
          <w:szCs w:val="24"/>
          <w:lang w:eastAsia="tr-TR"/>
        </w:rPr>
        <w:t xml:space="preserve"> </w:t>
      </w:r>
      <w:r w:rsidRPr="00674E85"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Kenarları  birbirine  dik  olan ışınların  oluşturduğu  açıya  denir. </w:t>
      </w:r>
    </w:p>
    <w:p w:rsidR="00674E85" w:rsidRPr="00674E85" w:rsidRDefault="00674E85" w:rsidP="00674E8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</w:p>
    <w:p w:rsidR="00674E85" w:rsidRPr="00674E85" w:rsidRDefault="00A301C4" w:rsidP="00674E8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3580765</wp:posOffset>
            </wp:positionH>
            <wp:positionV relativeFrom="paragraph">
              <wp:posOffset>172720</wp:posOffset>
            </wp:positionV>
            <wp:extent cx="835025" cy="826770"/>
            <wp:effectExtent l="0" t="0" r="3175" b="0"/>
            <wp:wrapThrough wrapText="bothSides">
              <wp:wrapPolygon edited="0">
                <wp:start x="0" y="0"/>
                <wp:lineTo x="0" y="20903"/>
                <wp:lineTo x="21189" y="20903"/>
                <wp:lineTo x="21189" y="0"/>
                <wp:lineTo x="0" y="0"/>
              </wp:wrapPolygon>
            </wp:wrapThrough>
            <wp:docPr id="16435" name="Resim 16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E85" w:rsidRPr="00674E85">
        <w:rPr>
          <w:rFonts w:ascii="Century Gothic" w:hAnsi="Century Gothic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2512</wp:posOffset>
            </wp:positionH>
            <wp:positionV relativeFrom="paragraph">
              <wp:posOffset>13225</wp:posOffset>
            </wp:positionV>
            <wp:extent cx="1153160" cy="158750"/>
            <wp:effectExtent l="0" t="0" r="8890" b="0"/>
            <wp:wrapNone/>
            <wp:docPr id="16386" name="Resim 16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4E85" w:rsidRPr="00674E85" w:rsidRDefault="00674E85" w:rsidP="00674E85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  <w:r w:rsidRPr="00674E85"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        Yatay  ışın                         Dikey  ışın</w:t>
      </w:r>
    </w:p>
    <w:p w:rsidR="00674E85" w:rsidRPr="00FC4360" w:rsidRDefault="00674E85" w:rsidP="001D2A93">
      <w:pPr>
        <w:rPr>
          <w:rFonts w:ascii="Century Gothic" w:hAnsi="Century Gothic" w:cs="Times New Roman"/>
          <w:noProof/>
          <w:sz w:val="24"/>
          <w:szCs w:val="24"/>
          <w:lang w:eastAsia="tr-TR"/>
        </w:rPr>
      </w:pPr>
    </w:p>
    <w:p w:rsidR="00FC4360" w:rsidRDefault="00674E85" w:rsidP="00674E85">
      <w:pPr>
        <w:tabs>
          <w:tab w:val="left" w:pos="5916"/>
        </w:tabs>
        <w:rPr>
          <w:rFonts w:ascii="Century Gothic" w:hAnsi="Century Gothic" w:cs="Times New Roman"/>
          <w:noProof/>
          <w:sz w:val="24"/>
          <w:szCs w:val="24"/>
          <w:lang w:eastAsia="tr-TR"/>
        </w:rPr>
      </w:pPr>
      <w:r>
        <w:rPr>
          <w:rFonts w:ascii="Century Gothic" w:hAnsi="Century Gothic" w:cs="Times New Roman"/>
          <w:noProof/>
          <w:sz w:val="24"/>
          <w:szCs w:val="24"/>
          <w:lang w:eastAsia="tr-TR"/>
        </w:rPr>
        <w:tab/>
        <w:t>Dik açı</w:t>
      </w:r>
    </w:p>
    <w:p w:rsidR="00674E85" w:rsidRDefault="00674E85" w:rsidP="00674E85">
      <w:pPr>
        <w:tabs>
          <w:tab w:val="left" w:pos="5916"/>
        </w:tabs>
        <w:rPr>
          <w:rFonts w:ascii="Century Gothic" w:hAnsi="Century Gothic" w:cs="Times New Roman"/>
          <w:noProof/>
          <w:sz w:val="24"/>
          <w:szCs w:val="24"/>
          <w:lang w:eastAsia="tr-TR"/>
        </w:rPr>
      </w:pPr>
    </w:p>
    <w:p w:rsidR="00674E85" w:rsidRDefault="00674E85" w:rsidP="00674E85">
      <w:pPr>
        <w:tabs>
          <w:tab w:val="left" w:pos="5916"/>
        </w:tabs>
        <w:rPr>
          <w:rStyle w:val="apple-converted-space"/>
          <w:rFonts w:ascii="Century Gothic" w:hAnsi="Century Gothic" w:cs="Arial"/>
          <w:b/>
          <w:sz w:val="24"/>
          <w:szCs w:val="24"/>
          <w:shd w:val="clear" w:color="auto" w:fill="FFFFFF"/>
        </w:rPr>
      </w:pPr>
      <w:r w:rsidRPr="006C18FC">
        <w:rPr>
          <w:rFonts w:ascii="Century Gothic" w:hAnsi="Century Gothic" w:cs="Arial"/>
          <w:b/>
          <w:sz w:val="24"/>
          <w:szCs w:val="24"/>
          <w:shd w:val="clear" w:color="auto" w:fill="FFFFFF"/>
        </w:rPr>
        <w:t>Ölçüsü 90° olan açıya dik açı denir.</w:t>
      </w:r>
      <w:r w:rsidRPr="006C18FC">
        <w:rPr>
          <w:rStyle w:val="apple-converted-space"/>
          <w:rFonts w:ascii="Century Gothic" w:hAnsi="Century Gothic" w:cs="Arial"/>
          <w:b/>
          <w:sz w:val="24"/>
          <w:szCs w:val="24"/>
          <w:shd w:val="clear" w:color="auto" w:fill="FFFFFF"/>
        </w:rPr>
        <w:t> </w:t>
      </w:r>
    </w:p>
    <w:p w:rsidR="006C18FC" w:rsidRPr="006C18FC" w:rsidRDefault="006C18FC" w:rsidP="00674E85">
      <w:pPr>
        <w:tabs>
          <w:tab w:val="left" w:pos="5916"/>
        </w:tabs>
        <w:rPr>
          <w:rStyle w:val="apple-converted-space"/>
          <w:rFonts w:ascii="Century Gothic" w:hAnsi="Century Gothic" w:cs="Arial"/>
          <w:b/>
          <w:sz w:val="24"/>
          <w:szCs w:val="24"/>
          <w:shd w:val="clear" w:color="auto" w:fill="FFFFFF"/>
        </w:rPr>
      </w:pPr>
    </w:p>
    <w:p w:rsidR="00674E85" w:rsidRDefault="00674E85" w:rsidP="00674E85">
      <w:pPr>
        <w:tabs>
          <w:tab w:val="left" w:pos="5916"/>
        </w:tabs>
        <w:rPr>
          <w:rStyle w:val="apple-converted-space"/>
          <w:rFonts w:ascii="Century Gothic" w:hAnsi="Century Gothic" w:cs="Arial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025525" cy="1009650"/>
            <wp:effectExtent l="0" t="0" r="3175" b="0"/>
            <wp:docPr id="16426" name="Resim 16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Century Gothic" w:hAnsi="Century Gothic" w:cs="Arial"/>
          <w:sz w:val="24"/>
          <w:szCs w:val="24"/>
          <w:shd w:val="clear" w:color="auto" w:fill="FFFFFF"/>
        </w:rPr>
        <w:t xml:space="preserve"> Örneğin</w:t>
      </w:r>
      <w:r w:rsidR="005B707E">
        <w:rPr>
          <w:rStyle w:val="apple-converted-space"/>
          <w:rFonts w:ascii="Century Gothic" w:hAnsi="Century Gothic" w:cs="Arial"/>
          <w:sz w:val="24"/>
          <w:szCs w:val="24"/>
          <w:shd w:val="clear" w:color="auto" w:fill="FFFFFF"/>
        </w:rPr>
        <w:t xml:space="preserve"> </w:t>
      </w:r>
      <w:r>
        <w:rPr>
          <w:rStyle w:val="apple-converted-space"/>
          <w:rFonts w:ascii="Century Gothic" w:hAnsi="Century Gothic" w:cs="Arial"/>
          <w:sz w:val="24"/>
          <w:szCs w:val="24"/>
          <w:shd w:val="clear" w:color="auto" w:fill="FFFFFF"/>
        </w:rPr>
        <w:t xml:space="preserve">karenin açıları dik açıdır.                                           </w:t>
      </w:r>
    </w:p>
    <w:p w:rsidR="00674E85" w:rsidRDefault="00674E85" w:rsidP="00674E85">
      <w:pPr>
        <w:tabs>
          <w:tab w:val="left" w:pos="5916"/>
        </w:tabs>
        <w:rPr>
          <w:rStyle w:val="apple-converted-space"/>
          <w:rFonts w:ascii="Century Gothic" w:hAnsi="Century Gothic" w:cs="Arial"/>
          <w:sz w:val="24"/>
          <w:szCs w:val="24"/>
          <w:shd w:val="clear" w:color="auto" w:fill="FFFFFF"/>
        </w:rPr>
      </w:pPr>
    </w:p>
    <w:p w:rsidR="00674E85" w:rsidRDefault="00674E85" w:rsidP="00674E85">
      <w:pPr>
        <w:tabs>
          <w:tab w:val="left" w:pos="5916"/>
        </w:tabs>
        <w:rPr>
          <w:rFonts w:ascii="Century Gothic" w:hAnsi="Century Gothic" w:cs="Arial"/>
          <w:b/>
          <w:sz w:val="24"/>
          <w:szCs w:val="24"/>
        </w:rPr>
      </w:pPr>
      <w:r w:rsidRPr="00674E85">
        <w:rPr>
          <w:rStyle w:val="apple-converted-space"/>
          <w:rFonts w:ascii="Century Gothic" w:hAnsi="Century Gothic" w:cs="Arial"/>
          <w:b/>
          <w:color w:val="FF0000"/>
          <w:sz w:val="24"/>
          <w:szCs w:val="24"/>
          <w:shd w:val="clear" w:color="auto" w:fill="FFFFFF"/>
        </w:rPr>
        <w:t>2. Dar Açı:</w:t>
      </w:r>
      <w:r w:rsidR="005B707E">
        <w:rPr>
          <w:rStyle w:val="apple-converted-space"/>
          <w:rFonts w:ascii="Century Gothic" w:hAnsi="Century Gothic" w:cs="Arial"/>
          <w:b/>
          <w:color w:val="FF0000"/>
          <w:sz w:val="24"/>
          <w:szCs w:val="24"/>
          <w:shd w:val="clear" w:color="auto" w:fill="FFFFFF"/>
        </w:rPr>
        <w:t xml:space="preserve"> </w:t>
      </w:r>
      <w:r w:rsidRPr="00674E85">
        <w:rPr>
          <w:rFonts w:ascii="Century Gothic" w:hAnsi="Century Gothic" w:cs="Arial"/>
          <w:sz w:val="24"/>
          <w:szCs w:val="24"/>
        </w:rPr>
        <w:t>Kenarlarının açıklığı dik aç</w:t>
      </w:r>
      <w:r>
        <w:rPr>
          <w:rFonts w:ascii="Century Gothic" w:hAnsi="Century Gothic" w:cs="Arial"/>
          <w:sz w:val="24"/>
          <w:szCs w:val="24"/>
        </w:rPr>
        <w:t xml:space="preserve">ıdan daha az olan açılara </w:t>
      </w:r>
      <w:r w:rsidRPr="00674E85">
        <w:rPr>
          <w:rFonts w:ascii="Century Gothic" w:hAnsi="Century Gothic" w:cs="Arial"/>
          <w:sz w:val="24"/>
          <w:szCs w:val="24"/>
        </w:rPr>
        <w:t>denir.</w:t>
      </w:r>
    </w:p>
    <w:p w:rsidR="00674E85" w:rsidRDefault="00674E85" w:rsidP="00674E85">
      <w:pPr>
        <w:tabs>
          <w:tab w:val="left" w:pos="5916"/>
        </w:tabs>
        <w:rPr>
          <w:rFonts w:ascii="Century Gothic" w:hAnsi="Century Gothic" w:cs="Arial"/>
          <w:b/>
          <w:sz w:val="24"/>
          <w:szCs w:val="24"/>
        </w:rPr>
      </w:pPr>
    </w:p>
    <w:p w:rsidR="006C18FC" w:rsidRDefault="00674E85" w:rsidP="00674E85">
      <w:pPr>
        <w:tabs>
          <w:tab w:val="left" w:pos="5916"/>
        </w:tabs>
        <w:rPr>
          <w:rFonts w:ascii="Century Gothic" w:hAnsi="Century Gothic" w:cs="Arial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478280" cy="1002030"/>
            <wp:effectExtent l="0" t="0" r="7620" b="7620"/>
            <wp:docPr id="16392" name="Resim 16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62DE" w:rsidRPr="006C18FC">
        <w:rPr>
          <w:rFonts w:ascii="Century Gothic" w:hAnsi="Century Gothic" w:cs="Arial"/>
          <w:b/>
          <w:sz w:val="24"/>
          <w:szCs w:val="24"/>
          <w:shd w:val="clear" w:color="auto" w:fill="FFFFFF"/>
        </w:rPr>
        <w:t>Ölçüsü 0° ile 90° arasında olan açıya dar açı denir</w:t>
      </w:r>
      <w:r w:rsidR="008962DE" w:rsidRPr="00674E85">
        <w:rPr>
          <w:rFonts w:ascii="Century Gothic" w:hAnsi="Century Gothic" w:cs="Arial"/>
          <w:sz w:val="24"/>
          <w:szCs w:val="24"/>
          <w:shd w:val="clear" w:color="auto" w:fill="FFFFFF"/>
        </w:rPr>
        <w:t>.</w:t>
      </w:r>
      <w:r w:rsidR="008962DE" w:rsidRPr="00674E85">
        <w:rPr>
          <w:rFonts w:ascii="Century Gothic" w:hAnsi="Century Gothic" w:cs="Arial"/>
          <w:sz w:val="24"/>
          <w:szCs w:val="24"/>
        </w:rPr>
        <w:br/>
      </w:r>
      <w:r w:rsidRPr="00674E85">
        <w:rPr>
          <w:rFonts w:ascii="Century Gothic" w:hAnsi="Century Gothic" w:cs="Arial"/>
          <w:b/>
          <w:sz w:val="24"/>
          <w:szCs w:val="24"/>
        </w:rPr>
        <w:br/>
      </w:r>
      <w:r w:rsidRPr="00674E85">
        <w:rPr>
          <w:rFonts w:ascii="Century Gothic" w:hAnsi="Century Gothic" w:cs="Arial"/>
          <w:b/>
          <w:color w:val="444444"/>
          <w:sz w:val="24"/>
          <w:szCs w:val="24"/>
        </w:rPr>
        <w:lastRenderedPageBreak/>
        <w:br/>
      </w:r>
    </w:p>
    <w:p w:rsidR="006C18FC" w:rsidRPr="006C18FC" w:rsidRDefault="003A2540" w:rsidP="00674E85">
      <w:pPr>
        <w:tabs>
          <w:tab w:val="left" w:pos="5916"/>
        </w:tabs>
        <w:rPr>
          <w:rFonts w:ascii="Century Gothic" w:hAnsi="Century Gothic" w:cs="Arial"/>
          <w:b/>
          <w:sz w:val="24"/>
          <w:szCs w:val="24"/>
        </w:rPr>
      </w:pPr>
      <w:r w:rsidRPr="003A2540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6" o:spid="_x0000_s1026" type="#_x0000_t6" style="position:absolute;margin-left:306.55pt;margin-top:10.25pt;width:105.6pt;height:66.6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" fillcolor="#5b9bd5 [3204]" strokecolor="#1f4d78 [1604]" strokeweight="1pt">
            <v:path arrowok="t"/>
          </v:shape>
        </w:pict>
      </w:r>
      <w:r w:rsidR="006C18FC" w:rsidRPr="006C18FC">
        <w:rPr>
          <w:rFonts w:ascii="Century Gothic" w:hAnsi="Century Gothic" w:cs="Arial"/>
          <w:b/>
          <w:sz w:val="24"/>
          <w:szCs w:val="24"/>
        </w:rPr>
        <w:t>Örnek;</w:t>
      </w:r>
    </w:p>
    <w:p w:rsidR="008962DE" w:rsidRPr="008962DE" w:rsidRDefault="008962DE" w:rsidP="00674E85">
      <w:pPr>
        <w:tabs>
          <w:tab w:val="left" w:pos="5916"/>
        </w:tabs>
        <w:rPr>
          <w:rFonts w:ascii="Century Gothic" w:hAnsi="Century Gothic" w:cs="Arial"/>
          <w:sz w:val="24"/>
          <w:szCs w:val="24"/>
        </w:rPr>
      </w:pPr>
      <w:r w:rsidRPr="008962DE">
        <w:rPr>
          <w:rFonts w:ascii="Century Gothic" w:hAnsi="Century Gothic" w:cs="Arial"/>
          <w:sz w:val="24"/>
          <w:szCs w:val="24"/>
        </w:rPr>
        <w:t>Yandaki üçgende A açısı dik açı,</w:t>
      </w:r>
    </w:p>
    <w:p w:rsidR="00674E85" w:rsidRPr="008962DE" w:rsidRDefault="008962DE" w:rsidP="00674E85">
      <w:pPr>
        <w:tabs>
          <w:tab w:val="left" w:pos="5916"/>
        </w:tabs>
        <w:rPr>
          <w:rFonts w:ascii="Century Gothic" w:hAnsi="Century Gothic" w:cs="Times New Roman"/>
          <w:b/>
          <w:noProof/>
          <w:sz w:val="24"/>
          <w:szCs w:val="24"/>
          <w:lang w:eastAsia="tr-TR"/>
        </w:rPr>
      </w:pPr>
      <w:r w:rsidRPr="008962DE">
        <w:rPr>
          <w:rFonts w:ascii="Century Gothic" w:hAnsi="Century Gothic" w:cs="Arial"/>
          <w:sz w:val="24"/>
          <w:szCs w:val="24"/>
        </w:rPr>
        <w:t xml:space="preserve"> </w:t>
      </w:r>
      <w:proofErr w:type="spellStart"/>
      <w:r w:rsidRPr="008962DE">
        <w:rPr>
          <w:rFonts w:ascii="Century Gothic" w:hAnsi="Century Gothic" w:cs="Arial"/>
          <w:sz w:val="24"/>
          <w:szCs w:val="24"/>
        </w:rPr>
        <w:t>Baçısı</w:t>
      </w:r>
      <w:proofErr w:type="spellEnd"/>
      <w:r w:rsidRPr="008962DE">
        <w:rPr>
          <w:rFonts w:ascii="Century Gothic" w:hAnsi="Century Gothic" w:cs="Arial"/>
          <w:sz w:val="24"/>
          <w:szCs w:val="24"/>
        </w:rPr>
        <w:t xml:space="preserve"> ise dar açıdır.</w:t>
      </w:r>
      <w:r w:rsidR="00674E85" w:rsidRPr="008962DE">
        <w:rPr>
          <w:rFonts w:ascii="Century Gothic" w:hAnsi="Century Gothic" w:cs="Arial"/>
          <w:sz w:val="24"/>
          <w:szCs w:val="24"/>
        </w:rPr>
        <w:br/>
      </w:r>
    </w:p>
    <w:p w:rsidR="008962DE" w:rsidRDefault="008962DE" w:rsidP="008962DE">
      <w:pPr>
        <w:tabs>
          <w:tab w:val="left" w:pos="2616"/>
        </w:tabs>
        <w:rPr>
          <w:rFonts w:ascii="Century Gothic" w:hAnsi="Century Gothic" w:cs="Times New Roman"/>
          <w:noProof/>
          <w:sz w:val="24"/>
          <w:szCs w:val="24"/>
          <w:lang w:eastAsia="tr-TR"/>
        </w:rPr>
      </w:pPr>
      <w:r>
        <w:rPr>
          <w:rFonts w:ascii="Century Gothic" w:hAnsi="Century Gothic" w:cs="Times New Roman"/>
          <w:noProof/>
          <w:sz w:val="24"/>
          <w:szCs w:val="24"/>
          <w:lang w:eastAsia="tr-TR"/>
        </w:rPr>
        <w:tab/>
        <w:t xml:space="preserve">                                                  A                                  B</w:t>
      </w:r>
    </w:p>
    <w:p w:rsidR="008962DE" w:rsidRDefault="008962DE" w:rsidP="006C18FC">
      <w:pPr>
        <w:tabs>
          <w:tab w:val="left" w:pos="2616"/>
        </w:tabs>
        <w:ind w:right="1"/>
        <w:rPr>
          <w:rFonts w:ascii="Century Gothic" w:hAnsi="Century Gothic" w:cs="Times New Roman"/>
          <w:noProof/>
          <w:sz w:val="24"/>
          <w:szCs w:val="24"/>
          <w:lang w:eastAsia="tr-TR"/>
        </w:rPr>
      </w:pPr>
    </w:p>
    <w:p w:rsidR="008962DE" w:rsidRDefault="008962DE" w:rsidP="008962DE">
      <w:pPr>
        <w:tabs>
          <w:tab w:val="left" w:pos="2616"/>
        </w:tabs>
        <w:rPr>
          <w:rFonts w:ascii="Century Gothic" w:hAnsi="Century Gothic" w:cs="Times New Roman"/>
          <w:b/>
          <w:noProof/>
          <w:sz w:val="24"/>
          <w:szCs w:val="24"/>
          <w:lang w:eastAsia="tr-TR"/>
        </w:rPr>
      </w:pPr>
      <w:r w:rsidRPr="008962DE">
        <w:rPr>
          <w:rFonts w:ascii="Century Gothic" w:hAnsi="Century Gothic" w:cs="Times New Roman"/>
          <w:b/>
          <w:noProof/>
          <w:color w:val="FF0000"/>
          <w:sz w:val="24"/>
          <w:szCs w:val="24"/>
          <w:lang w:eastAsia="tr-TR"/>
        </w:rPr>
        <w:t xml:space="preserve">3. Geniş açı: </w:t>
      </w:r>
      <w:r w:rsidRPr="008962DE">
        <w:rPr>
          <w:rFonts w:ascii="Century Gothic" w:hAnsi="Century Gothic" w:cs="Times New Roman"/>
          <w:noProof/>
          <w:sz w:val="24"/>
          <w:szCs w:val="24"/>
          <w:lang w:eastAsia="tr-TR"/>
        </w:rPr>
        <w:t xml:space="preserve">Kenarlarının açıklığı dik açıdan daha fazla olan açılara denir.  </w:t>
      </w:r>
    </w:p>
    <w:p w:rsidR="008962DE" w:rsidRDefault="008962DE" w:rsidP="008962DE">
      <w:pPr>
        <w:tabs>
          <w:tab w:val="left" w:pos="2616"/>
        </w:tabs>
        <w:rPr>
          <w:rFonts w:ascii="Century Gothic" w:hAnsi="Century Gothic" w:cs="Times New Roman"/>
          <w:b/>
          <w:noProof/>
          <w:sz w:val="24"/>
          <w:szCs w:val="24"/>
          <w:lang w:eastAsia="tr-TR"/>
        </w:rPr>
      </w:pPr>
    </w:p>
    <w:p w:rsidR="008962DE" w:rsidRDefault="008962DE" w:rsidP="008962DE">
      <w:pPr>
        <w:tabs>
          <w:tab w:val="left" w:pos="2616"/>
        </w:tabs>
        <w:rPr>
          <w:rFonts w:ascii="Century Gothic" w:hAnsi="Century Gothic" w:cs="Arial"/>
          <w:sz w:val="24"/>
          <w:szCs w:val="24"/>
          <w:shd w:val="clear" w:color="auto" w:fill="FFFFFF"/>
        </w:rPr>
      </w:pPr>
      <w:r w:rsidRPr="008962DE">
        <w:rPr>
          <w:rFonts w:ascii="Century Gothic" w:hAnsi="Century Gothic" w:cs="Times New Roman"/>
          <w:noProof/>
          <w:sz w:val="24"/>
          <w:szCs w:val="24"/>
          <w:lang w:eastAsia="tr-TR"/>
        </w:rPr>
        <w:drawing>
          <wp:inline distT="0" distB="0" distL="0" distR="0">
            <wp:extent cx="1623060" cy="1125243"/>
            <wp:effectExtent l="0" t="0" r="0" b="0"/>
            <wp:docPr id="16418" name="Resim 16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06" cy="1135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3FEF">
        <w:rPr>
          <w:rFonts w:ascii="Century Gothic" w:hAnsi="Century Gothic" w:cs="Arial"/>
          <w:b/>
          <w:sz w:val="24"/>
          <w:szCs w:val="24"/>
          <w:shd w:val="clear" w:color="auto" w:fill="FFFFFF"/>
        </w:rPr>
        <w:t>Ölçüsü 90° ile 180° arasında olan açıya geniş açı denir</w:t>
      </w:r>
      <w:r w:rsidRPr="008962DE">
        <w:rPr>
          <w:rFonts w:ascii="Century Gothic" w:hAnsi="Century Gothic" w:cs="Arial"/>
          <w:sz w:val="24"/>
          <w:szCs w:val="24"/>
          <w:shd w:val="clear" w:color="auto" w:fill="FFFFFF"/>
        </w:rPr>
        <w:t>.</w:t>
      </w:r>
    </w:p>
    <w:p w:rsidR="000F02A2" w:rsidRDefault="000F02A2" w:rsidP="008962DE">
      <w:pPr>
        <w:tabs>
          <w:tab w:val="left" w:pos="2616"/>
        </w:tabs>
        <w:rPr>
          <w:rFonts w:ascii="Century Gothic" w:hAnsi="Century Gothic" w:cs="Arial"/>
          <w:sz w:val="24"/>
          <w:szCs w:val="24"/>
          <w:shd w:val="clear" w:color="auto" w:fill="FFFFFF"/>
        </w:rPr>
      </w:pPr>
    </w:p>
    <w:p w:rsidR="000F02A2" w:rsidRDefault="000F02A2" w:rsidP="008962DE">
      <w:pPr>
        <w:tabs>
          <w:tab w:val="left" w:pos="2616"/>
        </w:tabs>
        <w:rPr>
          <w:rFonts w:ascii="Century Gothic" w:hAnsi="Century Gothic" w:cs="Arial"/>
          <w:sz w:val="24"/>
          <w:szCs w:val="24"/>
          <w:shd w:val="clear" w:color="auto" w:fill="FFFFFF"/>
        </w:rPr>
      </w:pPr>
      <w:r w:rsidRPr="000F02A2">
        <w:rPr>
          <w:rFonts w:ascii="Century Gothic" w:hAnsi="Century Gothic" w:cs="Arial"/>
          <w:b/>
          <w:color w:val="FF0000"/>
          <w:sz w:val="24"/>
          <w:szCs w:val="24"/>
          <w:shd w:val="clear" w:color="auto" w:fill="FFFFFF"/>
        </w:rPr>
        <w:t xml:space="preserve">4. Doğru Açı: </w:t>
      </w:r>
      <w:r w:rsidRPr="000F02A2">
        <w:rPr>
          <w:rFonts w:ascii="Century Gothic" w:hAnsi="Century Gothic" w:cs="Arial"/>
          <w:sz w:val="24"/>
          <w:szCs w:val="24"/>
          <w:shd w:val="clear" w:color="auto" w:fill="FFFFFF"/>
        </w:rPr>
        <w:t xml:space="preserve">Kenarlarının </w:t>
      </w:r>
      <w:r>
        <w:rPr>
          <w:rFonts w:ascii="Century Gothic" w:hAnsi="Century Gothic" w:cs="Arial"/>
          <w:sz w:val="24"/>
          <w:szCs w:val="24"/>
          <w:shd w:val="clear" w:color="auto" w:fill="FFFFFF"/>
        </w:rPr>
        <w:t>açıklığı bir doğru oluşturan açıya denir.</w:t>
      </w:r>
    </w:p>
    <w:p w:rsidR="000F02A2" w:rsidRDefault="000F02A2" w:rsidP="008962DE">
      <w:pPr>
        <w:tabs>
          <w:tab w:val="left" w:pos="2616"/>
        </w:tabs>
        <w:rPr>
          <w:rFonts w:ascii="Century Gothic" w:hAnsi="Century Gothic" w:cs="Arial"/>
          <w:b/>
          <w:sz w:val="24"/>
          <w:szCs w:val="24"/>
          <w:shd w:val="clear" w:color="auto" w:fill="FFFFFF"/>
        </w:rPr>
      </w:pPr>
    </w:p>
    <w:p w:rsidR="000F02A2" w:rsidRDefault="000F02A2" w:rsidP="008962DE">
      <w:pPr>
        <w:tabs>
          <w:tab w:val="left" w:pos="2616"/>
        </w:tabs>
        <w:rPr>
          <w:rFonts w:ascii="Century Gothic" w:hAnsi="Century Gothic" w:cs="Arial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3874487" cy="411480"/>
            <wp:effectExtent l="0" t="0" r="0" b="7620"/>
            <wp:docPr id="16455" name="Resim 16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337" cy="4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A2" w:rsidRDefault="000F02A2" w:rsidP="000F02A2">
      <w:pPr>
        <w:tabs>
          <w:tab w:val="left" w:pos="2616"/>
        </w:tabs>
        <w:rPr>
          <w:rFonts w:ascii="Century Gothic" w:hAnsi="Century Gothic" w:cs="Arial"/>
          <w:sz w:val="24"/>
          <w:szCs w:val="24"/>
          <w:shd w:val="clear" w:color="auto" w:fill="FFFFFF"/>
        </w:rPr>
      </w:pPr>
    </w:p>
    <w:p w:rsidR="00FC4360" w:rsidRPr="00613FEF" w:rsidRDefault="000F02A2" w:rsidP="000F02A2">
      <w:pPr>
        <w:tabs>
          <w:tab w:val="left" w:pos="2616"/>
        </w:tabs>
        <w:rPr>
          <w:rFonts w:ascii="Century Gothic" w:hAnsi="Century Gothic" w:cs="Times New Roman"/>
          <w:b/>
          <w:sz w:val="24"/>
          <w:szCs w:val="24"/>
          <w:lang w:eastAsia="tr-TR"/>
        </w:rPr>
      </w:pPr>
      <w:r w:rsidRPr="00613FEF">
        <w:rPr>
          <w:rFonts w:ascii="Century Gothic" w:hAnsi="Century Gothic" w:cs="Arial"/>
          <w:b/>
          <w:sz w:val="24"/>
          <w:szCs w:val="24"/>
          <w:shd w:val="clear" w:color="auto" w:fill="FFFFFF"/>
        </w:rPr>
        <w:t>Ölçüsü 180° olan açıya doğru açı denir.</w:t>
      </w:r>
      <w:r w:rsidRPr="00613FEF">
        <w:rPr>
          <w:rFonts w:ascii="Century Gothic" w:hAnsi="Century Gothic" w:cs="Arial"/>
          <w:b/>
          <w:sz w:val="24"/>
          <w:szCs w:val="24"/>
        </w:rPr>
        <w:br/>
      </w:r>
      <w:r w:rsidRPr="00613FEF">
        <w:rPr>
          <w:rFonts w:ascii="Century Gothic" w:hAnsi="Century Gothic" w:cs="Arial"/>
          <w:b/>
          <w:color w:val="444444"/>
          <w:sz w:val="24"/>
          <w:szCs w:val="24"/>
        </w:rPr>
        <w:br/>
      </w:r>
    </w:p>
    <w:p w:rsidR="000F02A2" w:rsidRDefault="000F02A2" w:rsidP="000F02A2">
      <w:pPr>
        <w:tabs>
          <w:tab w:val="left" w:pos="2616"/>
        </w:tabs>
        <w:rPr>
          <w:rFonts w:ascii="Century Gothic" w:hAnsi="Century Gothic" w:cs="Times New Roman"/>
          <w:sz w:val="24"/>
          <w:szCs w:val="24"/>
          <w:lang w:eastAsia="tr-TR"/>
        </w:rPr>
      </w:pPr>
      <w:r w:rsidRPr="000F02A2">
        <w:rPr>
          <w:rFonts w:ascii="Century Gothic" w:hAnsi="Century Gothic" w:cs="Times New Roman"/>
          <w:b/>
          <w:color w:val="FF0000"/>
          <w:sz w:val="24"/>
          <w:szCs w:val="24"/>
          <w:lang w:eastAsia="tr-TR"/>
        </w:rPr>
        <w:t>5. Tam Açı:</w:t>
      </w:r>
      <w:r w:rsidR="005B707E">
        <w:rPr>
          <w:rFonts w:ascii="Century Gothic" w:hAnsi="Century Gothic" w:cs="Times New Roman"/>
          <w:b/>
          <w:color w:val="FF0000"/>
          <w:sz w:val="24"/>
          <w:szCs w:val="24"/>
          <w:lang w:eastAsia="tr-TR"/>
        </w:rPr>
        <w:t xml:space="preserve"> </w:t>
      </w:r>
      <w:r w:rsidRPr="000F02A2">
        <w:rPr>
          <w:rFonts w:ascii="Century Gothic" w:hAnsi="Century Gothic" w:cs="Times New Roman"/>
          <w:sz w:val="24"/>
          <w:szCs w:val="24"/>
          <w:lang w:eastAsia="tr-TR"/>
        </w:rPr>
        <w:t>Ölçüsü</w:t>
      </w:r>
      <w:r w:rsidR="005B707E">
        <w:rPr>
          <w:rFonts w:ascii="Century Gothic" w:hAnsi="Century Gothic" w:cs="Times New Roman"/>
          <w:sz w:val="24"/>
          <w:szCs w:val="24"/>
          <w:lang w:eastAsia="tr-TR"/>
        </w:rPr>
        <w:t xml:space="preserve"> </w:t>
      </w:r>
      <w:r w:rsidRPr="000F02A2">
        <w:rPr>
          <w:rFonts w:ascii="Century Gothic" w:hAnsi="Century Gothic" w:cs="Times New Roman"/>
          <w:sz w:val="24"/>
          <w:szCs w:val="24"/>
          <w:lang w:eastAsia="tr-TR"/>
        </w:rPr>
        <w:t>360 derece olan açıya tam açı denir.</w:t>
      </w:r>
    </w:p>
    <w:p w:rsidR="000F02A2" w:rsidRDefault="000F02A2" w:rsidP="000F02A2">
      <w:pPr>
        <w:tabs>
          <w:tab w:val="left" w:pos="2616"/>
        </w:tabs>
        <w:rPr>
          <w:rFonts w:ascii="Century Gothic" w:hAnsi="Century Gothic" w:cs="Times New Roman"/>
          <w:sz w:val="24"/>
          <w:szCs w:val="24"/>
          <w:lang w:eastAsia="tr-TR"/>
        </w:rPr>
      </w:pPr>
    </w:p>
    <w:p w:rsidR="000F02A2" w:rsidRDefault="000F02A2" w:rsidP="000F02A2">
      <w:pPr>
        <w:tabs>
          <w:tab w:val="left" w:pos="2616"/>
        </w:tabs>
        <w:rPr>
          <w:rFonts w:ascii="Century Gothic" w:hAnsi="Century Gothic" w:cs="Times New Roman"/>
          <w:sz w:val="24"/>
          <w:szCs w:val="24"/>
          <w:lang w:eastAsia="tr-TR"/>
        </w:rPr>
      </w:pPr>
      <w:r w:rsidRPr="000F02A2">
        <w:rPr>
          <w:rFonts w:ascii="Century Gothic" w:hAnsi="Century Gothic" w:cs="Times New Roman"/>
          <w:noProof/>
          <w:sz w:val="24"/>
          <w:szCs w:val="24"/>
          <w:lang w:eastAsia="tr-TR"/>
        </w:rPr>
        <w:drawing>
          <wp:inline distT="0" distB="0" distL="0" distR="0">
            <wp:extent cx="1889760" cy="891540"/>
            <wp:effectExtent l="0" t="0" r="0" b="0"/>
            <wp:docPr id="8" name="Resim 8" descr="C:\Users\LENOVO\Desktop\tam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tamac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A2" w:rsidRDefault="000F02A2" w:rsidP="000F02A2">
      <w:pPr>
        <w:tabs>
          <w:tab w:val="left" w:pos="2616"/>
        </w:tabs>
        <w:rPr>
          <w:rFonts w:ascii="Century Gothic" w:hAnsi="Century Gothic" w:cs="Times New Roman"/>
          <w:sz w:val="24"/>
          <w:szCs w:val="24"/>
          <w:lang w:eastAsia="tr-TR"/>
        </w:rPr>
      </w:pPr>
    </w:p>
    <w:p w:rsidR="000F02A2" w:rsidRDefault="000F02A2" w:rsidP="000F02A2">
      <w:pPr>
        <w:tabs>
          <w:tab w:val="left" w:pos="2616"/>
        </w:tabs>
        <w:rPr>
          <w:rFonts w:ascii="Century Gothic" w:hAnsi="Century Gothic" w:cs="Times New Roman"/>
          <w:sz w:val="24"/>
          <w:szCs w:val="24"/>
          <w:lang w:eastAsia="tr-TR"/>
        </w:rPr>
      </w:pPr>
      <w:r w:rsidRPr="000F02A2">
        <w:rPr>
          <w:rFonts w:ascii="Century Gothic" w:hAnsi="Century Gothic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6029325" cy="4657725"/>
            <wp:effectExtent l="0" t="0" r="0" b="0"/>
            <wp:docPr id="9" name="Resim 9" descr="C:\Users\LENOVO\Desktop\aci-cesit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aci-cesitler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307" cy="467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2A2" w:rsidRDefault="005B707E" w:rsidP="000F02A2">
      <w:pPr>
        <w:rPr>
          <w:rFonts w:ascii="Century Gothic" w:hAnsi="Century Gothic" w:cs="Times New Roman"/>
          <w:sz w:val="24"/>
          <w:szCs w:val="24"/>
          <w:lang w:eastAsia="tr-TR"/>
        </w:rPr>
      </w:pPr>
      <w:r>
        <w:rPr>
          <w:rFonts w:ascii="Century Gothic" w:hAnsi="Century Gothic" w:cs="Times New Roman"/>
          <w:sz w:val="24"/>
          <w:szCs w:val="24"/>
          <w:lang w:eastAsia="tr-TR"/>
        </w:rPr>
        <w:t xml:space="preserve">           </w:t>
      </w:r>
      <w:r w:rsidR="00A301C4"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781609" cy="771276"/>
            <wp:effectExtent l="0" t="0" r="0" b="0"/>
            <wp:docPr id="16427" name="Resim 16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19" cy="771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 w:cs="Times New Roman"/>
          <w:sz w:val="24"/>
          <w:szCs w:val="24"/>
          <w:lang w:eastAsia="tr-TR"/>
        </w:rPr>
        <w:t xml:space="preserve">                                          </w:t>
      </w:r>
      <w:r w:rsidR="00613FEF"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954156" cy="935605"/>
            <wp:effectExtent l="0" t="0" r="0" b="0"/>
            <wp:docPr id="16434" name="Resim 16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988" cy="937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1C4" w:rsidRDefault="00A301C4" w:rsidP="000F02A2">
      <w:pPr>
        <w:tabs>
          <w:tab w:val="left" w:pos="7884"/>
        </w:tabs>
        <w:rPr>
          <w:rFonts w:ascii="Century Gothic" w:hAnsi="Century Gothic" w:cs="Times New Roman"/>
          <w:sz w:val="24"/>
          <w:szCs w:val="24"/>
          <w:lang w:eastAsia="tr-TR"/>
        </w:rPr>
      </w:pPr>
    </w:p>
    <w:p w:rsidR="00613FEF" w:rsidRDefault="005B707E" w:rsidP="00A301C4">
      <w:pPr>
        <w:tabs>
          <w:tab w:val="left" w:pos="5016"/>
          <w:tab w:val="left" w:pos="7884"/>
        </w:tabs>
        <w:rPr>
          <w:rFonts w:ascii="Century Gothic" w:hAnsi="Century Gothic" w:cs="Times New Roman"/>
          <w:sz w:val="24"/>
          <w:szCs w:val="24"/>
          <w:lang w:eastAsia="tr-TR"/>
        </w:rPr>
      </w:pPr>
      <w:r>
        <w:rPr>
          <w:rFonts w:ascii="Century Gothic" w:hAnsi="Century Gothic" w:cs="Times New Roman"/>
          <w:sz w:val="24"/>
          <w:szCs w:val="24"/>
          <w:lang w:eastAsia="tr-TR"/>
        </w:rPr>
        <w:t xml:space="preserve">              </w:t>
      </w:r>
      <w:proofErr w:type="gramStart"/>
      <w:r w:rsidR="00A301C4">
        <w:rPr>
          <w:rFonts w:ascii="Century Gothic" w:hAnsi="Century Gothic" w:cs="Times New Roman"/>
          <w:sz w:val="24"/>
          <w:szCs w:val="24"/>
          <w:lang w:eastAsia="tr-TR"/>
        </w:rPr>
        <w:t>dik</w:t>
      </w:r>
      <w:proofErr w:type="gramEnd"/>
      <w:r w:rsidR="00A301C4">
        <w:rPr>
          <w:rFonts w:ascii="Century Gothic" w:hAnsi="Century Gothic" w:cs="Times New Roman"/>
          <w:sz w:val="24"/>
          <w:szCs w:val="24"/>
          <w:lang w:eastAsia="tr-TR"/>
        </w:rPr>
        <w:t xml:space="preserve"> açı    </w:t>
      </w:r>
      <w:r>
        <w:rPr>
          <w:rFonts w:ascii="Century Gothic" w:hAnsi="Century Gothic" w:cs="Times New Roman"/>
          <w:sz w:val="24"/>
          <w:szCs w:val="24"/>
          <w:lang w:eastAsia="tr-TR"/>
        </w:rPr>
        <w:t xml:space="preserve">                              </w:t>
      </w:r>
      <w:r w:rsidR="00A301C4">
        <w:rPr>
          <w:rFonts w:ascii="Century Gothic" w:hAnsi="Century Gothic" w:cs="Times New Roman"/>
          <w:sz w:val="24"/>
          <w:szCs w:val="24"/>
          <w:lang w:eastAsia="tr-TR"/>
        </w:rPr>
        <w:t xml:space="preserve">                 dar açı</w:t>
      </w:r>
      <w:r w:rsidR="000F02A2">
        <w:rPr>
          <w:rFonts w:ascii="Century Gothic" w:hAnsi="Century Gothic" w:cs="Times New Roman"/>
          <w:sz w:val="24"/>
          <w:szCs w:val="24"/>
          <w:lang w:eastAsia="tr-TR"/>
        </w:rPr>
        <w:tab/>
      </w:r>
    </w:p>
    <w:p w:rsidR="00613FEF" w:rsidRDefault="00613FEF" w:rsidP="00A301C4">
      <w:pPr>
        <w:tabs>
          <w:tab w:val="left" w:pos="5016"/>
          <w:tab w:val="left" w:pos="7884"/>
        </w:tabs>
        <w:rPr>
          <w:rFonts w:ascii="Century Gothic" w:hAnsi="Century Gothic" w:cs="Times New Roman"/>
          <w:sz w:val="24"/>
          <w:szCs w:val="24"/>
          <w:lang w:eastAsia="tr-TR"/>
        </w:rPr>
      </w:pPr>
    </w:p>
    <w:p w:rsidR="00613FEF" w:rsidRDefault="00613FEF" w:rsidP="00A301C4">
      <w:pPr>
        <w:tabs>
          <w:tab w:val="left" w:pos="5016"/>
          <w:tab w:val="left" w:pos="7884"/>
        </w:tabs>
        <w:rPr>
          <w:rFonts w:ascii="Century Gothic" w:hAnsi="Century Gothic" w:cs="Times New Roman"/>
          <w:sz w:val="24"/>
          <w:szCs w:val="24"/>
          <w:lang w:eastAsia="tr-TR"/>
        </w:rPr>
      </w:pPr>
    </w:p>
    <w:p w:rsidR="005B707E" w:rsidRDefault="005B707E" w:rsidP="00A301C4">
      <w:pPr>
        <w:tabs>
          <w:tab w:val="left" w:pos="5016"/>
          <w:tab w:val="left" w:pos="7884"/>
        </w:tabs>
        <w:rPr>
          <w:rFonts w:ascii="Century Gothic" w:hAnsi="Century Gothic" w:cs="Times New Roman"/>
          <w:sz w:val="24"/>
          <w:szCs w:val="24"/>
          <w:lang w:eastAsia="tr-TR"/>
        </w:rPr>
      </w:pPr>
    </w:p>
    <w:p w:rsidR="00613FEF" w:rsidRDefault="00613FEF" w:rsidP="00A301C4">
      <w:pPr>
        <w:tabs>
          <w:tab w:val="left" w:pos="5016"/>
          <w:tab w:val="left" w:pos="7884"/>
        </w:tabs>
        <w:rPr>
          <w:rFonts w:ascii="Century Gothic" w:hAnsi="Century Gothic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558456" cy="950254"/>
            <wp:effectExtent l="0" t="0" r="3810" b="2540"/>
            <wp:docPr id="16413" name="Resim 16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80" cy="950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707E">
        <w:rPr>
          <w:rFonts w:ascii="Century Gothic" w:hAnsi="Century Gothic" w:cs="Times New Roman"/>
          <w:sz w:val="24"/>
          <w:szCs w:val="24"/>
          <w:lang w:eastAsia="tr-TR"/>
        </w:rPr>
        <w:t xml:space="preserve">                         </w:t>
      </w: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750305" cy="993913"/>
            <wp:effectExtent l="0" t="0" r="2540" b="0"/>
            <wp:docPr id="16453" name="Resim 16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397" cy="99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FEF" w:rsidRDefault="00613FEF" w:rsidP="00A301C4">
      <w:pPr>
        <w:tabs>
          <w:tab w:val="left" w:pos="5016"/>
          <w:tab w:val="left" w:pos="7884"/>
        </w:tabs>
        <w:rPr>
          <w:rFonts w:ascii="Century Gothic" w:hAnsi="Century Gothic" w:cs="Times New Roman"/>
          <w:sz w:val="24"/>
          <w:szCs w:val="24"/>
          <w:lang w:eastAsia="tr-TR"/>
        </w:rPr>
      </w:pPr>
    </w:p>
    <w:p w:rsidR="000F02A2" w:rsidRPr="000F02A2" w:rsidRDefault="005B707E" w:rsidP="00A301C4">
      <w:pPr>
        <w:tabs>
          <w:tab w:val="left" w:pos="5016"/>
          <w:tab w:val="left" w:pos="7884"/>
        </w:tabs>
        <w:rPr>
          <w:rFonts w:ascii="Century Gothic" w:hAnsi="Century Gothic" w:cs="Times New Roman"/>
          <w:sz w:val="24"/>
          <w:szCs w:val="24"/>
          <w:lang w:eastAsia="tr-TR"/>
        </w:rPr>
      </w:pPr>
      <w:r>
        <w:rPr>
          <w:rFonts w:ascii="Century Gothic" w:hAnsi="Century Gothic" w:cs="Times New Roman"/>
          <w:sz w:val="24"/>
          <w:szCs w:val="24"/>
          <w:lang w:eastAsia="tr-TR"/>
        </w:rPr>
        <w:t xml:space="preserve">             </w:t>
      </w:r>
      <w:proofErr w:type="gramStart"/>
      <w:r w:rsidR="00A301C4">
        <w:rPr>
          <w:rFonts w:ascii="Century Gothic" w:hAnsi="Century Gothic" w:cs="Times New Roman"/>
          <w:sz w:val="24"/>
          <w:szCs w:val="24"/>
          <w:lang w:eastAsia="tr-TR"/>
        </w:rPr>
        <w:t>geniş</w:t>
      </w:r>
      <w:proofErr w:type="gramEnd"/>
      <w:r w:rsidR="00A301C4">
        <w:rPr>
          <w:rFonts w:ascii="Century Gothic" w:hAnsi="Century Gothic" w:cs="Times New Roman"/>
          <w:sz w:val="24"/>
          <w:szCs w:val="24"/>
          <w:lang w:eastAsia="tr-TR"/>
        </w:rPr>
        <w:t xml:space="preserve"> açı</w:t>
      </w:r>
      <w:r w:rsidR="00A301C4">
        <w:rPr>
          <w:rFonts w:ascii="Century Gothic" w:hAnsi="Century Gothic" w:cs="Times New Roman"/>
          <w:sz w:val="24"/>
          <w:szCs w:val="24"/>
          <w:lang w:eastAsia="tr-TR"/>
        </w:rPr>
        <w:tab/>
        <w:t>doğru açı</w:t>
      </w:r>
    </w:p>
    <w:sectPr w:rsidR="000F02A2" w:rsidRPr="000F02A2" w:rsidSect="00613FEF">
      <w:footerReference w:type="default" r:id="rId24"/>
      <w:pgSz w:w="11906" w:h="16838"/>
      <w:pgMar w:top="993" w:right="849" w:bottom="1701" w:left="1417" w:header="708" w:footer="708" w:gutter="0"/>
      <w:pgBorders w:offsetFrom="page">
        <w:top w:val="thinThickThinSmallGap" w:sz="18" w:space="24" w:color="323E4F" w:themeColor="text2" w:themeShade="BF"/>
        <w:left w:val="thinThickThinSmallGap" w:sz="18" w:space="24" w:color="323E4F" w:themeColor="text2" w:themeShade="BF"/>
        <w:bottom w:val="thinThickThinSmallGap" w:sz="18" w:space="24" w:color="323E4F" w:themeColor="text2" w:themeShade="BF"/>
        <w:right w:val="thinThickThinSmallGap" w:sz="18" w:space="24" w:color="323E4F" w:themeColor="tex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B2F" w:rsidRDefault="00292B2F" w:rsidP="00FC4360">
      <w:pPr>
        <w:spacing w:after="0" w:line="240" w:lineRule="auto"/>
      </w:pPr>
      <w:r>
        <w:separator/>
      </w:r>
    </w:p>
  </w:endnote>
  <w:endnote w:type="continuationSeparator" w:id="0">
    <w:p w:rsidR="00292B2F" w:rsidRDefault="00292B2F" w:rsidP="00FC4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7841407"/>
      <w:docPartObj>
        <w:docPartGallery w:val="Page Numbers (Bottom of Page)"/>
        <w:docPartUnique/>
      </w:docPartObj>
    </w:sdtPr>
    <w:sdtContent>
      <w:p w:rsidR="005B707E" w:rsidRDefault="003A2540">
        <w:pPr>
          <w:pStyle w:val="Altbilgi"/>
          <w:jc w:val="right"/>
        </w:pPr>
        <w:r>
          <w:fldChar w:fldCharType="begin"/>
        </w:r>
        <w:r w:rsidR="005B707E">
          <w:instrText>PAGE   \* MERGEFORMAT</w:instrText>
        </w:r>
        <w:r>
          <w:fldChar w:fldCharType="separate"/>
        </w:r>
        <w:r w:rsidR="00735A6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B2F" w:rsidRDefault="00292B2F" w:rsidP="00FC4360">
      <w:pPr>
        <w:spacing w:after="0" w:line="240" w:lineRule="auto"/>
      </w:pPr>
      <w:r>
        <w:separator/>
      </w:r>
    </w:p>
  </w:footnote>
  <w:footnote w:type="continuationSeparator" w:id="0">
    <w:p w:rsidR="00292B2F" w:rsidRDefault="00292B2F" w:rsidP="00FC4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B677E"/>
    <w:multiLevelType w:val="hybridMultilevel"/>
    <w:tmpl w:val="B8147F2C"/>
    <w:lvl w:ilvl="0" w:tplc="BA12E72A">
      <w:start w:val="1"/>
      <w:numFmt w:val="decimal"/>
      <w:lvlText w:val="%1."/>
      <w:lvlJc w:val="left"/>
      <w:pPr>
        <w:ind w:left="16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12" w:hanging="360"/>
      </w:pPr>
    </w:lvl>
    <w:lvl w:ilvl="2" w:tplc="041F001B" w:tentative="1">
      <w:start w:val="1"/>
      <w:numFmt w:val="lowerRoman"/>
      <w:lvlText w:val="%3."/>
      <w:lvlJc w:val="right"/>
      <w:pPr>
        <w:ind w:left="3132" w:hanging="180"/>
      </w:pPr>
    </w:lvl>
    <w:lvl w:ilvl="3" w:tplc="041F000F" w:tentative="1">
      <w:start w:val="1"/>
      <w:numFmt w:val="decimal"/>
      <w:lvlText w:val="%4."/>
      <w:lvlJc w:val="left"/>
      <w:pPr>
        <w:ind w:left="3852" w:hanging="360"/>
      </w:pPr>
    </w:lvl>
    <w:lvl w:ilvl="4" w:tplc="041F0019" w:tentative="1">
      <w:start w:val="1"/>
      <w:numFmt w:val="lowerLetter"/>
      <w:lvlText w:val="%5."/>
      <w:lvlJc w:val="left"/>
      <w:pPr>
        <w:ind w:left="4572" w:hanging="360"/>
      </w:pPr>
    </w:lvl>
    <w:lvl w:ilvl="5" w:tplc="041F001B" w:tentative="1">
      <w:start w:val="1"/>
      <w:numFmt w:val="lowerRoman"/>
      <w:lvlText w:val="%6."/>
      <w:lvlJc w:val="right"/>
      <w:pPr>
        <w:ind w:left="5292" w:hanging="180"/>
      </w:pPr>
    </w:lvl>
    <w:lvl w:ilvl="6" w:tplc="041F000F" w:tentative="1">
      <w:start w:val="1"/>
      <w:numFmt w:val="decimal"/>
      <w:lvlText w:val="%7."/>
      <w:lvlJc w:val="left"/>
      <w:pPr>
        <w:ind w:left="6012" w:hanging="360"/>
      </w:pPr>
    </w:lvl>
    <w:lvl w:ilvl="7" w:tplc="041F0019" w:tentative="1">
      <w:start w:val="1"/>
      <w:numFmt w:val="lowerLetter"/>
      <w:lvlText w:val="%8."/>
      <w:lvlJc w:val="left"/>
      <w:pPr>
        <w:ind w:left="6732" w:hanging="360"/>
      </w:pPr>
    </w:lvl>
    <w:lvl w:ilvl="8" w:tplc="041F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>
    <w:nsid w:val="76E872B2"/>
    <w:multiLevelType w:val="hybridMultilevel"/>
    <w:tmpl w:val="090697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975"/>
    <w:rsid w:val="00082F3C"/>
    <w:rsid w:val="000F02A2"/>
    <w:rsid w:val="001D2A93"/>
    <w:rsid w:val="00292B2F"/>
    <w:rsid w:val="00312975"/>
    <w:rsid w:val="003A2540"/>
    <w:rsid w:val="003D3CF9"/>
    <w:rsid w:val="003E4887"/>
    <w:rsid w:val="004075D8"/>
    <w:rsid w:val="00434624"/>
    <w:rsid w:val="004C78CA"/>
    <w:rsid w:val="005B707E"/>
    <w:rsid w:val="00613FEF"/>
    <w:rsid w:val="00674E85"/>
    <w:rsid w:val="006C18FC"/>
    <w:rsid w:val="00735A6B"/>
    <w:rsid w:val="007870B2"/>
    <w:rsid w:val="00895F72"/>
    <w:rsid w:val="008962DE"/>
    <w:rsid w:val="009C6F2A"/>
    <w:rsid w:val="00A301C4"/>
    <w:rsid w:val="00A5094D"/>
    <w:rsid w:val="00B2029C"/>
    <w:rsid w:val="00B662DC"/>
    <w:rsid w:val="00C026E4"/>
    <w:rsid w:val="00CE7A95"/>
    <w:rsid w:val="00CF6C5D"/>
    <w:rsid w:val="00FC4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2A9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43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4360"/>
  </w:style>
  <w:style w:type="paragraph" w:styleId="Altbilgi">
    <w:name w:val="footer"/>
    <w:basedOn w:val="Normal"/>
    <w:link w:val="AltbilgiChar"/>
    <w:uiPriority w:val="99"/>
    <w:unhideWhenUsed/>
    <w:rsid w:val="00FC43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4360"/>
  </w:style>
  <w:style w:type="character" w:customStyle="1" w:styleId="apple-converted-space">
    <w:name w:val="apple-converted-space"/>
    <w:basedOn w:val="VarsaylanParagrafYazTipi"/>
    <w:rsid w:val="00FC4360"/>
  </w:style>
  <w:style w:type="character" w:styleId="Kpr">
    <w:name w:val="Hyperlink"/>
    <w:basedOn w:val="VarsaylanParagrafYazTipi"/>
    <w:semiHidden/>
    <w:unhideWhenUsed/>
    <w:rsid w:val="00FC436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2017-11-29T09:03:00Z</cp:lastPrinted>
  <dcterms:created xsi:type="dcterms:W3CDTF">2017-11-29T09:06:00Z</dcterms:created>
  <dcterms:modified xsi:type="dcterms:W3CDTF">2017-12-01T06:46:00Z</dcterms:modified>
  <cp:category>www.sorubak.com</cp:category>
</cp:coreProperties>
</file>