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5"/>
        <w:gridCol w:w="5225"/>
        <w:gridCol w:w="2498"/>
      </w:tblGrid>
      <w:tr w:rsidR="002462C8" w:rsidRPr="00F3642F" w:rsidTr="007C3F01">
        <w:trPr>
          <w:trHeight w:val="613"/>
        </w:trPr>
        <w:tc>
          <w:tcPr>
            <w:tcW w:w="3075" w:type="dxa"/>
            <w:shd w:val="clear" w:color="auto" w:fill="auto"/>
          </w:tcPr>
          <w:p w:rsidR="002462C8" w:rsidRPr="00F3642F" w:rsidRDefault="004B3406" w:rsidP="007C3F01">
            <w:pPr>
              <w:spacing w:line="276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216.35pt;margin-top:-31.9pt;width:132.05pt;height:30pt;z-index:251665408;mso-width-relative:margin;mso-height-relative:margin" filled="f" stroked="f">
                  <v:textbox style="mso-next-textbox:#_x0000_s1032">
                    <w:txbxContent>
                      <w:p w:rsidR="004B3406" w:rsidRDefault="004B3406" w:rsidP="004B3406">
                        <w:pPr>
                          <w:rPr>
                            <w:rFonts w:ascii="Bauhaus 93" w:hAnsi="Bauhaus 93"/>
                            <w:color w:val="2E74B5" w:themeColor="accent5" w:themeShade="BF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2E74B5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E74B5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462C8" w:rsidRPr="00F3642F">
              <w:rPr>
                <w:b/>
              </w:rPr>
              <w:t>AD:</w:t>
            </w:r>
          </w:p>
        </w:tc>
        <w:tc>
          <w:tcPr>
            <w:tcW w:w="5225" w:type="dxa"/>
            <w:vMerge w:val="restart"/>
            <w:shd w:val="clear" w:color="auto" w:fill="auto"/>
          </w:tcPr>
          <w:p w:rsidR="002462C8" w:rsidRPr="00F3642F" w:rsidRDefault="00645F17" w:rsidP="007C3F0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75. YIL</w:t>
            </w:r>
            <w:r w:rsidR="002462C8" w:rsidRPr="00F3642F">
              <w:rPr>
                <w:b/>
              </w:rPr>
              <w:t xml:space="preserve"> İLKOKULU</w:t>
            </w:r>
          </w:p>
          <w:p w:rsidR="002462C8" w:rsidRPr="00F3642F" w:rsidRDefault="002462C8" w:rsidP="007C3F01">
            <w:pPr>
              <w:spacing w:line="276" w:lineRule="auto"/>
              <w:jc w:val="center"/>
              <w:rPr>
                <w:b/>
              </w:rPr>
            </w:pPr>
            <w:r w:rsidRPr="00F3642F">
              <w:rPr>
                <w:b/>
              </w:rPr>
              <w:t>2017/2018EĞİTİM-ÖĞRETİM YILI 4/A SINIFI II. DÖNEM I. İNSAN HAKLARI</w:t>
            </w:r>
            <w:r w:rsidR="005E39BB">
              <w:rPr>
                <w:b/>
              </w:rPr>
              <w:t xml:space="preserve"> YURTTAŞLIK </w:t>
            </w:r>
            <w:r w:rsidRPr="00F3642F">
              <w:rPr>
                <w:b/>
              </w:rPr>
              <w:t>VE DEMOKRASİ SINAVI</w:t>
            </w:r>
          </w:p>
        </w:tc>
        <w:tc>
          <w:tcPr>
            <w:tcW w:w="2498" w:type="dxa"/>
            <w:shd w:val="clear" w:color="auto" w:fill="auto"/>
          </w:tcPr>
          <w:p w:rsidR="002462C8" w:rsidRPr="00F3642F" w:rsidRDefault="005E39BB" w:rsidP="007C3F01">
            <w:pPr>
              <w:spacing w:line="276" w:lineRule="auto"/>
              <w:rPr>
                <w:b/>
              </w:rPr>
            </w:pPr>
            <w:r>
              <w:rPr>
                <w:b/>
              </w:rPr>
              <w:t>TARİH:17</w:t>
            </w:r>
            <w:r w:rsidR="002462C8">
              <w:rPr>
                <w:b/>
              </w:rPr>
              <w:t>.04</w:t>
            </w:r>
            <w:r w:rsidR="002462C8" w:rsidRPr="00F3642F">
              <w:rPr>
                <w:b/>
              </w:rPr>
              <w:t>.2018</w:t>
            </w:r>
          </w:p>
        </w:tc>
      </w:tr>
      <w:tr w:rsidR="002462C8" w:rsidRPr="00F3642F" w:rsidTr="007C3F01">
        <w:trPr>
          <w:trHeight w:val="637"/>
        </w:trPr>
        <w:tc>
          <w:tcPr>
            <w:tcW w:w="3075" w:type="dxa"/>
            <w:shd w:val="clear" w:color="auto" w:fill="auto"/>
          </w:tcPr>
          <w:p w:rsidR="002462C8" w:rsidRPr="00F3642F" w:rsidRDefault="002462C8" w:rsidP="007C3F01">
            <w:pPr>
              <w:spacing w:line="276" w:lineRule="auto"/>
              <w:rPr>
                <w:b/>
              </w:rPr>
            </w:pPr>
            <w:r w:rsidRPr="00F3642F">
              <w:rPr>
                <w:b/>
              </w:rPr>
              <w:t>SOYAD:</w:t>
            </w:r>
          </w:p>
        </w:tc>
        <w:tc>
          <w:tcPr>
            <w:tcW w:w="5225" w:type="dxa"/>
            <w:vMerge/>
            <w:shd w:val="clear" w:color="auto" w:fill="auto"/>
          </w:tcPr>
          <w:p w:rsidR="002462C8" w:rsidRPr="00F3642F" w:rsidRDefault="002462C8" w:rsidP="007C3F01">
            <w:pPr>
              <w:spacing w:line="276" w:lineRule="auto"/>
            </w:pPr>
          </w:p>
        </w:tc>
        <w:tc>
          <w:tcPr>
            <w:tcW w:w="2498" w:type="dxa"/>
            <w:shd w:val="clear" w:color="auto" w:fill="auto"/>
          </w:tcPr>
          <w:p w:rsidR="002462C8" w:rsidRPr="00F3642F" w:rsidRDefault="002462C8" w:rsidP="007C3F01">
            <w:pPr>
              <w:spacing w:line="276" w:lineRule="auto"/>
              <w:rPr>
                <w:b/>
              </w:rPr>
            </w:pPr>
            <w:r w:rsidRPr="00191025">
              <w:rPr>
                <w:b/>
                <w:u w:val="single"/>
              </w:rPr>
              <w:t>PUAN</w:t>
            </w:r>
            <w:r w:rsidRPr="00F3642F">
              <w:rPr>
                <w:b/>
              </w:rPr>
              <w:t xml:space="preserve"> :</w:t>
            </w:r>
          </w:p>
        </w:tc>
      </w:tr>
    </w:tbl>
    <w:p w:rsidR="005E39BB" w:rsidRDefault="005E39BB" w:rsidP="002462C8">
      <w:pPr>
        <w:rPr>
          <w:u w:val="single"/>
        </w:rPr>
      </w:pPr>
    </w:p>
    <w:p w:rsidR="002462C8" w:rsidRDefault="002462C8" w:rsidP="002462C8">
      <w:pPr>
        <w:rPr>
          <w:rStyle w:val="A5"/>
        </w:rPr>
      </w:pPr>
      <w:r>
        <w:rPr>
          <w:rStyle w:val="A5"/>
        </w:rPr>
        <w:t xml:space="preserve">A. </w:t>
      </w:r>
      <w:r w:rsidRPr="004B0162">
        <w:rPr>
          <w:rStyle w:val="A5"/>
          <w:sz w:val="24"/>
          <w:szCs w:val="24"/>
        </w:rPr>
        <w:t>Aşağıdaki ifadelerden doğru olanların başına “D”, yanlış olanların başına “Y” yazınız.</w:t>
      </w:r>
      <w:r w:rsidR="004B0162">
        <w:rPr>
          <w:rStyle w:val="A5"/>
          <w:sz w:val="24"/>
          <w:szCs w:val="24"/>
        </w:rPr>
        <w:t xml:space="preserve"> (20P)</w:t>
      </w:r>
    </w:p>
    <w:p w:rsidR="002462C8" w:rsidRPr="00191025" w:rsidRDefault="002462C8" w:rsidP="002462C8">
      <w:pPr>
        <w:spacing w:line="25" w:lineRule="atLeast"/>
        <w:rPr>
          <w:color w:val="000000"/>
        </w:rPr>
      </w:pPr>
      <w:r w:rsidRPr="00191025">
        <w:rPr>
          <w:rStyle w:val="A5"/>
          <w:sz w:val="24"/>
          <w:szCs w:val="24"/>
        </w:rPr>
        <w:t xml:space="preserve">1. </w:t>
      </w:r>
      <w:r w:rsidRPr="00191025">
        <w:rPr>
          <w:b/>
          <w:bCs/>
          <w:color w:val="000000"/>
        </w:rPr>
        <w:t>(...</w:t>
      </w:r>
      <w:r w:rsidR="004B0162" w:rsidRPr="00191025">
        <w:rPr>
          <w:b/>
          <w:bCs/>
          <w:color w:val="000000"/>
        </w:rPr>
        <w:t>..</w:t>
      </w:r>
      <w:r w:rsidRPr="00191025">
        <w:rPr>
          <w:b/>
          <w:bCs/>
          <w:color w:val="000000"/>
        </w:rPr>
        <w:t xml:space="preserve">) </w:t>
      </w:r>
      <w:r w:rsidR="00645F17">
        <w:rPr>
          <w:color w:val="000000"/>
        </w:rPr>
        <w:t>Bayramda büyüklerimizi ziyaret etmek yazılı olmayan bir kuraldır.</w:t>
      </w:r>
    </w:p>
    <w:p w:rsidR="002462C8" w:rsidRPr="00191025" w:rsidRDefault="002462C8" w:rsidP="002462C8">
      <w:pPr>
        <w:spacing w:line="276" w:lineRule="auto"/>
        <w:rPr>
          <w:color w:val="000000"/>
        </w:rPr>
      </w:pPr>
      <w:r w:rsidRPr="00191025">
        <w:rPr>
          <w:b/>
          <w:color w:val="000000"/>
        </w:rPr>
        <w:t>2</w:t>
      </w:r>
      <w:r w:rsidRPr="00191025">
        <w:rPr>
          <w:color w:val="000000"/>
        </w:rPr>
        <w:t xml:space="preserve">. </w:t>
      </w:r>
      <w:r w:rsidRPr="00191025">
        <w:rPr>
          <w:b/>
          <w:bCs/>
          <w:color w:val="000000"/>
        </w:rPr>
        <w:t>(...</w:t>
      </w:r>
      <w:r w:rsidR="004B0162" w:rsidRPr="00191025">
        <w:rPr>
          <w:b/>
          <w:bCs/>
          <w:color w:val="000000"/>
        </w:rPr>
        <w:t>..</w:t>
      </w:r>
      <w:r w:rsidRPr="00191025">
        <w:rPr>
          <w:b/>
          <w:bCs/>
          <w:color w:val="000000"/>
        </w:rPr>
        <w:t xml:space="preserve">) </w:t>
      </w:r>
      <w:r w:rsidR="00645F17">
        <w:rPr>
          <w:color w:val="000000"/>
        </w:rPr>
        <w:t>Toplumda sadece yazılı olmayan kurallara uymak yeterlidir.</w:t>
      </w:r>
    </w:p>
    <w:p w:rsidR="002462C8" w:rsidRPr="00191025" w:rsidRDefault="002462C8" w:rsidP="002462C8">
      <w:pPr>
        <w:pStyle w:val="AralkYok"/>
        <w:spacing w:line="276" w:lineRule="auto"/>
      </w:pPr>
      <w:r w:rsidRPr="00191025">
        <w:rPr>
          <w:b/>
          <w:bCs/>
        </w:rPr>
        <w:t>3.</w:t>
      </w:r>
      <w:r w:rsidRPr="00191025">
        <w:rPr>
          <w:b/>
          <w:bCs/>
          <w:color w:val="000000"/>
        </w:rPr>
        <w:t xml:space="preserve"> (...</w:t>
      </w:r>
      <w:r w:rsidR="004B0162" w:rsidRPr="00191025">
        <w:rPr>
          <w:b/>
          <w:bCs/>
          <w:color w:val="000000"/>
        </w:rPr>
        <w:t>..</w:t>
      </w:r>
      <w:r w:rsidRPr="00191025">
        <w:rPr>
          <w:b/>
          <w:bCs/>
          <w:color w:val="000000"/>
        </w:rPr>
        <w:t>)</w:t>
      </w:r>
      <w:r w:rsidR="00645F17">
        <w:t>Yere tükürmemek bir görgü kuralıdır.</w:t>
      </w:r>
    </w:p>
    <w:p w:rsidR="002462C8" w:rsidRPr="00191025" w:rsidRDefault="002462C8" w:rsidP="002462C8">
      <w:pPr>
        <w:pStyle w:val="AralkYok"/>
        <w:spacing w:line="276" w:lineRule="auto"/>
        <w:rPr>
          <w:color w:val="000000"/>
        </w:rPr>
      </w:pPr>
      <w:r w:rsidRPr="00191025">
        <w:rPr>
          <w:b/>
        </w:rPr>
        <w:t>4.</w:t>
      </w:r>
      <w:r w:rsidRPr="00191025">
        <w:rPr>
          <w:b/>
          <w:bCs/>
          <w:color w:val="000000"/>
        </w:rPr>
        <w:t xml:space="preserve"> (...</w:t>
      </w:r>
      <w:r w:rsidR="004B0162" w:rsidRPr="00191025">
        <w:rPr>
          <w:b/>
          <w:bCs/>
          <w:color w:val="000000"/>
        </w:rPr>
        <w:t>..</w:t>
      </w:r>
      <w:r w:rsidRPr="00191025">
        <w:rPr>
          <w:b/>
          <w:bCs/>
          <w:color w:val="000000"/>
        </w:rPr>
        <w:t>)</w:t>
      </w:r>
      <w:r w:rsidR="00645F17">
        <w:rPr>
          <w:color w:val="000000"/>
        </w:rPr>
        <w:t>Kurallar toplumda huzuru sağlar.</w:t>
      </w:r>
    </w:p>
    <w:p w:rsidR="002462C8" w:rsidRPr="00191025" w:rsidRDefault="002462C8" w:rsidP="002462C8">
      <w:pPr>
        <w:pStyle w:val="AralkYok"/>
        <w:spacing w:line="276" w:lineRule="auto"/>
        <w:rPr>
          <w:color w:val="000000"/>
        </w:rPr>
      </w:pPr>
      <w:r w:rsidRPr="00191025">
        <w:rPr>
          <w:b/>
          <w:color w:val="000000"/>
        </w:rPr>
        <w:t>5.</w:t>
      </w:r>
      <w:r w:rsidRPr="00191025">
        <w:rPr>
          <w:color w:val="000000"/>
        </w:rPr>
        <w:t xml:space="preserve"> </w:t>
      </w:r>
      <w:r w:rsidRPr="00191025">
        <w:rPr>
          <w:b/>
          <w:bCs/>
          <w:color w:val="000000"/>
        </w:rPr>
        <w:t>(...</w:t>
      </w:r>
      <w:r w:rsidR="004B0162" w:rsidRPr="00191025">
        <w:rPr>
          <w:b/>
          <w:bCs/>
          <w:color w:val="000000"/>
        </w:rPr>
        <w:t>.</w:t>
      </w:r>
      <w:r w:rsidRPr="00191025">
        <w:rPr>
          <w:b/>
          <w:bCs/>
          <w:color w:val="000000"/>
        </w:rPr>
        <w:t xml:space="preserve">.) </w:t>
      </w:r>
      <w:r w:rsidRPr="00191025">
        <w:rPr>
          <w:color w:val="000000"/>
        </w:rPr>
        <w:t>Demokratik bir toplumda insanlar birlikte yaşama kültürüne sahip olmalıdır.</w:t>
      </w:r>
    </w:p>
    <w:p w:rsidR="002462C8" w:rsidRPr="00191025" w:rsidRDefault="002462C8" w:rsidP="002462C8">
      <w:pPr>
        <w:pStyle w:val="AralkYok"/>
        <w:spacing w:line="276" w:lineRule="auto"/>
        <w:rPr>
          <w:color w:val="000000"/>
        </w:rPr>
      </w:pPr>
      <w:r w:rsidRPr="00191025">
        <w:rPr>
          <w:b/>
          <w:color w:val="000000"/>
        </w:rPr>
        <w:t>6</w:t>
      </w:r>
      <w:r w:rsidRPr="00191025">
        <w:rPr>
          <w:color w:val="000000"/>
        </w:rPr>
        <w:t xml:space="preserve">. </w:t>
      </w:r>
      <w:r w:rsidRPr="00191025">
        <w:rPr>
          <w:b/>
          <w:bCs/>
          <w:color w:val="000000"/>
        </w:rPr>
        <w:t>(...</w:t>
      </w:r>
      <w:r w:rsidR="004B0162" w:rsidRPr="00191025">
        <w:rPr>
          <w:b/>
          <w:bCs/>
          <w:color w:val="000000"/>
        </w:rPr>
        <w:t>.</w:t>
      </w:r>
      <w:r w:rsidRPr="00191025">
        <w:rPr>
          <w:b/>
          <w:bCs/>
          <w:color w:val="000000"/>
        </w:rPr>
        <w:t>.)</w:t>
      </w:r>
      <w:r w:rsidRPr="00191025">
        <w:rPr>
          <w:color w:val="000000"/>
        </w:rPr>
        <w:t>Anlaşmazlıklar yaşadığımızda yalnızca kendi hakkımızı gözetmeliyiz.</w:t>
      </w:r>
    </w:p>
    <w:p w:rsidR="002462C8" w:rsidRPr="00191025" w:rsidRDefault="002462C8" w:rsidP="002462C8">
      <w:pPr>
        <w:pStyle w:val="AralkYok"/>
        <w:spacing w:line="276" w:lineRule="auto"/>
        <w:rPr>
          <w:color w:val="000000"/>
        </w:rPr>
      </w:pPr>
      <w:r w:rsidRPr="00191025">
        <w:rPr>
          <w:b/>
          <w:color w:val="000000"/>
        </w:rPr>
        <w:t>7.</w:t>
      </w:r>
      <w:r w:rsidRPr="00191025">
        <w:rPr>
          <w:color w:val="000000"/>
        </w:rPr>
        <w:t xml:space="preserve"> </w:t>
      </w:r>
      <w:r w:rsidRPr="00191025">
        <w:rPr>
          <w:b/>
          <w:bCs/>
          <w:color w:val="000000"/>
        </w:rPr>
        <w:t>(...</w:t>
      </w:r>
      <w:r w:rsidR="00714C53" w:rsidRPr="00191025">
        <w:rPr>
          <w:b/>
          <w:bCs/>
          <w:color w:val="000000"/>
        </w:rPr>
        <w:t>..</w:t>
      </w:r>
      <w:r w:rsidRPr="00191025">
        <w:rPr>
          <w:b/>
          <w:bCs/>
          <w:color w:val="000000"/>
        </w:rPr>
        <w:t xml:space="preserve">) </w:t>
      </w:r>
      <w:r w:rsidRPr="00191025">
        <w:rPr>
          <w:color w:val="000000"/>
        </w:rPr>
        <w:t>Uzlaşı sürecinde doğru iletişim önemli değildir.</w:t>
      </w:r>
    </w:p>
    <w:p w:rsidR="002462C8" w:rsidRPr="00191025" w:rsidRDefault="002462C8" w:rsidP="002462C8">
      <w:pPr>
        <w:pStyle w:val="AralkYok"/>
        <w:spacing w:line="276" w:lineRule="auto"/>
        <w:rPr>
          <w:color w:val="000000"/>
        </w:rPr>
      </w:pPr>
      <w:r w:rsidRPr="00191025">
        <w:rPr>
          <w:b/>
          <w:color w:val="000000"/>
        </w:rPr>
        <w:t>8.</w:t>
      </w:r>
      <w:r w:rsidRPr="00191025">
        <w:rPr>
          <w:color w:val="000000"/>
        </w:rPr>
        <w:t xml:space="preserve"> </w:t>
      </w:r>
      <w:r w:rsidRPr="00191025">
        <w:rPr>
          <w:b/>
          <w:bCs/>
          <w:color w:val="000000"/>
        </w:rPr>
        <w:t>(...</w:t>
      </w:r>
      <w:r w:rsidR="00714C53" w:rsidRPr="00191025">
        <w:rPr>
          <w:b/>
          <w:bCs/>
          <w:color w:val="000000"/>
        </w:rPr>
        <w:t>..</w:t>
      </w:r>
      <w:r w:rsidRPr="00191025">
        <w:rPr>
          <w:b/>
          <w:bCs/>
          <w:color w:val="000000"/>
        </w:rPr>
        <w:t xml:space="preserve">) </w:t>
      </w:r>
      <w:r w:rsidRPr="00191025">
        <w:rPr>
          <w:color w:val="000000"/>
        </w:rPr>
        <w:t>Diğer insanlarla yaşadığımız sorunları uzlaşarak çözme</w:t>
      </w:r>
      <w:r w:rsidR="00714C53" w:rsidRPr="00191025">
        <w:rPr>
          <w:color w:val="000000"/>
        </w:rPr>
        <w:t>yiz.</w:t>
      </w:r>
    </w:p>
    <w:p w:rsidR="00714C53" w:rsidRPr="00191025" w:rsidRDefault="00714C53" w:rsidP="002462C8">
      <w:pPr>
        <w:pStyle w:val="AralkYok"/>
        <w:spacing w:line="276" w:lineRule="auto"/>
        <w:rPr>
          <w:color w:val="000000"/>
        </w:rPr>
      </w:pPr>
      <w:r w:rsidRPr="00191025">
        <w:rPr>
          <w:b/>
          <w:color w:val="000000"/>
        </w:rPr>
        <w:t>9.</w:t>
      </w:r>
      <w:r w:rsidRPr="00191025">
        <w:rPr>
          <w:color w:val="000000"/>
        </w:rPr>
        <w:t xml:space="preserve"> </w:t>
      </w:r>
      <w:r w:rsidRPr="00191025">
        <w:rPr>
          <w:b/>
          <w:bCs/>
          <w:color w:val="000000"/>
        </w:rPr>
        <w:t xml:space="preserve">(.....) </w:t>
      </w:r>
      <w:r w:rsidRPr="00191025">
        <w:rPr>
          <w:color w:val="000000"/>
        </w:rPr>
        <w:t>Sorunlarımızı uzlaşı ile çözmezsek yeni sorunlar ortaya çıkabilir.</w:t>
      </w:r>
    </w:p>
    <w:p w:rsidR="004B0162" w:rsidRPr="00191025" w:rsidRDefault="00714C53" w:rsidP="002462C8">
      <w:pPr>
        <w:pStyle w:val="AralkYok"/>
        <w:spacing w:line="276" w:lineRule="auto"/>
        <w:rPr>
          <w:color w:val="000000"/>
        </w:rPr>
      </w:pPr>
      <w:r w:rsidRPr="00191025">
        <w:rPr>
          <w:b/>
          <w:color w:val="000000"/>
        </w:rPr>
        <w:t>10</w:t>
      </w:r>
      <w:r w:rsidRPr="00191025">
        <w:rPr>
          <w:color w:val="000000"/>
        </w:rPr>
        <w:t>.</w:t>
      </w:r>
      <w:r w:rsidRPr="00191025">
        <w:rPr>
          <w:b/>
          <w:bCs/>
          <w:color w:val="000000"/>
        </w:rPr>
        <w:t xml:space="preserve">(.....) </w:t>
      </w:r>
      <w:r w:rsidRPr="00191025">
        <w:rPr>
          <w:color w:val="000000"/>
        </w:rPr>
        <w:t>Uzlaşı bir a</w:t>
      </w:r>
      <w:r w:rsidR="00834C33">
        <w:rPr>
          <w:color w:val="000000"/>
        </w:rPr>
        <w:t>rada yaşama kültürünü geliştirmez</w:t>
      </w:r>
      <w:r w:rsidRPr="00191025">
        <w:rPr>
          <w:color w:val="000000"/>
        </w:rPr>
        <w:t>.</w:t>
      </w:r>
      <w:r w:rsidR="004B0162" w:rsidRPr="00191025">
        <w:rPr>
          <w:color w:val="000000"/>
        </w:rPr>
        <w:t xml:space="preserve"> </w:t>
      </w:r>
    </w:p>
    <w:p w:rsidR="00714C53" w:rsidRDefault="00714C53" w:rsidP="002462C8">
      <w:pPr>
        <w:pStyle w:val="AralkYok"/>
        <w:spacing w:line="276" w:lineRule="auto"/>
        <w:rPr>
          <w:rFonts w:ascii="YRDVAP+Calibri" w:hAnsi="YRDVAP+Calibri" w:cs="YRDVAP+Calibri"/>
          <w:color w:val="000000"/>
          <w:sz w:val="23"/>
          <w:szCs w:val="23"/>
        </w:rPr>
      </w:pPr>
    </w:p>
    <w:p w:rsidR="00714C53" w:rsidRPr="00191025" w:rsidRDefault="00714C53" w:rsidP="002462C8">
      <w:pPr>
        <w:pStyle w:val="AralkYok"/>
        <w:spacing w:line="276" w:lineRule="auto"/>
        <w:rPr>
          <w:rStyle w:val="A5"/>
          <w:sz w:val="24"/>
          <w:szCs w:val="24"/>
        </w:rPr>
      </w:pPr>
      <w:r>
        <w:rPr>
          <w:rStyle w:val="A5"/>
        </w:rPr>
        <w:t xml:space="preserve">B. </w:t>
      </w:r>
      <w:r w:rsidRPr="00191025">
        <w:rPr>
          <w:rStyle w:val="A5"/>
          <w:sz w:val="24"/>
          <w:szCs w:val="24"/>
        </w:rPr>
        <w:t>Aşağıdaki cümleleri, verilen sözcük veya sözcük grubu ile tamamlayınız.</w:t>
      </w:r>
      <w:r w:rsidR="00834C33">
        <w:rPr>
          <w:rStyle w:val="A5"/>
          <w:sz w:val="24"/>
          <w:szCs w:val="24"/>
        </w:rPr>
        <w:t>(5</w:t>
      </w:r>
      <w:r w:rsidR="000315A4" w:rsidRPr="00191025">
        <w:rPr>
          <w:rStyle w:val="A5"/>
          <w:sz w:val="24"/>
          <w:szCs w:val="24"/>
        </w:rPr>
        <w:t>P)</w:t>
      </w:r>
    </w:p>
    <w:p w:rsidR="00714C53" w:rsidRDefault="0052106A" w:rsidP="002462C8">
      <w:pPr>
        <w:pStyle w:val="AralkYok"/>
        <w:spacing w:line="276" w:lineRule="auto"/>
      </w:pPr>
      <w:r w:rsidRPr="0052106A">
        <w:rPr>
          <w:rFonts w:ascii="YRDVAP+Calibri" w:hAnsi="YRDVAP+Calibri" w:cs="YRDVAP+Calibri"/>
          <w:noProof/>
          <w:color w:val="000000"/>
          <w:sz w:val="23"/>
          <w:szCs w:val="23"/>
          <w:lang w:eastAsia="tr-TR"/>
        </w:rPr>
        <w:pict>
          <v:shape id="_x0000_s1029" type="#_x0000_t202" style="position:absolute;margin-left:260.95pt;margin-top:.4pt;width:87.95pt;height:30.7pt;z-index:251663360;mso-width-relative:margin;mso-height-relative:margin">
            <v:textbox>
              <w:txbxContent>
                <w:p w:rsidR="00714C53" w:rsidRPr="00834C33" w:rsidRDefault="00834C33" w:rsidP="00714C53">
                  <w:r w:rsidRPr="00834C33">
                    <w:rPr>
                      <w:rStyle w:val="A15"/>
                      <w:sz w:val="24"/>
                      <w:szCs w:val="24"/>
                    </w:rPr>
                    <w:t>y</w:t>
                  </w:r>
                  <w:r w:rsidR="00645F17" w:rsidRPr="00834C33">
                    <w:rPr>
                      <w:rStyle w:val="A15"/>
                      <w:sz w:val="24"/>
                      <w:szCs w:val="24"/>
                    </w:rPr>
                    <w:t>azılı</w:t>
                  </w:r>
                  <w:r w:rsidRPr="00834C33">
                    <w:rPr>
                      <w:rStyle w:val="A15"/>
                      <w:sz w:val="24"/>
                      <w:szCs w:val="24"/>
                    </w:rPr>
                    <w:t xml:space="preserve"> </w:t>
                  </w:r>
                  <w:r w:rsidR="00645F17" w:rsidRPr="00834C33">
                    <w:rPr>
                      <w:rStyle w:val="A15"/>
                      <w:sz w:val="24"/>
                      <w:szCs w:val="24"/>
                    </w:rPr>
                    <w:t>kurallar</w:t>
                  </w:r>
                </w:p>
              </w:txbxContent>
            </v:textbox>
          </v:shape>
        </w:pict>
      </w:r>
      <w:r w:rsidRPr="0052106A">
        <w:rPr>
          <w:b/>
          <w:bCs/>
          <w:noProof/>
          <w:color w:val="000000"/>
          <w:sz w:val="28"/>
          <w:szCs w:val="28"/>
          <w:lang w:eastAsia="tr-TR"/>
        </w:rPr>
        <w:pict>
          <v:shape id="_x0000_s1030" type="#_x0000_t202" style="position:absolute;margin-left:361.45pt;margin-top:.4pt;width:123.95pt;height:30.7pt;z-index:251664384;mso-width-relative:margin;mso-height-relative:margin">
            <v:textbox>
              <w:txbxContent>
                <w:p w:rsidR="00714C53" w:rsidRPr="00714C53" w:rsidRDefault="00714C53" w:rsidP="00714C53">
                  <w:r>
                    <w:rPr>
                      <w:rStyle w:val="A15"/>
                    </w:rPr>
                    <w:t>iletişim sorunları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176.95pt;margin-top:.4pt;width:73.7pt;height:30.7pt;z-index:251662336;mso-width-relative:margin;mso-height-relative:margin">
            <v:textbox>
              <w:txbxContent>
                <w:p w:rsidR="00714C53" w:rsidRPr="00714C53" w:rsidRDefault="00714C53" w:rsidP="00714C53">
                  <w:r>
                    <w:rPr>
                      <w:rStyle w:val="A15"/>
                    </w:rPr>
                    <w:t>kurallar</w:t>
                  </w:r>
                </w:p>
              </w:txbxContent>
            </v:textbox>
          </v:shape>
        </w:pict>
      </w:r>
      <w:r w:rsidRPr="0052106A">
        <w:rPr>
          <w:rFonts w:ascii="YRDVAP+Calibri" w:hAnsi="YRDVAP+Calibri" w:cs="YRDVAP+Calibri"/>
          <w:noProof/>
          <w:color w:val="000000"/>
          <w:sz w:val="23"/>
          <w:szCs w:val="23"/>
          <w:lang w:eastAsia="tr-TR"/>
        </w:rPr>
        <w:pict>
          <v:shape id="_x0000_s1027" type="#_x0000_t202" style="position:absolute;margin-left:93.15pt;margin-top:.4pt;width:73.7pt;height:30.7pt;z-index:251661312;mso-width-relative:margin;mso-height-relative:margin">
            <v:textbox>
              <w:txbxContent>
                <w:p w:rsidR="00714C53" w:rsidRDefault="00714C53">
                  <w:r>
                    <w:rPr>
                      <w:rStyle w:val="A15"/>
                    </w:rPr>
                    <w:t>saygılı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7.45pt;margin-top:.4pt;width:73.7pt;height:30.7pt;z-index:251660288;mso-width-relative:margin;mso-height-relative:margin">
            <v:textbox>
              <w:txbxContent>
                <w:p w:rsidR="00714C53" w:rsidRDefault="00645F17">
                  <w:r>
                    <w:rPr>
                      <w:rStyle w:val="A15"/>
                    </w:rPr>
                    <w:t>yasalarla</w:t>
                  </w:r>
                </w:p>
              </w:txbxContent>
            </v:textbox>
          </v:shape>
        </w:pict>
      </w:r>
    </w:p>
    <w:p w:rsidR="002462C8" w:rsidRDefault="002462C8" w:rsidP="002462C8">
      <w:pPr>
        <w:pStyle w:val="AralkYok"/>
      </w:pPr>
    </w:p>
    <w:p w:rsidR="002462C8" w:rsidRDefault="002462C8" w:rsidP="002462C8">
      <w:pPr>
        <w:spacing w:line="276" w:lineRule="auto"/>
      </w:pPr>
    </w:p>
    <w:p w:rsidR="00714C53" w:rsidRDefault="00714C53" w:rsidP="00714C53">
      <w:pPr>
        <w:spacing w:line="360" w:lineRule="auto"/>
        <w:rPr>
          <w:rFonts w:cs="YRDVAP+Calibri"/>
          <w:color w:val="000000"/>
          <w:sz w:val="23"/>
          <w:szCs w:val="23"/>
        </w:rPr>
      </w:pPr>
      <w:r>
        <w:rPr>
          <w:rFonts w:cs="YRDVAP+Calibri"/>
          <w:color w:val="000000"/>
          <w:sz w:val="23"/>
          <w:szCs w:val="23"/>
        </w:rPr>
        <w:t>1. Uzlaşı sürecinde insanlar birbirlerine karşı anlayışlı ve .................................. olmalıdır.</w:t>
      </w:r>
    </w:p>
    <w:p w:rsidR="00714C53" w:rsidRDefault="00714C53" w:rsidP="00714C53">
      <w:pPr>
        <w:spacing w:line="360" w:lineRule="auto"/>
        <w:rPr>
          <w:rFonts w:cs="YRDVAP+Calibri"/>
          <w:color w:val="000000"/>
          <w:sz w:val="23"/>
          <w:szCs w:val="23"/>
        </w:rPr>
      </w:pPr>
      <w:r>
        <w:rPr>
          <w:rFonts w:cs="YRDVAP+Calibri"/>
          <w:color w:val="000000"/>
          <w:sz w:val="23"/>
          <w:szCs w:val="23"/>
        </w:rPr>
        <w:t xml:space="preserve">2. </w:t>
      </w:r>
      <w:r w:rsidR="00645F17">
        <w:rPr>
          <w:rFonts w:cs="YRDVAP+Calibri"/>
          <w:color w:val="000000"/>
          <w:sz w:val="23"/>
          <w:szCs w:val="23"/>
        </w:rPr>
        <w:t xml:space="preserve">Hukuk kuralları </w:t>
      </w:r>
      <w:r>
        <w:rPr>
          <w:rFonts w:cs="YRDVAP+Calibri"/>
          <w:color w:val="000000"/>
          <w:sz w:val="23"/>
          <w:szCs w:val="23"/>
        </w:rPr>
        <w:t xml:space="preserve"> ....................................... </w:t>
      </w:r>
      <w:r w:rsidR="00645F17">
        <w:rPr>
          <w:rFonts w:cs="YRDVAP+Calibri"/>
          <w:color w:val="000000"/>
          <w:sz w:val="23"/>
          <w:szCs w:val="23"/>
        </w:rPr>
        <w:t>dır</w:t>
      </w:r>
      <w:r>
        <w:rPr>
          <w:rFonts w:cs="YRDVAP+Calibri"/>
          <w:color w:val="000000"/>
          <w:sz w:val="23"/>
          <w:szCs w:val="23"/>
        </w:rPr>
        <w:t>.</w:t>
      </w:r>
    </w:p>
    <w:p w:rsidR="00714C53" w:rsidRDefault="00714C53" w:rsidP="00714C53">
      <w:pPr>
        <w:spacing w:line="360" w:lineRule="auto"/>
        <w:rPr>
          <w:rFonts w:cs="YRDVAP+Calibri"/>
          <w:color w:val="000000"/>
          <w:sz w:val="23"/>
          <w:szCs w:val="23"/>
        </w:rPr>
      </w:pPr>
      <w:r>
        <w:rPr>
          <w:rFonts w:cs="YRDVAP+Calibri"/>
          <w:color w:val="000000"/>
          <w:sz w:val="23"/>
          <w:szCs w:val="23"/>
        </w:rPr>
        <w:t>3. İnsanlar arasındaki ........................................................... anlaşmazlıkların nedenlerinden biridir.</w:t>
      </w:r>
    </w:p>
    <w:p w:rsidR="00714C53" w:rsidRDefault="00714C53" w:rsidP="00714C53">
      <w:pPr>
        <w:spacing w:line="360" w:lineRule="auto"/>
        <w:rPr>
          <w:rFonts w:cs="YRDVAP+Calibri"/>
          <w:color w:val="000000"/>
          <w:sz w:val="23"/>
          <w:szCs w:val="23"/>
        </w:rPr>
      </w:pPr>
      <w:r>
        <w:rPr>
          <w:rFonts w:cs="YRDVAP+Calibri"/>
          <w:color w:val="000000"/>
          <w:sz w:val="23"/>
          <w:szCs w:val="23"/>
        </w:rPr>
        <w:t>4. Yasalar, yönetmelikler ve ................................................ ile düzenlenen durumlar uzlaşı gerektirmez.</w:t>
      </w:r>
    </w:p>
    <w:p w:rsidR="00714C53" w:rsidRDefault="00714C53" w:rsidP="002462C8">
      <w:pPr>
        <w:spacing w:line="276" w:lineRule="auto"/>
        <w:rPr>
          <w:rFonts w:cs="YRDVAP+Calibri"/>
          <w:color w:val="000000"/>
          <w:sz w:val="23"/>
          <w:szCs w:val="23"/>
        </w:rPr>
      </w:pPr>
      <w:r>
        <w:rPr>
          <w:rFonts w:cs="YRDVAP+Calibri"/>
          <w:color w:val="000000"/>
          <w:sz w:val="23"/>
          <w:szCs w:val="23"/>
        </w:rPr>
        <w:t xml:space="preserve">5. </w:t>
      </w:r>
      <w:r w:rsidR="00645F17">
        <w:rPr>
          <w:rFonts w:cs="YRDVAP+Calibri"/>
          <w:color w:val="000000"/>
          <w:sz w:val="23"/>
          <w:szCs w:val="23"/>
        </w:rPr>
        <w:t>Bireyin devlete,devletin de bireye karşı görev ve sorumlulukları………………………belirlenmiştir.</w:t>
      </w:r>
      <w:r>
        <w:rPr>
          <w:rFonts w:cs="YRDVAP+Calibri"/>
          <w:color w:val="000000"/>
          <w:sz w:val="23"/>
          <w:szCs w:val="23"/>
        </w:rPr>
        <w:t>.</w:t>
      </w:r>
    </w:p>
    <w:p w:rsidR="000E0F65" w:rsidRDefault="000E0F65" w:rsidP="002462C8">
      <w:pPr>
        <w:spacing w:line="276" w:lineRule="auto"/>
        <w:rPr>
          <w:rStyle w:val="A5"/>
        </w:rPr>
      </w:pPr>
    </w:p>
    <w:p w:rsidR="000E0F65" w:rsidRDefault="000E0F65" w:rsidP="000E0F65">
      <w:pPr>
        <w:autoSpaceDE w:val="0"/>
        <w:autoSpaceDN w:val="0"/>
        <w:adjustRightInd w:val="0"/>
        <w:spacing w:line="240" w:lineRule="atLeast"/>
        <w:jc w:val="both"/>
        <w:rPr>
          <w:rFonts w:ascii="Comic Sans MS" w:hAnsi="Comic Sans MS" w:cs="YRDVAP+Calibri"/>
          <w:b/>
          <w:color w:val="000000"/>
        </w:rPr>
      </w:pPr>
    </w:p>
    <w:p w:rsidR="004B0162" w:rsidRPr="008416E4" w:rsidRDefault="004B0162" w:rsidP="000E0F65">
      <w:pPr>
        <w:autoSpaceDE w:val="0"/>
        <w:autoSpaceDN w:val="0"/>
        <w:adjustRightInd w:val="0"/>
        <w:spacing w:line="240" w:lineRule="atLeast"/>
        <w:jc w:val="both"/>
        <w:rPr>
          <w:rStyle w:val="A5"/>
          <w:sz w:val="24"/>
          <w:szCs w:val="24"/>
        </w:rPr>
      </w:pPr>
      <w:r w:rsidRPr="008416E4">
        <w:rPr>
          <w:rStyle w:val="A5"/>
          <w:sz w:val="24"/>
          <w:szCs w:val="24"/>
        </w:rPr>
        <w:t>D. Aşağıdaki sorularda doğru seçeneği işaretleyiniz.</w:t>
      </w:r>
      <w:r w:rsidR="00834C33">
        <w:rPr>
          <w:rStyle w:val="A5"/>
          <w:sz w:val="24"/>
          <w:szCs w:val="24"/>
        </w:rPr>
        <w:t xml:space="preserve"> (Her soru 5</w:t>
      </w:r>
      <w:r w:rsidR="008416E4">
        <w:rPr>
          <w:rStyle w:val="A5"/>
          <w:sz w:val="24"/>
          <w:szCs w:val="24"/>
        </w:rPr>
        <w:t xml:space="preserve"> puan.) </w:t>
      </w:r>
    </w:p>
    <w:p w:rsidR="004B0162" w:rsidRDefault="004B0162" w:rsidP="008416E4">
      <w:pPr>
        <w:autoSpaceDE w:val="0"/>
        <w:autoSpaceDN w:val="0"/>
        <w:adjustRightInd w:val="0"/>
        <w:spacing w:line="360" w:lineRule="auto"/>
        <w:jc w:val="both"/>
        <w:rPr>
          <w:b/>
          <w:color w:val="000000"/>
        </w:rPr>
      </w:pPr>
    </w:p>
    <w:p w:rsidR="008416E4" w:rsidRPr="008416E4" w:rsidRDefault="008416E4" w:rsidP="008416E4">
      <w:pPr>
        <w:autoSpaceDE w:val="0"/>
        <w:autoSpaceDN w:val="0"/>
        <w:adjustRightInd w:val="0"/>
        <w:spacing w:line="360" w:lineRule="auto"/>
        <w:jc w:val="both"/>
        <w:rPr>
          <w:b/>
          <w:color w:val="000000"/>
        </w:rPr>
        <w:sectPr w:rsidR="008416E4" w:rsidRPr="008416E4" w:rsidSect="002462C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B0162" w:rsidRPr="008416E4" w:rsidRDefault="008416E4" w:rsidP="000E0F65">
      <w:pPr>
        <w:autoSpaceDE w:val="0"/>
        <w:autoSpaceDN w:val="0"/>
        <w:adjustRightInd w:val="0"/>
        <w:spacing w:line="240" w:lineRule="atLeast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1)</w:t>
      </w:r>
      <w:r w:rsidR="00DC2FF3" w:rsidRPr="008416E4">
        <w:rPr>
          <w:b/>
          <w:bCs/>
          <w:color w:val="000000"/>
        </w:rPr>
        <w:t xml:space="preserve">Aşağıdakilerden hangisi anlaşmazlıkların çözülmesine </w:t>
      </w:r>
      <w:r w:rsidR="00DC2FF3" w:rsidRPr="008416E4">
        <w:rPr>
          <w:b/>
          <w:bCs/>
          <w:color w:val="000000"/>
          <w:u w:val="single"/>
        </w:rPr>
        <w:t>olumlu</w:t>
      </w:r>
      <w:r w:rsidR="00DC2FF3" w:rsidRPr="008416E4">
        <w:rPr>
          <w:b/>
          <w:bCs/>
          <w:color w:val="000000"/>
        </w:rPr>
        <w:t xml:space="preserve"> katkı sağlar?</w:t>
      </w:r>
    </w:p>
    <w:p w:rsidR="00DC2FF3" w:rsidRPr="008416E4" w:rsidRDefault="00DC2FF3" w:rsidP="00DC2FF3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8416E4">
        <w:rPr>
          <w:rFonts w:ascii="Times New Roman" w:hAnsi="Times New Roman" w:cs="Times New Roman"/>
          <w:color w:val="000000"/>
        </w:rPr>
        <w:t xml:space="preserve">A) Sorunu görmezden gelmek </w:t>
      </w:r>
    </w:p>
    <w:p w:rsidR="00DC2FF3" w:rsidRPr="008416E4" w:rsidRDefault="00DC2FF3" w:rsidP="00DC2FF3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8416E4">
        <w:rPr>
          <w:rFonts w:ascii="Times New Roman" w:hAnsi="Times New Roman" w:cs="Times New Roman"/>
          <w:color w:val="000000"/>
        </w:rPr>
        <w:t xml:space="preserve">B) Karşımızdakini dinlememek </w:t>
      </w:r>
    </w:p>
    <w:p w:rsidR="00DC2FF3" w:rsidRPr="008416E4" w:rsidRDefault="00DC2FF3" w:rsidP="00DC2FF3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8416E4">
        <w:rPr>
          <w:rFonts w:ascii="Times New Roman" w:hAnsi="Times New Roman" w:cs="Times New Roman"/>
          <w:color w:val="000000"/>
        </w:rPr>
        <w:t xml:space="preserve">C) Empati kurmak </w:t>
      </w:r>
    </w:p>
    <w:p w:rsidR="00DC2FF3" w:rsidRPr="008416E4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color w:val="000000"/>
        </w:rPr>
      </w:pPr>
      <w:r w:rsidRPr="008416E4">
        <w:rPr>
          <w:color w:val="000000"/>
        </w:rPr>
        <w:t>D) Taraflı davranmak</w:t>
      </w:r>
    </w:p>
    <w:p w:rsidR="00DC2FF3" w:rsidRPr="008416E4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color w:val="000000"/>
        </w:rPr>
      </w:pPr>
    </w:p>
    <w:p w:rsidR="00DC2FF3" w:rsidRPr="008416E4" w:rsidRDefault="008416E4" w:rsidP="00DC2FF3">
      <w:pPr>
        <w:autoSpaceDE w:val="0"/>
        <w:autoSpaceDN w:val="0"/>
        <w:adjustRightInd w:val="0"/>
        <w:spacing w:line="240" w:lineRule="atLeast"/>
        <w:jc w:val="both"/>
        <w:rPr>
          <w:b/>
        </w:rPr>
      </w:pPr>
      <w:r>
        <w:rPr>
          <w:b/>
          <w:color w:val="000000"/>
        </w:rPr>
        <w:t>2)</w:t>
      </w:r>
      <w:r w:rsidR="00DC2FF3" w:rsidRPr="008416E4">
        <w:rPr>
          <w:b/>
          <w:color w:val="000000"/>
        </w:rPr>
        <w:t xml:space="preserve"> </w:t>
      </w:r>
      <w:r w:rsidR="00DC2FF3" w:rsidRPr="008416E4">
        <w:rPr>
          <w:b/>
        </w:rPr>
        <w:t>Yasalar karşısında yurttaşların arasında hiçbir ayrım bulunmaması durumuna ne denir?</w:t>
      </w:r>
    </w:p>
    <w:p w:rsidR="00DC2FF3" w:rsidRPr="008416E4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b/>
        </w:rPr>
      </w:pPr>
      <w:r w:rsidRPr="008416E4">
        <w:rPr>
          <w:b/>
        </w:rPr>
        <w:t xml:space="preserve">A) </w:t>
      </w:r>
      <w:r w:rsidR="001C7EE3">
        <w:t>Anlaşma</w:t>
      </w:r>
      <w:r w:rsidRPr="008416E4">
        <w:rPr>
          <w:b/>
        </w:rPr>
        <w:tab/>
      </w:r>
      <w:r w:rsidRPr="008416E4">
        <w:rPr>
          <w:b/>
        </w:rPr>
        <w:tab/>
        <w:t xml:space="preserve">B) </w:t>
      </w:r>
      <w:r w:rsidRPr="008416E4">
        <w:t>Eşitlik</w:t>
      </w:r>
    </w:p>
    <w:p w:rsidR="00DC2FF3" w:rsidRPr="008416E4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b/>
        </w:rPr>
      </w:pPr>
      <w:r w:rsidRPr="008416E4">
        <w:rPr>
          <w:b/>
        </w:rPr>
        <w:t xml:space="preserve">C) </w:t>
      </w:r>
      <w:r w:rsidRPr="008416E4">
        <w:t>Sorumluluk</w:t>
      </w:r>
      <w:r w:rsidRPr="008416E4">
        <w:rPr>
          <w:b/>
        </w:rPr>
        <w:tab/>
        <w:t xml:space="preserve">D) </w:t>
      </w:r>
      <w:r w:rsidRPr="008416E4">
        <w:t>Uzlaşı</w:t>
      </w:r>
    </w:p>
    <w:p w:rsidR="00DC2FF3" w:rsidRPr="008416E4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b/>
        </w:rPr>
      </w:pPr>
    </w:p>
    <w:p w:rsidR="00DC2FF3" w:rsidRPr="008416E4" w:rsidRDefault="00DC2FF3" w:rsidP="00DC2FF3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8416E4">
        <w:rPr>
          <w:rFonts w:ascii="Times New Roman" w:hAnsi="Times New Roman" w:cs="Times New Roman"/>
          <w:b/>
        </w:rPr>
        <w:t xml:space="preserve">3) </w:t>
      </w:r>
      <w:r w:rsidRPr="008416E4">
        <w:rPr>
          <w:rFonts w:ascii="Times New Roman" w:hAnsi="Times New Roman" w:cs="Times New Roman"/>
          <w:b/>
          <w:bCs/>
          <w:color w:val="000000"/>
        </w:rPr>
        <w:t xml:space="preserve">Aşağıdaki tutumlardan hangisi uzlaşı sürecini </w:t>
      </w:r>
      <w:r w:rsidRPr="008416E4">
        <w:rPr>
          <w:rFonts w:ascii="Times New Roman" w:hAnsi="Times New Roman" w:cs="Times New Roman"/>
          <w:b/>
          <w:bCs/>
          <w:color w:val="000000"/>
          <w:u w:val="single"/>
        </w:rPr>
        <w:t>desteklemez</w:t>
      </w:r>
      <w:r w:rsidRPr="008416E4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DC2FF3" w:rsidRPr="00DC2FF3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DC2FF3">
        <w:rPr>
          <w:rFonts w:eastAsiaTheme="minorHAnsi"/>
          <w:b/>
          <w:color w:val="000000"/>
        </w:rPr>
        <w:t>A)</w:t>
      </w:r>
      <w:r w:rsidRPr="00DC2FF3">
        <w:rPr>
          <w:rFonts w:eastAsiaTheme="minorHAnsi"/>
          <w:color w:val="000000"/>
        </w:rPr>
        <w:t xml:space="preserve"> Herkesin düşüncelerini özgürce söylemesine fırsat verilmesi </w:t>
      </w:r>
    </w:p>
    <w:p w:rsidR="00DC2FF3" w:rsidRPr="00DC2FF3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DC2FF3">
        <w:rPr>
          <w:rFonts w:eastAsiaTheme="minorHAnsi"/>
          <w:b/>
          <w:color w:val="000000"/>
        </w:rPr>
        <w:t>B)</w:t>
      </w:r>
      <w:r w:rsidRPr="00DC2FF3">
        <w:rPr>
          <w:rFonts w:eastAsiaTheme="minorHAnsi"/>
          <w:color w:val="000000"/>
        </w:rPr>
        <w:t xml:space="preserve"> Herkesin fikrine saygı duyulması </w:t>
      </w:r>
    </w:p>
    <w:p w:rsidR="00DC2FF3" w:rsidRPr="00DC2FF3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DC2FF3">
        <w:rPr>
          <w:rFonts w:eastAsiaTheme="minorHAnsi"/>
          <w:b/>
          <w:color w:val="000000"/>
        </w:rPr>
        <w:t>C)</w:t>
      </w:r>
      <w:r w:rsidRPr="00DC2FF3">
        <w:rPr>
          <w:rFonts w:eastAsiaTheme="minorHAnsi"/>
          <w:color w:val="000000"/>
        </w:rPr>
        <w:t xml:space="preserve"> Olaylara yalnızca kendi açısından bakılması </w:t>
      </w:r>
    </w:p>
    <w:p w:rsidR="000E0F65" w:rsidRPr="00645F17" w:rsidRDefault="00DC2FF3" w:rsidP="00645F17">
      <w:pPr>
        <w:autoSpaceDE w:val="0"/>
        <w:autoSpaceDN w:val="0"/>
        <w:adjustRightInd w:val="0"/>
        <w:spacing w:line="240" w:lineRule="atLeast"/>
        <w:jc w:val="both"/>
        <w:rPr>
          <w:rStyle w:val="A5"/>
          <w:bCs w:val="0"/>
          <w:sz w:val="24"/>
          <w:szCs w:val="24"/>
        </w:rPr>
      </w:pPr>
      <w:r w:rsidRPr="008416E4">
        <w:rPr>
          <w:rFonts w:eastAsiaTheme="minorHAnsi"/>
          <w:b/>
          <w:color w:val="000000"/>
        </w:rPr>
        <w:t>D)</w:t>
      </w:r>
      <w:r w:rsidRPr="008416E4">
        <w:rPr>
          <w:rFonts w:eastAsiaTheme="minorHAnsi"/>
          <w:color w:val="000000"/>
        </w:rPr>
        <w:t xml:space="preserve"> Tarafların birbirine hoşgörülü olması</w:t>
      </w:r>
    </w:p>
    <w:p w:rsidR="00A86605" w:rsidRDefault="00A86605" w:rsidP="00DC2FF3">
      <w:pPr>
        <w:pStyle w:val="Pa4"/>
        <w:jc w:val="both"/>
        <w:rPr>
          <w:rStyle w:val="A5"/>
          <w:rFonts w:ascii="Times New Roman" w:hAnsi="Times New Roman" w:cs="Times New Roman"/>
          <w:sz w:val="24"/>
          <w:szCs w:val="24"/>
        </w:rPr>
      </w:pPr>
    </w:p>
    <w:p w:rsidR="00DC2FF3" w:rsidRPr="00A86605" w:rsidRDefault="00DC2FF3" w:rsidP="00DC2FF3">
      <w:pPr>
        <w:pStyle w:val="Pa4"/>
        <w:jc w:val="both"/>
        <w:rPr>
          <w:rFonts w:ascii="Times New Roman" w:hAnsi="Times New Roman" w:cs="Times New Roman"/>
          <w:b/>
          <w:bCs/>
          <w:color w:val="000000"/>
        </w:rPr>
      </w:pPr>
      <w:r w:rsidRPr="008416E4">
        <w:rPr>
          <w:rStyle w:val="A5"/>
          <w:rFonts w:ascii="Times New Roman" w:hAnsi="Times New Roman" w:cs="Times New Roman"/>
          <w:sz w:val="24"/>
          <w:szCs w:val="24"/>
        </w:rPr>
        <w:lastRenderedPageBreak/>
        <w:t>4)</w:t>
      </w:r>
      <w:r w:rsidRPr="008416E4">
        <w:rPr>
          <w:rFonts w:ascii="Times New Roman" w:hAnsi="Times New Roman" w:cs="Times New Roman"/>
          <w:b/>
          <w:bCs/>
          <w:color w:val="000000"/>
        </w:rPr>
        <w:t xml:space="preserve"> Aşağıdakilerden hangisi uzlaşı sürecine katkı sağlayan unsurlardan </w:t>
      </w:r>
      <w:r w:rsidRPr="008416E4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Pr="008416E4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DC2FF3" w:rsidRPr="00DC2FF3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DC2FF3">
        <w:rPr>
          <w:rFonts w:eastAsiaTheme="minorHAnsi"/>
          <w:b/>
          <w:color w:val="000000"/>
        </w:rPr>
        <w:t>A)</w:t>
      </w:r>
      <w:r w:rsidRPr="00DC2FF3">
        <w:rPr>
          <w:rFonts w:eastAsiaTheme="minorHAnsi"/>
          <w:color w:val="000000"/>
        </w:rPr>
        <w:t xml:space="preserve"> Saygılı olmak </w:t>
      </w:r>
    </w:p>
    <w:p w:rsidR="00DC2FF3" w:rsidRPr="00DC2FF3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DC2FF3">
        <w:rPr>
          <w:rFonts w:eastAsiaTheme="minorHAnsi"/>
          <w:b/>
          <w:color w:val="000000"/>
        </w:rPr>
        <w:t>B)</w:t>
      </w:r>
      <w:r w:rsidRPr="00DC2FF3">
        <w:rPr>
          <w:rFonts w:eastAsiaTheme="minorHAnsi"/>
          <w:color w:val="000000"/>
        </w:rPr>
        <w:t xml:space="preserve"> Açık fikirli olmak </w:t>
      </w:r>
    </w:p>
    <w:p w:rsidR="00DC2FF3" w:rsidRPr="00DC2FF3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DC2FF3">
        <w:rPr>
          <w:rFonts w:eastAsiaTheme="minorHAnsi"/>
          <w:b/>
          <w:color w:val="000000"/>
        </w:rPr>
        <w:t>C)</w:t>
      </w:r>
      <w:r w:rsidRPr="00DC2FF3">
        <w:rPr>
          <w:rFonts w:eastAsiaTheme="minorHAnsi"/>
          <w:color w:val="000000"/>
        </w:rPr>
        <w:t xml:space="preserve"> İş birliğine açık olmak </w:t>
      </w:r>
    </w:p>
    <w:p w:rsidR="00DC2FF3" w:rsidRPr="008416E4" w:rsidRDefault="00DC2FF3" w:rsidP="00DC2FF3">
      <w:pPr>
        <w:spacing w:line="276" w:lineRule="auto"/>
        <w:rPr>
          <w:rFonts w:eastAsiaTheme="minorHAnsi"/>
          <w:color w:val="000000"/>
        </w:rPr>
      </w:pPr>
      <w:r w:rsidRPr="008416E4">
        <w:rPr>
          <w:rFonts w:eastAsiaTheme="minorHAnsi"/>
          <w:b/>
          <w:color w:val="000000"/>
        </w:rPr>
        <w:t>D)</w:t>
      </w:r>
      <w:r w:rsidRPr="008416E4">
        <w:rPr>
          <w:rFonts w:eastAsiaTheme="minorHAnsi"/>
          <w:color w:val="000000"/>
        </w:rPr>
        <w:t xml:space="preserve"> Sabit fikirli olmak </w:t>
      </w:r>
    </w:p>
    <w:p w:rsidR="00DC2FF3" w:rsidRPr="008416E4" w:rsidRDefault="00DC2FF3" w:rsidP="00DC2FF3">
      <w:pPr>
        <w:spacing w:line="276" w:lineRule="auto"/>
        <w:rPr>
          <w:rFonts w:eastAsiaTheme="minorHAnsi"/>
          <w:color w:val="000000"/>
        </w:rPr>
      </w:pPr>
    </w:p>
    <w:p w:rsidR="00DC2FF3" w:rsidRPr="008416E4" w:rsidRDefault="00DC2FF3" w:rsidP="008416E4">
      <w:pPr>
        <w:rPr>
          <w:color w:val="000000"/>
        </w:rPr>
      </w:pPr>
      <w:r w:rsidRPr="008416E4">
        <w:rPr>
          <w:rFonts w:eastAsiaTheme="minorHAnsi"/>
          <w:b/>
          <w:color w:val="000000"/>
        </w:rPr>
        <w:t>5)</w:t>
      </w:r>
      <w:r w:rsidRPr="008416E4">
        <w:rPr>
          <w:rFonts w:eastAsiaTheme="minorHAnsi"/>
          <w:color w:val="000000"/>
        </w:rPr>
        <w:t xml:space="preserve"> </w:t>
      </w:r>
      <w:r w:rsidRPr="008416E4">
        <w:rPr>
          <w:b/>
          <w:color w:val="000000"/>
        </w:rPr>
        <w:t>İstekleri, düşünceleri karşıt olan iki kişiden veya iki topluluktan her birine ne denir?</w:t>
      </w:r>
    </w:p>
    <w:p w:rsidR="00DC2FF3" w:rsidRPr="008416E4" w:rsidRDefault="00DC2FF3" w:rsidP="00DC2FF3">
      <w:pPr>
        <w:spacing w:line="276" w:lineRule="auto"/>
        <w:rPr>
          <w:color w:val="000000"/>
        </w:rPr>
      </w:pPr>
      <w:r w:rsidRPr="008416E4">
        <w:rPr>
          <w:b/>
          <w:color w:val="000000"/>
        </w:rPr>
        <w:t>A)</w:t>
      </w:r>
      <w:r w:rsidRPr="008416E4">
        <w:rPr>
          <w:color w:val="000000"/>
        </w:rPr>
        <w:t xml:space="preserve"> Taraf</w:t>
      </w:r>
      <w:r w:rsidRPr="008416E4">
        <w:rPr>
          <w:color w:val="000000"/>
        </w:rPr>
        <w:tab/>
      </w:r>
      <w:r w:rsidRPr="008416E4">
        <w:rPr>
          <w:color w:val="000000"/>
        </w:rPr>
        <w:tab/>
      </w:r>
      <w:r w:rsidRPr="008416E4">
        <w:rPr>
          <w:b/>
          <w:color w:val="000000"/>
        </w:rPr>
        <w:t>B)</w:t>
      </w:r>
      <w:r w:rsidR="008416E4">
        <w:rPr>
          <w:color w:val="000000"/>
        </w:rPr>
        <w:t xml:space="preserve"> Anlaşmazlık</w:t>
      </w:r>
    </w:p>
    <w:p w:rsidR="00DC2FF3" w:rsidRPr="008416E4" w:rsidRDefault="00DC2FF3" w:rsidP="00DC2FF3">
      <w:pPr>
        <w:spacing w:line="276" w:lineRule="auto"/>
        <w:rPr>
          <w:color w:val="000000"/>
        </w:rPr>
      </w:pPr>
      <w:r w:rsidRPr="008416E4">
        <w:rPr>
          <w:b/>
          <w:color w:val="000000"/>
        </w:rPr>
        <w:t>C)</w:t>
      </w:r>
      <w:r w:rsidRPr="008416E4">
        <w:rPr>
          <w:color w:val="000000"/>
        </w:rPr>
        <w:t xml:space="preserve"> Eşitlik</w:t>
      </w:r>
      <w:r w:rsidRPr="008416E4">
        <w:rPr>
          <w:color w:val="000000"/>
        </w:rPr>
        <w:tab/>
      </w:r>
      <w:r w:rsidRPr="008416E4">
        <w:rPr>
          <w:color w:val="000000"/>
        </w:rPr>
        <w:tab/>
      </w:r>
      <w:r w:rsidRPr="008416E4">
        <w:rPr>
          <w:b/>
          <w:color w:val="000000"/>
        </w:rPr>
        <w:t>D)</w:t>
      </w:r>
      <w:r w:rsidRPr="008416E4">
        <w:rPr>
          <w:color w:val="000000"/>
        </w:rPr>
        <w:t xml:space="preserve"> İletişim</w:t>
      </w:r>
    </w:p>
    <w:p w:rsidR="00DC2FF3" w:rsidRPr="008416E4" w:rsidRDefault="00DC2FF3" w:rsidP="00DC2FF3">
      <w:pPr>
        <w:spacing w:line="276" w:lineRule="auto"/>
        <w:rPr>
          <w:color w:val="000000"/>
        </w:rPr>
      </w:pPr>
    </w:p>
    <w:p w:rsidR="008416E4" w:rsidRPr="00191025" w:rsidRDefault="00DC2FF3" w:rsidP="008416E4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191025">
        <w:rPr>
          <w:rFonts w:ascii="Times New Roman" w:hAnsi="Times New Roman" w:cs="Times New Roman"/>
          <w:b/>
          <w:color w:val="000000"/>
        </w:rPr>
        <w:t>6)</w:t>
      </w:r>
      <w:r w:rsidRPr="00191025">
        <w:rPr>
          <w:rFonts w:ascii="Times New Roman" w:hAnsi="Times New Roman" w:cs="Times New Roman"/>
          <w:color w:val="000000"/>
        </w:rPr>
        <w:t xml:space="preserve"> </w:t>
      </w:r>
      <w:r w:rsidRPr="00191025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="008416E4" w:rsidRPr="00191025">
        <w:rPr>
          <w:rFonts w:ascii="Times New Roman" w:hAnsi="Times New Roman" w:cs="Times New Roman"/>
          <w:b/>
          <w:bCs/>
          <w:color w:val="000000"/>
        </w:rPr>
        <w:t xml:space="preserve">Aşağıdakilerden hangisi birlikte yaşam kültürüne sahip bireylerin davranışlarından biri </w:t>
      </w:r>
      <w:r w:rsidR="008416E4" w:rsidRPr="00191025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="008416E4" w:rsidRPr="00191025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8416E4" w:rsidRPr="008416E4" w:rsidRDefault="008416E4" w:rsidP="008416E4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8416E4">
        <w:rPr>
          <w:rFonts w:eastAsiaTheme="minorHAnsi"/>
          <w:b/>
          <w:color w:val="000000"/>
        </w:rPr>
        <w:t>A)</w:t>
      </w:r>
      <w:r w:rsidRPr="008416E4">
        <w:rPr>
          <w:rFonts w:eastAsiaTheme="minorHAnsi"/>
          <w:color w:val="000000"/>
        </w:rPr>
        <w:t xml:space="preserve"> Uzlaşıya açık olur. </w:t>
      </w:r>
    </w:p>
    <w:p w:rsidR="008416E4" w:rsidRPr="008416E4" w:rsidRDefault="008416E4" w:rsidP="008416E4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8416E4">
        <w:rPr>
          <w:rFonts w:eastAsiaTheme="minorHAnsi"/>
          <w:b/>
          <w:color w:val="000000"/>
        </w:rPr>
        <w:t>B)</w:t>
      </w:r>
      <w:r w:rsidR="001C7EE3">
        <w:rPr>
          <w:rFonts w:eastAsiaTheme="minorHAnsi"/>
          <w:color w:val="000000"/>
        </w:rPr>
        <w:t xml:space="preserve"> Empati yapmazlar</w:t>
      </w:r>
      <w:r w:rsidRPr="008416E4">
        <w:rPr>
          <w:rFonts w:eastAsiaTheme="minorHAnsi"/>
          <w:color w:val="000000"/>
        </w:rPr>
        <w:t xml:space="preserve">. </w:t>
      </w:r>
    </w:p>
    <w:p w:rsidR="008416E4" w:rsidRPr="008416E4" w:rsidRDefault="008416E4" w:rsidP="008416E4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8416E4">
        <w:rPr>
          <w:rFonts w:eastAsiaTheme="minorHAnsi"/>
          <w:b/>
          <w:color w:val="000000"/>
        </w:rPr>
        <w:t>C)</w:t>
      </w:r>
      <w:r w:rsidRPr="008416E4">
        <w:rPr>
          <w:rFonts w:eastAsiaTheme="minorHAnsi"/>
          <w:color w:val="000000"/>
        </w:rPr>
        <w:t xml:space="preserve"> Ortak kararlara uyarlar. </w:t>
      </w:r>
    </w:p>
    <w:p w:rsidR="000E0F65" w:rsidRDefault="008416E4" w:rsidP="008416E4">
      <w:pPr>
        <w:spacing w:line="276" w:lineRule="auto"/>
        <w:rPr>
          <w:rFonts w:eastAsiaTheme="minorHAnsi"/>
          <w:color w:val="000000"/>
        </w:rPr>
      </w:pPr>
      <w:r w:rsidRPr="00191025">
        <w:rPr>
          <w:rFonts w:eastAsiaTheme="minorHAnsi"/>
          <w:b/>
          <w:color w:val="000000"/>
        </w:rPr>
        <w:t>D)</w:t>
      </w:r>
      <w:r w:rsidRPr="00191025">
        <w:rPr>
          <w:rFonts w:eastAsiaTheme="minorHAnsi"/>
          <w:color w:val="000000"/>
        </w:rPr>
        <w:t xml:space="preserve"> </w:t>
      </w:r>
      <w:r w:rsidR="001C7EE3">
        <w:rPr>
          <w:rFonts w:eastAsiaTheme="minorHAnsi"/>
          <w:color w:val="000000"/>
        </w:rPr>
        <w:t>Anlaşmazlık yapmazlar</w:t>
      </w:r>
      <w:r w:rsidRPr="00191025">
        <w:rPr>
          <w:rFonts w:eastAsiaTheme="minorHAnsi"/>
          <w:color w:val="000000"/>
        </w:rPr>
        <w:t>.</w:t>
      </w:r>
    </w:p>
    <w:p w:rsidR="005E39BB" w:rsidRPr="00191025" w:rsidRDefault="005E39BB" w:rsidP="008416E4">
      <w:pPr>
        <w:spacing w:line="276" w:lineRule="auto"/>
        <w:rPr>
          <w:rFonts w:eastAsiaTheme="minorHAnsi"/>
          <w:color w:val="000000"/>
        </w:rPr>
      </w:pPr>
    </w:p>
    <w:p w:rsidR="008416E4" w:rsidRDefault="008416E4" w:rsidP="008416E4">
      <w:pPr>
        <w:spacing w:line="276" w:lineRule="auto"/>
        <w:rPr>
          <w:rFonts w:ascii="YRDVAP+Calibri" w:eastAsiaTheme="minorHAnsi" w:hAnsi="YRDVAP+Calibri" w:cs="YRDVAP+Calibri"/>
          <w:color w:val="000000"/>
          <w:sz w:val="23"/>
          <w:szCs w:val="23"/>
        </w:rPr>
      </w:pPr>
    </w:p>
    <w:p w:rsidR="008416E4" w:rsidRPr="00A86605" w:rsidRDefault="008416E4" w:rsidP="005E39BB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  <w:sz w:val="23"/>
          <w:szCs w:val="23"/>
        </w:rPr>
      </w:pPr>
      <w:r>
        <w:rPr>
          <w:rFonts w:ascii="Calibri" w:eastAsiaTheme="minorHAnsi" w:hAnsi="Calibri" w:cs="Calibri"/>
          <w:b/>
          <w:bCs/>
          <w:color w:val="000000"/>
          <w:sz w:val="23"/>
          <w:szCs w:val="23"/>
        </w:rPr>
        <w:t xml:space="preserve">7) </w:t>
      </w:r>
      <w:r w:rsidR="005E39BB" w:rsidRPr="00A86605">
        <w:rPr>
          <w:rFonts w:eastAsiaTheme="minorHAnsi"/>
          <w:b/>
          <w:bCs/>
          <w:color w:val="000000"/>
        </w:rPr>
        <w:t>Aşağıda verilen seçeneklerden hangisi bir sivil toplum kuruluşudur?</w:t>
      </w:r>
    </w:p>
    <w:p w:rsidR="008416E4" w:rsidRPr="008416E4" w:rsidRDefault="008416E4" w:rsidP="008416E4">
      <w:pPr>
        <w:autoSpaceDE w:val="0"/>
        <w:autoSpaceDN w:val="0"/>
        <w:adjustRightInd w:val="0"/>
        <w:spacing w:line="240" w:lineRule="atLeast"/>
        <w:jc w:val="both"/>
        <w:rPr>
          <w:rFonts w:ascii="YRDVAP+Calibri" w:eastAsiaTheme="minorHAnsi" w:hAnsi="YRDVAP+Calibri" w:cs="YRDVAP+Calibri"/>
          <w:color w:val="000000"/>
          <w:sz w:val="23"/>
          <w:szCs w:val="23"/>
        </w:rPr>
      </w:pPr>
      <w:r w:rsidRPr="008416E4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>A)</w:t>
      </w:r>
      <w:r w:rsidR="005E39BB">
        <w:rPr>
          <w:rFonts w:ascii="YRDVAP+Calibri" w:eastAsiaTheme="minorHAnsi" w:hAnsi="YRDVAP+Calibri" w:cs="YRDVAP+Calibri"/>
          <w:color w:val="000000"/>
          <w:sz w:val="23"/>
          <w:szCs w:val="23"/>
        </w:rPr>
        <w:t xml:space="preserve"> Milli Eğitim Bakanlığı</w:t>
      </w:r>
    </w:p>
    <w:p w:rsidR="008416E4" w:rsidRPr="008416E4" w:rsidRDefault="008416E4" w:rsidP="008416E4">
      <w:pPr>
        <w:autoSpaceDE w:val="0"/>
        <w:autoSpaceDN w:val="0"/>
        <w:adjustRightInd w:val="0"/>
        <w:spacing w:line="240" w:lineRule="atLeast"/>
        <w:jc w:val="both"/>
        <w:rPr>
          <w:rFonts w:ascii="YRDVAP+Calibri" w:eastAsiaTheme="minorHAnsi" w:hAnsi="YRDVAP+Calibri" w:cs="YRDVAP+Calibri"/>
          <w:color w:val="000000"/>
          <w:sz w:val="23"/>
          <w:szCs w:val="23"/>
        </w:rPr>
      </w:pPr>
      <w:r w:rsidRPr="008416E4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>B)</w:t>
      </w:r>
      <w:r w:rsidR="005E39BB">
        <w:rPr>
          <w:rFonts w:ascii="YRDVAP+Calibri" w:eastAsiaTheme="minorHAnsi" w:hAnsi="YRDVAP+Calibri" w:cs="YRDVAP+Calibri"/>
          <w:color w:val="000000"/>
          <w:sz w:val="23"/>
          <w:szCs w:val="23"/>
        </w:rPr>
        <w:t xml:space="preserve"> Sağlık Bakanlığı</w:t>
      </w:r>
    </w:p>
    <w:p w:rsidR="008416E4" w:rsidRPr="008416E4" w:rsidRDefault="008416E4" w:rsidP="008416E4">
      <w:pPr>
        <w:autoSpaceDE w:val="0"/>
        <w:autoSpaceDN w:val="0"/>
        <w:adjustRightInd w:val="0"/>
        <w:spacing w:line="240" w:lineRule="atLeast"/>
        <w:jc w:val="both"/>
        <w:rPr>
          <w:rFonts w:ascii="YRDVAP+Calibri" w:eastAsiaTheme="minorHAnsi" w:hAnsi="YRDVAP+Calibri" w:cs="YRDVAP+Calibri"/>
          <w:color w:val="000000"/>
          <w:sz w:val="23"/>
          <w:szCs w:val="23"/>
        </w:rPr>
      </w:pPr>
      <w:r w:rsidRPr="008416E4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>C)</w:t>
      </w:r>
      <w:r w:rsidR="005E39BB">
        <w:rPr>
          <w:rFonts w:ascii="YRDVAP+Calibri" w:eastAsiaTheme="minorHAnsi" w:hAnsi="YRDVAP+Calibri" w:cs="YRDVAP+Calibri"/>
          <w:color w:val="000000"/>
          <w:sz w:val="23"/>
          <w:szCs w:val="23"/>
        </w:rPr>
        <w:t xml:space="preserve"> </w:t>
      </w:r>
      <w:r w:rsidR="00A86605">
        <w:rPr>
          <w:rFonts w:ascii="YRDVAP+Calibri" w:eastAsiaTheme="minorHAnsi" w:hAnsi="YRDVAP+Calibri" w:cs="YRDVAP+Calibri"/>
          <w:color w:val="000000"/>
          <w:sz w:val="23"/>
          <w:szCs w:val="23"/>
        </w:rPr>
        <w:t>Türk Eğitim</w:t>
      </w:r>
      <w:r w:rsidR="005E39BB">
        <w:rPr>
          <w:rFonts w:ascii="YRDVAP+Calibri" w:eastAsiaTheme="minorHAnsi" w:hAnsi="YRDVAP+Calibri" w:cs="YRDVAP+Calibri"/>
          <w:color w:val="000000"/>
          <w:sz w:val="23"/>
          <w:szCs w:val="23"/>
        </w:rPr>
        <w:t xml:space="preserve"> Vakfı</w:t>
      </w:r>
    </w:p>
    <w:p w:rsidR="008416E4" w:rsidRDefault="008416E4" w:rsidP="008416E4">
      <w:pPr>
        <w:spacing w:line="276" w:lineRule="auto"/>
        <w:rPr>
          <w:rFonts w:ascii="YRDVAP+Calibri" w:eastAsiaTheme="minorHAnsi" w:hAnsi="YRDVAP+Calibri" w:cs="YRDVAP+Calibri"/>
          <w:color w:val="000000"/>
          <w:sz w:val="23"/>
          <w:szCs w:val="23"/>
        </w:rPr>
      </w:pPr>
      <w:r w:rsidRPr="00191025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>D)</w:t>
      </w:r>
      <w:r w:rsidR="005E39BB">
        <w:rPr>
          <w:rFonts w:ascii="YRDVAP+Calibri" w:eastAsiaTheme="minorHAnsi" w:hAnsi="YRDVAP+Calibri" w:cs="YRDVAP+Calibri"/>
          <w:color w:val="000000"/>
          <w:sz w:val="23"/>
          <w:szCs w:val="23"/>
        </w:rPr>
        <w:t xml:space="preserve"> Ekonomi Bakanlığı</w:t>
      </w:r>
    </w:p>
    <w:p w:rsidR="008416E4" w:rsidRDefault="008416E4" w:rsidP="008416E4">
      <w:pPr>
        <w:spacing w:line="276" w:lineRule="auto"/>
        <w:rPr>
          <w:rFonts w:ascii="YRDVAP+Calibri" w:eastAsiaTheme="minorHAnsi" w:hAnsi="YRDVAP+Calibri" w:cs="YRDVAP+Calibri"/>
          <w:color w:val="000000"/>
          <w:sz w:val="23"/>
          <w:szCs w:val="23"/>
        </w:rPr>
      </w:pPr>
    </w:p>
    <w:p w:rsidR="008416E4" w:rsidRPr="00191025" w:rsidRDefault="008416E4" w:rsidP="008416E4">
      <w:pPr>
        <w:spacing w:line="276" w:lineRule="auto"/>
        <w:rPr>
          <w:rFonts w:cs="YRDVAP+Calibri"/>
          <w:b/>
          <w:color w:val="000000"/>
        </w:rPr>
      </w:pPr>
      <w:r w:rsidRPr="008416E4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 xml:space="preserve">8) </w:t>
      </w:r>
      <w:r w:rsidRPr="00191025">
        <w:rPr>
          <w:rFonts w:cs="YRDVAP+Calibri"/>
          <w:b/>
          <w:color w:val="000000"/>
        </w:rPr>
        <w:t>İki veya daha çok tarafın düşünce ve amaçları arasında ayrılık yaşanması durumuna ne denir?</w:t>
      </w:r>
    </w:p>
    <w:p w:rsidR="008416E4" w:rsidRDefault="008416E4" w:rsidP="008416E4">
      <w:pPr>
        <w:spacing w:line="276" w:lineRule="auto"/>
        <w:rPr>
          <w:rFonts w:cs="YRDVAP+Calibri"/>
          <w:color w:val="000000"/>
          <w:sz w:val="23"/>
          <w:szCs w:val="23"/>
        </w:rPr>
      </w:pPr>
      <w:r w:rsidRPr="00191025">
        <w:rPr>
          <w:rFonts w:cs="YRDVAP+Calibri"/>
          <w:b/>
          <w:color w:val="000000"/>
          <w:sz w:val="23"/>
          <w:szCs w:val="23"/>
        </w:rPr>
        <w:t>A)</w:t>
      </w:r>
      <w:r>
        <w:rPr>
          <w:rFonts w:cs="YRDVAP+Calibri"/>
          <w:color w:val="000000"/>
          <w:sz w:val="23"/>
          <w:szCs w:val="23"/>
        </w:rPr>
        <w:t xml:space="preserve"> Anlaşmazlık</w:t>
      </w:r>
      <w:r>
        <w:rPr>
          <w:rFonts w:cs="YRDVAP+Calibri"/>
          <w:color w:val="000000"/>
          <w:sz w:val="23"/>
          <w:szCs w:val="23"/>
        </w:rPr>
        <w:tab/>
      </w:r>
    </w:p>
    <w:p w:rsidR="008416E4" w:rsidRDefault="008416E4" w:rsidP="008416E4">
      <w:pPr>
        <w:spacing w:line="276" w:lineRule="auto"/>
        <w:rPr>
          <w:rFonts w:cs="YRDVAP+Calibri"/>
          <w:color w:val="000000"/>
          <w:sz w:val="23"/>
          <w:szCs w:val="23"/>
        </w:rPr>
      </w:pPr>
      <w:r w:rsidRPr="00191025">
        <w:rPr>
          <w:rFonts w:cs="YRDVAP+Calibri"/>
          <w:b/>
          <w:color w:val="000000"/>
          <w:sz w:val="23"/>
          <w:szCs w:val="23"/>
        </w:rPr>
        <w:t>B)</w:t>
      </w:r>
      <w:r>
        <w:rPr>
          <w:rFonts w:cs="YRDVAP+Calibri"/>
          <w:color w:val="000000"/>
          <w:sz w:val="23"/>
          <w:szCs w:val="23"/>
        </w:rPr>
        <w:t xml:space="preserve"> Anlaşma</w:t>
      </w:r>
    </w:p>
    <w:p w:rsidR="008416E4" w:rsidRDefault="008416E4" w:rsidP="008416E4">
      <w:pPr>
        <w:spacing w:line="276" w:lineRule="auto"/>
        <w:rPr>
          <w:rFonts w:cs="YRDVAP+Calibri"/>
          <w:color w:val="000000"/>
          <w:sz w:val="23"/>
          <w:szCs w:val="23"/>
        </w:rPr>
      </w:pPr>
      <w:r w:rsidRPr="00191025">
        <w:rPr>
          <w:rFonts w:cs="YRDVAP+Calibri"/>
          <w:b/>
          <w:color w:val="000000"/>
          <w:sz w:val="23"/>
          <w:szCs w:val="23"/>
        </w:rPr>
        <w:t>C)</w:t>
      </w:r>
      <w:r>
        <w:rPr>
          <w:rFonts w:cs="YRDVAP+Calibri"/>
          <w:color w:val="000000"/>
          <w:sz w:val="23"/>
          <w:szCs w:val="23"/>
        </w:rPr>
        <w:t xml:space="preserve"> Tarafsızlık</w:t>
      </w:r>
    </w:p>
    <w:p w:rsidR="008416E4" w:rsidRDefault="008416E4" w:rsidP="008416E4">
      <w:pPr>
        <w:spacing w:line="276" w:lineRule="auto"/>
        <w:rPr>
          <w:rFonts w:cs="YRDVAP+Calibri"/>
          <w:color w:val="000000"/>
          <w:sz w:val="23"/>
          <w:szCs w:val="23"/>
        </w:rPr>
      </w:pPr>
      <w:r w:rsidRPr="00191025">
        <w:rPr>
          <w:rFonts w:cs="YRDVAP+Calibri"/>
          <w:b/>
          <w:color w:val="000000"/>
          <w:sz w:val="23"/>
          <w:szCs w:val="23"/>
        </w:rPr>
        <w:t>D)</w:t>
      </w:r>
      <w:r>
        <w:rPr>
          <w:rFonts w:cs="YRDVAP+Calibri"/>
          <w:color w:val="000000"/>
          <w:sz w:val="23"/>
          <w:szCs w:val="23"/>
        </w:rPr>
        <w:t xml:space="preserve"> </w:t>
      </w:r>
      <w:r w:rsidR="00191025">
        <w:rPr>
          <w:rFonts w:cs="YRDVAP+Calibri"/>
          <w:color w:val="000000"/>
          <w:sz w:val="23"/>
          <w:szCs w:val="23"/>
        </w:rPr>
        <w:t>Sempati</w:t>
      </w:r>
    </w:p>
    <w:p w:rsidR="00191025" w:rsidRDefault="00191025" w:rsidP="008416E4">
      <w:pPr>
        <w:spacing w:line="276" w:lineRule="auto"/>
        <w:rPr>
          <w:rFonts w:cs="YRDVAP+Calibri"/>
          <w:color w:val="000000"/>
          <w:sz w:val="23"/>
          <w:szCs w:val="23"/>
        </w:rPr>
      </w:pPr>
    </w:p>
    <w:p w:rsidR="00191025" w:rsidRPr="00191025" w:rsidRDefault="00191025" w:rsidP="00191025">
      <w:pPr>
        <w:pStyle w:val="AralkYok"/>
        <w:rPr>
          <w:b/>
        </w:rPr>
      </w:pPr>
      <w:r w:rsidRPr="00191025">
        <w:rPr>
          <w:rFonts w:cs="YRDVAP+Calibri"/>
          <w:b/>
        </w:rPr>
        <w:t>9)</w:t>
      </w:r>
      <w:r>
        <w:rPr>
          <w:rFonts w:cs="YRDVAP+Calibri"/>
          <w:sz w:val="23"/>
          <w:szCs w:val="23"/>
        </w:rPr>
        <w:t xml:space="preserve"> </w:t>
      </w:r>
      <w:r w:rsidRPr="00191025">
        <w:rPr>
          <w:b/>
        </w:rPr>
        <w:t>Hafta sonu tatilinde nereye gideceğine karar veremeyen Efe’nin ailesi aşağıdakilerden hangisini yaparsa uzlaşı sağlamış olur?</w:t>
      </w:r>
    </w:p>
    <w:p w:rsidR="00191025" w:rsidRPr="00191025" w:rsidRDefault="00191025" w:rsidP="00191025">
      <w:pPr>
        <w:pStyle w:val="AralkYok"/>
      </w:pPr>
      <w:r w:rsidRPr="00191025">
        <w:rPr>
          <w:b/>
        </w:rPr>
        <w:t>A)</w:t>
      </w:r>
      <w:r>
        <w:t xml:space="preserve"> </w:t>
      </w:r>
      <w:r w:rsidRPr="00191025">
        <w:t>Babasının istediği yere giderek,</w:t>
      </w:r>
    </w:p>
    <w:p w:rsidR="00191025" w:rsidRPr="00191025" w:rsidRDefault="00191025" w:rsidP="00191025">
      <w:pPr>
        <w:pStyle w:val="AralkYok"/>
      </w:pPr>
      <w:r w:rsidRPr="00191025">
        <w:rPr>
          <w:b/>
        </w:rPr>
        <w:t>B)</w:t>
      </w:r>
      <w:r>
        <w:t xml:space="preserve"> </w:t>
      </w:r>
      <w:r w:rsidRPr="00191025">
        <w:t>Tartışma ortamı yaratarak,</w:t>
      </w:r>
    </w:p>
    <w:p w:rsidR="00191025" w:rsidRPr="00191025" w:rsidRDefault="00191025" w:rsidP="00191025">
      <w:pPr>
        <w:pStyle w:val="AralkYok"/>
      </w:pPr>
      <w:r w:rsidRPr="00191025">
        <w:rPr>
          <w:b/>
        </w:rPr>
        <w:t>C)</w:t>
      </w:r>
      <w:r>
        <w:t xml:space="preserve"> </w:t>
      </w:r>
      <w:r w:rsidRPr="00191025">
        <w:t>Herkesin fikrini alıp,</w:t>
      </w:r>
      <w:r>
        <w:t xml:space="preserve"> </w:t>
      </w:r>
      <w:r w:rsidRPr="00191025">
        <w:t>çoğunluğun istediğini yaparak,</w:t>
      </w:r>
    </w:p>
    <w:p w:rsidR="00191025" w:rsidRPr="00191025" w:rsidRDefault="00191025" w:rsidP="00191025">
      <w:pPr>
        <w:pStyle w:val="AralkYok"/>
      </w:pPr>
      <w:r w:rsidRPr="00191025">
        <w:rPr>
          <w:b/>
        </w:rPr>
        <w:t>D)</w:t>
      </w:r>
      <w:r w:rsidRPr="00191025">
        <w:t>Hiçbir yere gitmeyerek.</w:t>
      </w:r>
    </w:p>
    <w:p w:rsidR="00191025" w:rsidRDefault="00191025" w:rsidP="00191025">
      <w:pPr>
        <w:spacing w:line="276" w:lineRule="auto"/>
        <w:rPr>
          <w:rFonts w:ascii="Comic Sans MS" w:hAnsi="Comic Sans MS" w:cs="Calibri"/>
          <w:bCs/>
          <w:color w:val="000000"/>
        </w:rPr>
      </w:pPr>
    </w:p>
    <w:p w:rsidR="00191025" w:rsidRPr="00191025" w:rsidRDefault="00191025" w:rsidP="00191025">
      <w:pPr>
        <w:pStyle w:val="Pa4"/>
        <w:jc w:val="both"/>
        <w:rPr>
          <w:rFonts w:ascii="Times New Roman" w:hAnsi="Times New Roman" w:cs="Times New Roman"/>
          <w:b/>
          <w:color w:val="000000"/>
        </w:rPr>
      </w:pPr>
      <w:r w:rsidRPr="00191025">
        <w:rPr>
          <w:rFonts w:ascii="Times New Roman" w:hAnsi="Times New Roman" w:cs="Times New Roman"/>
          <w:b/>
          <w:bCs/>
          <w:color w:val="000000"/>
        </w:rPr>
        <w:t xml:space="preserve">10)Aşağıdakilerden hangisi </w:t>
      </w:r>
      <w:r w:rsidR="00A86605">
        <w:rPr>
          <w:rFonts w:ascii="Times New Roman" w:hAnsi="Times New Roman" w:cs="Times New Roman"/>
          <w:b/>
          <w:bCs/>
          <w:color w:val="000000"/>
        </w:rPr>
        <w:t>yurttaşların devlete karşı sorumluluklarındandır?</w:t>
      </w:r>
    </w:p>
    <w:p w:rsidR="00191025" w:rsidRPr="00191025" w:rsidRDefault="00191025" w:rsidP="00191025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191025">
        <w:rPr>
          <w:rFonts w:eastAsiaTheme="minorHAnsi"/>
          <w:b/>
          <w:color w:val="000000"/>
        </w:rPr>
        <w:t>A)</w:t>
      </w:r>
      <w:r w:rsidRPr="00191025">
        <w:rPr>
          <w:rFonts w:eastAsiaTheme="minorHAnsi"/>
          <w:color w:val="000000"/>
        </w:rPr>
        <w:t xml:space="preserve"> </w:t>
      </w:r>
      <w:r w:rsidR="00A86605">
        <w:rPr>
          <w:rFonts w:eastAsiaTheme="minorHAnsi"/>
          <w:color w:val="000000"/>
        </w:rPr>
        <w:t>Adaleti sağlamak</w:t>
      </w:r>
      <w:r w:rsidRPr="00191025">
        <w:rPr>
          <w:rFonts w:eastAsiaTheme="minorHAnsi"/>
          <w:color w:val="000000"/>
        </w:rPr>
        <w:t xml:space="preserve"> </w:t>
      </w:r>
    </w:p>
    <w:p w:rsidR="00191025" w:rsidRPr="00191025" w:rsidRDefault="00191025" w:rsidP="00191025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191025">
        <w:rPr>
          <w:rFonts w:eastAsiaTheme="minorHAnsi"/>
          <w:b/>
          <w:color w:val="000000"/>
        </w:rPr>
        <w:t>B)</w:t>
      </w:r>
      <w:r w:rsidRPr="00191025">
        <w:rPr>
          <w:rFonts w:eastAsiaTheme="minorHAnsi"/>
          <w:color w:val="000000"/>
        </w:rPr>
        <w:t xml:space="preserve"> </w:t>
      </w:r>
      <w:r w:rsidR="00A86605">
        <w:rPr>
          <w:rFonts w:eastAsiaTheme="minorHAnsi"/>
          <w:color w:val="000000"/>
        </w:rPr>
        <w:t>Seyahat etmek</w:t>
      </w:r>
    </w:p>
    <w:p w:rsidR="00191025" w:rsidRPr="00191025" w:rsidRDefault="00191025" w:rsidP="00191025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191025">
        <w:rPr>
          <w:rFonts w:eastAsiaTheme="minorHAnsi"/>
          <w:b/>
          <w:color w:val="000000"/>
        </w:rPr>
        <w:t>C)</w:t>
      </w:r>
      <w:r w:rsidRPr="00191025">
        <w:rPr>
          <w:rFonts w:eastAsiaTheme="minorHAnsi"/>
          <w:color w:val="000000"/>
        </w:rPr>
        <w:t xml:space="preserve"> </w:t>
      </w:r>
      <w:r w:rsidR="00A86605">
        <w:rPr>
          <w:rFonts w:eastAsiaTheme="minorHAnsi"/>
          <w:color w:val="000000"/>
        </w:rPr>
        <w:t>Vergi vermek</w:t>
      </w:r>
      <w:r w:rsidRPr="00191025">
        <w:rPr>
          <w:rFonts w:eastAsiaTheme="minorHAnsi"/>
          <w:color w:val="000000"/>
        </w:rPr>
        <w:t xml:space="preserve"> </w:t>
      </w:r>
    </w:p>
    <w:p w:rsidR="00191025" w:rsidRDefault="00191025" w:rsidP="00191025">
      <w:pPr>
        <w:spacing w:line="276" w:lineRule="auto"/>
        <w:rPr>
          <w:rFonts w:eastAsiaTheme="minorHAnsi"/>
          <w:color w:val="000000"/>
        </w:rPr>
      </w:pPr>
      <w:r w:rsidRPr="00191025">
        <w:rPr>
          <w:rFonts w:eastAsiaTheme="minorHAnsi"/>
          <w:b/>
          <w:color w:val="000000"/>
        </w:rPr>
        <w:t>D)</w:t>
      </w:r>
      <w:r w:rsidRPr="00191025">
        <w:rPr>
          <w:rFonts w:eastAsiaTheme="minorHAnsi"/>
          <w:color w:val="000000"/>
        </w:rPr>
        <w:t xml:space="preserve"> </w:t>
      </w:r>
      <w:r w:rsidR="00A86605">
        <w:rPr>
          <w:rFonts w:eastAsiaTheme="minorHAnsi"/>
          <w:color w:val="000000"/>
        </w:rPr>
        <w:t>Güvenliği sağlamak</w:t>
      </w:r>
    </w:p>
    <w:p w:rsidR="00A86605" w:rsidRDefault="00A86605" w:rsidP="00191025">
      <w:pPr>
        <w:spacing w:line="276" w:lineRule="auto"/>
        <w:rPr>
          <w:rFonts w:eastAsiaTheme="minorHAnsi"/>
          <w:color w:val="000000"/>
        </w:rPr>
      </w:pPr>
    </w:p>
    <w:p w:rsidR="00A86605" w:rsidRPr="00A86605" w:rsidRDefault="00A86605" w:rsidP="00191025">
      <w:pPr>
        <w:spacing w:line="276" w:lineRule="auto"/>
        <w:rPr>
          <w:rFonts w:eastAsiaTheme="minorHAnsi"/>
          <w:b/>
          <w:color w:val="000000"/>
        </w:rPr>
      </w:pPr>
      <w:r w:rsidRPr="00A86605">
        <w:rPr>
          <w:rFonts w:eastAsiaTheme="minorHAnsi"/>
          <w:b/>
          <w:color w:val="000000"/>
        </w:rPr>
        <w:t>11)</w:t>
      </w:r>
      <w:r w:rsidR="008279D4">
        <w:rPr>
          <w:rFonts w:eastAsiaTheme="minorHAnsi"/>
          <w:b/>
          <w:color w:val="000000"/>
        </w:rPr>
        <w:t xml:space="preserve">Aşağıda verilenlerden hangisi aktif yurttaşlığın sahip olduğu özelliklerden biri </w:t>
      </w:r>
      <w:r w:rsidR="008279D4" w:rsidRPr="008279D4">
        <w:rPr>
          <w:rFonts w:eastAsiaTheme="minorHAnsi"/>
          <w:b/>
          <w:color w:val="000000"/>
          <w:u w:val="single"/>
        </w:rPr>
        <w:t>değildir?</w:t>
      </w:r>
    </w:p>
    <w:p w:rsidR="00A3156A" w:rsidRDefault="00A3156A" w:rsidP="00191025">
      <w:pPr>
        <w:spacing w:line="276" w:lineRule="auto"/>
        <w:rPr>
          <w:rFonts w:eastAsiaTheme="minorHAnsi"/>
          <w:color w:val="000000"/>
        </w:rPr>
      </w:pPr>
    </w:p>
    <w:p w:rsidR="008279D4" w:rsidRDefault="008279D4" w:rsidP="00191025">
      <w:pPr>
        <w:spacing w:line="276" w:lineRule="auto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A)Aktif yurttaş çevresine karşı duyarlıdır.</w:t>
      </w:r>
    </w:p>
    <w:p w:rsidR="008279D4" w:rsidRDefault="008279D4" w:rsidP="00191025">
      <w:pPr>
        <w:spacing w:line="276" w:lineRule="auto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B)Aktif yurttaş sorumluluklarını yerine getirir.</w:t>
      </w:r>
    </w:p>
    <w:p w:rsidR="008279D4" w:rsidRDefault="008279D4" w:rsidP="00191025">
      <w:pPr>
        <w:spacing w:line="276" w:lineRule="auto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C)Aktif yurttaş toplumda kural koyucudur.</w:t>
      </w:r>
    </w:p>
    <w:p w:rsidR="008279D4" w:rsidRDefault="008279D4" w:rsidP="00191025">
      <w:pPr>
        <w:spacing w:line="276" w:lineRule="auto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D)Aktif yurttaş haksızlığa uğradığında hakkını arar.</w:t>
      </w:r>
    </w:p>
    <w:p w:rsidR="008279D4" w:rsidRDefault="008279D4" w:rsidP="00191025">
      <w:pPr>
        <w:spacing w:line="276" w:lineRule="auto"/>
        <w:rPr>
          <w:rFonts w:eastAsiaTheme="minorHAnsi"/>
          <w:color w:val="000000"/>
        </w:rPr>
      </w:pPr>
    </w:p>
    <w:p w:rsidR="008279D4" w:rsidRDefault="008279D4" w:rsidP="00191025">
      <w:pPr>
        <w:spacing w:line="276" w:lineRule="auto"/>
        <w:rPr>
          <w:rFonts w:eastAsiaTheme="minorHAnsi"/>
          <w:b/>
          <w:color w:val="000000"/>
          <w:u w:val="single"/>
        </w:rPr>
      </w:pPr>
      <w:r w:rsidRPr="008279D4">
        <w:rPr>
          <w:rFonts w:eastAsiaTheme="minorHAnsi"/>
          <w:b/>
          <w:color w:val="000000"/>
        </w:rPr>
        <w:t>12)</w:t>
      </w:r>
      <w:r>
        <w:rPr>
          <w:rFonts w:eastAsiaTheme="minorHAnsi"/>
          <w:b/>
          <w:color w:val="000000"/>
        </w:rPr>
        <w:t xml:space="preserve">Aşağıdakilerden hangisi devletin temel görevlerinden biri </w:t>
      </w:r>
      <w:r w:rsidRPr="008279D4">
        <w:rPr>
          <w:rFonts w:eastAsiaTheme="minorHAnsi"/>
          <w:b/>
          <w:color w:val="000000"/>
          <w:u w:val="single"/>
        </w:rPr>
        <w:t>değildir?</w:t>
      </w:r>
    </w:p>
    <w:p w:rsidR="008279D4" w:rsidRDefault="008279D4" w:rsidP="00191025">
      <w:pPr>
        <w:spacing w:line="276" w:lineRule="auto"/>
        <w:rPr>
          <w:rFonts w:eastAsiaTheme="minorHAnsi"/>
          <w:b/>
          <w:color w:val="000000"/>
          <w:u w:val="single"/>
        </w:rPr>
      </w:pPr>
    </w:p>
    <w:p w:rsidR="008279D4" w:rsidRDefault="008279D4" w:rsidP="00191025">
      <w:pPr>
        <w:spacing w:line="276" w:lineRule="auto"/>
        <w:rPr>
          <w:rFonts w:eastAsiaTheme="minorHAnsi"/>
          <w:color w:val="000000"/>
        </w:rPr>
      </w:pPr>
      <w:r w:rsidRPr="008279D4">
        <w:rPr>
          <w:rFonts w:eastAsiaTheme="minorHAnsi"/>
          <w:b/>
          <w:color w:val="000000"/>
        </w:rPr>
        <w:t>A)</w:t>
      </w:r>
      <w:r w:rsidRPr="008279D4">
        <w:rPr>
          <w:rFonts w:eastAsiaTheme="minorHAnsi"/>
          <w:color w:val="000000"/>
        </w:rPr>
        <w:t>Toplumun huzur ve rafahını sağlamak</w:t>
      </w:r>
    </w:p>
    <w:p w:rsidR="008279D4" w:rsidRDefault="008279D4" w:rsidP="00191025">
      <w:pPr>
        <w:spacing w:line="276" w:lineRule="auto"/>
        <w:rPr>
          <w:rFonts w:eastAsiaTheme="minorHAnsi"/>
          <w:color w:val="000000"/>
        </w:rPr>
      </w:pPr>
      <w:r w:rsidRPr="008279D4">
        <w:rPr>
          <w:rFonts w:eastAsiaTheme="minorHAnsi"/>
          <w:b/>
          <w:color w:val="000000"/>
        </w:rPr>
        <w:t>B)</w:t>
      </w:r>
      <w:r>
        <w:rPr>
          <w:rFonts w:eastAsiaTheme="minorHAnsi"/>
          <w:b/>
          <w:color w:val="000000"/>
        </w:rPr>
        <w:t xml:space="preserve"> </w:t>
      </w:r>
      <w:r w:rsidR="00632B18">
        <w:rPr>
          <w:rFonts w:eastAsiaTheme="minorHAnsi"/>
          <w:color w:val="000000"/>
        </w:rPr>
        <w:t>Ülkenin bölünmez bütünlüğünü sağlamak</w:t>
      </w:r>
    </w:p>
    <w:p w:rsidR="00632B18" w:rsidRDefault="00632B18" w:rsidP="00191025">
      <w:pPr>
        <w:spacing w:line="276" w:lineRule="auto"/>
        <w:rPr>
          <w:rFonts w:eastAsiaTheme="minorHAnsi"/>
          <w:color w:val="000000"/>
        </w:rPr>
      </w:pPr>
      <w:r w:rsidRPr="00632B18">
        <w:rPr>
          <w:rFonts w:eastAsiaTheme="minorHAnsi"/>
          <w:b/>
          <w:color w:val="000000"/>
        </w:rPr>
        <w:t>C)</w:t>
      </w:r>
      <w:r>
        <w:rPr>
          <w:rFonts w:eastAsiaTheme="minorHAnsi"/>
          <w:b/>
          <w:color w:val="000000"/>
        </w:rPr>
        <w:t xml:space="preserve"> </w:t>
      </w:r>
      <w:r w:rsidRPr="00632B18">
        <w:rPr>
          <w:rFonts w:eastAsiaTheme="minorHAnsi"/>
          <w:color w:val="000000"/>
        </w:rPr>
        <w:t>Kişi hak ve hürriyetlerini güvence altına almak.</w:t>
      </w:r>
    </w:p>
    <w:p w:rsidR="00632B18" w:rsidRDefault="00632B18" w:rsidP="00632B18">
      <w:pPr>
        <w:spacing w:line="276" w:lineRule="auto"/>
        <w:rPr>
          <w:rFonts w:eastAsiaTheme="minorHAnsi"/>
          <w:color w:val="000000"/>
        </w:rPr>
      </w:pPr>
      <w:r w:rsidRPr="00632B18">
        <w:rPr>
          <w:rFonts w:eastAsiaTheme="minorHAnsi"/>
          <w:b/>
          <w:color w:val="000000"/>
        </w:rPr>
        <w:t>D)</w:t>
      </w:r>
      <w:r>
        <w:rPr>
          <w:rFonts w:eastAsiaTheme="minorHAnsi"/>
          <w:b/>
          <w:color w:val="000000"/>
        </w:rPr>
        <w:t xml:space="preserve"> </w:t>
      </w:r>
      <w:r w:rsidRPr="00632B18">
        <w:rPr>
          <w:rFonts w:eastAsiaTheme="minorHAnsi"/>
          <w:color w:val="000000"/>
        </w:rPr>
        <w:t>Haberleşme özgürlüğünü kısıtlamak.</w:t>
      </w:r>
    </w:p>
    <w:p w:rsidR="00632B18" w:rsidRDefault="00632B18" w:rsidP="00632B18">
      <w:pPr>
        <w:spacing w:line="276" w:lineRule="auto"/>
        <w:rPr>
          <w:rFonts w:eastAsiaTheme="minorHAnsi"/>
          <w:color w:val="000000"/>
        </w:rPr>
      </w:pPr>
    </w:p>
    <w:p w:rsidR="00632B18" w:rsidRDefault="00632B18" w:rsidP="00632B18">
      <w:pPr>
        <w:spacing w:line="276" w:lineRule="auto"/>
        <w:rPr>
          <w:rFonts w:eastAsiaTheme="minorHAnsi"/>
          <w:color w:val="000000"/>
        </w:rPr>
      </w:pPr>
    </w:p>
    <w:p w:rsidR="00632B18" w:rsidRPr="00632B18" w:rsidRDefault="00632B18" w:rsidP="00632B18">
      <w:pPr>
        <w:spacing w:line="276" w:lineRule="auto"/>
        <w:rPr>
          <w:rFonts w:eastAsiaTheme="minorHAnsi"/>
          <w:color w:val="000000"/>
        </w:rPr>
      </w:pPr>
    </w:p>
    <w:p w:rsidR="00632B18" w:rsidRDefault="00632B18" w:rsidP="00632B18">
      <w:pPr>
        <w:spacing w:line="276" w:lineRule="auto"/>
        <w:rPr>
          <w:rFonts w:eastAsiaTheme="minorHAnsi"/>
          <w:b/>
          <w:color w:val="000000"/>
        </w:rPr>
      </w:pPr>
    </w:p>
    <w:p w:rsidR="00632B18" w:rsidRPr="00632B18" w:rsidRDefault="00632B18" w:rsidP="00632B18">
      <w:pPr>
        <w:spacing w:line="276" w:lineRule="auto"/>
        <w:rPr>
          <w:rFonts w:eastAsiaTheme="minorHAnsi"/>
          <w:b/>
          <w:color w:val="000000"/>
        </w:rPr>
      </w:pPr>
      <w:r w:rsidRPr="00632B18">
        <w:rPr>
          <w:rFonts w:eastAsiaTheme="minorHAnsi"/>
          <w:b/>
          <w:color w:val="000000"/>
        </w:rPr>
        <w:lastRenderedPageBreak/>
        <w:t>13)</w:t>
      </w:r>
      <w:r w:rsidRPr="00632B18">
        <w:rPr>
          <w:b/>
        </w:rPr>
        <w:t xml:space="preserve">Aşağıdakilerden hangisinde uzlaşıya gerek </w:t>
      </w:r>
      <w:r w:rsidRPr="00632B18">
        <w:rPr>
          <w:b/>
          <w:u w:val="single"/>
        </w:rPr>
        <w:t>yoktur?</w:t>
      </w:r>
    </w:p>
    <w:p w:rsidR="00632B18" w:rsidRPr="00632B18" w:rsidRDefault="00632B18" w:rsidP="00632B18">
      <w:pPr>
        <w:spacing w:line="276" w:lineRule="auto"/>
      </w:pPr>
      <w:r>
        <w:rPr>
          <w:b/>
        </w:rPr>
        <w:t>A</w:t>
      </w:r>
      <w:r w:rsidRPr="00632B18">
        <w:rPr>
          <w:b/>
        </w:rPr>
        <w:t>)</w:t>
      </w:r>
      <w:r w:rsidRPr="00632B18">
        <w:t xml:space="preserve"> Teneffüste oynanacak oyunu belirlerken                    </w:t>
      </w:r>
      <w:r>
        <w:rPr>
          <w:b/>
        </w:rPr>
        <w:t>B</w:t>
      </w:r>
      <w:r w:rsidRPr="00632B18">
        <w:rPr>
          <w:b/>
        </w:rPr>
        <w:t>)</w:t>
      </w:r>
      <w:r w:rsidRPr="00632B18">
        <w:t xml:space="preserve"> Ailemizle tatilde gideceğimiz yeri belirlerken</w:t>
      </w:r>
    </w:p>
    <w:p w:rsidR="00632B18" w:rsidRPr="00632B18" w:rsidRDefault="00632B18" w:rsidP="00632B18">
      <w:pPr>
        <w:rPr>
          <w:sz w:val="20"/>
          <w:szCs w:val="20"/>
        </w:rPr>
      </w:pPr>
      <w:r>
        <w:rPr>
          <w:b/>
        </w:rPr>
        <w:t>C</w:t>
      </w:r>
      <w:r w:rsidRPr="00632B18">
        <w:rPr>
          <w:b/>
        </w:rPr>
        <w:t>)</w:t>
      </w:r>
      <w:r w:rsidRPr="00632B18">
        <w:t xml:space="preserve"> </w:t>
      </w:r>
      <w:r w:rsidRPr="00632B18">
        <w:rPr>
          <w:sz w:val="20"/>
          <w:szCs w:val="20"/>
        </w:rPr>
        <w:t xml:space="preserve">Kardeşimizle izleyeceğimiz filme karar verirken           </w:t>
      </w:r>
    </w:p>
    <w:p w:rsidR="00632B18" w:rsidRPr="00632B18" w:rsidRDefault="00632B18" w:rsidP="00632B18">
      <w:pPr>
        <w:spacing w:line="276" w:lineRule="auto"/>
      </w:pPr>
      <w:r>
        <w:rPr>
          <w:b/>
        </w:rPr>
        <w:t>D</w:t>
      </w:r>
      <w:r w:rsidRPr="00632B18">
        <w:rPr>
          <w:b/>
        </w:rPr>
        <w:t xml:space="preserve">) </w:t>
      </w:r>
      <w:r w:rsidRPr="00632B18">
        <w:t>Hangi elbiseyi giyeceğimize karar verirken</w:t>
      </w:r>
    </w:p>
    <w:p w:rsidR="00632B18" w:rsidRDefault="00632B18" w:rsidP="00632B18">
      <w:pPr>
        <w:spacing w:line="276" w:lineRule="auto"/>
        <w:rPr>
          <w:rFonts w:ascii="Comic Sans MS" w:hAnsi="Comic Sans MS"/>
        </w:rPr>
      </w:pPr>
    </w:p>
    <w:p w:rsidR="00632B18" w:rsidRPr="00632B18" w:rsidRDefault="00632B18" w:rsidP="00632B18">
      <w:pPr>
        <w:rPr>
          <w:b/>
        </w:rPr>
      </w:pPr>
      <w:r w:rsidRPr="00632B18">
        <w:rPr>
          <w:b/>
        </w:rPr>
        <w:t>14)</w:t>
      </w:r>
      <w:r w:rsidRPr="00632B18">
        <w:rPr>
          <w:rFonts w:ascii="Comic Sans MS" w:hAnsi="Comic Sans MS"/>
          <w:b/>
        </w:rPr>
        <w:t xml:space="preserve"> </w:t>
      </w:r>
      <w:r w:rsidRPr="00632B18">
        <w:rPr>
          <w:b/>
        </w:rPr>
        <w:t>Hangisi yazılı kurallara örnektir?</w:t>
      </w:r>
    </w:p>
    <w:p w:rsidR="00632B18" w:rsidRPr="00632B18" w:rsidRDefault="00632B18" w:rsidP="00632B18">
      <w:r>
        <w:rPr>
          <w:b/>
        </w:rPr>
        <w:t>A</w:t>
      </w:r>
      <w:r w:rsidRPr="00632B18">
        <w:rPr>
          <w:b/>
        </w:rPr>
        <w:t>)</w:t>
      </w:r>
      <w:r w:rsidRPr="00632B18">
        <w:t xml:space="preserve"> Konuşan kişinin sözünün kesilmemesi</w:t>
      </w:r>
    </w:p>
    <w:p w:rsidR="00632B18" w:rsidRPr="00632B18" w:rsidRDefault="00632B18" w:rsidP="00632B18">
      <w:r>
        <w:rPr>
          <w:b/>
        </w:rPr>
        <w:t>B</w:t>
      </w:r>
      <w:r w:rsidRPr="00632B18">
        <w:rPr>
          <w:b/>
        </w:rPr>
        <w:t xml:space="preserve">) </w:t>
      </w:r>
      <w:r w:rsidRPr="00632B18">
        <w:t>Toplu taşıma araçlarında yüksek sesle telefonla konuşmak</w:t>
      </w:r>
      <w:r w:rsidRPr="00632B18">
        <w:tab/>
      </w:r>
    </w:p>
    <w:p w:rsidR="00632B18" w:rsidRPr="00632B18" w:rsidRDefault="00632B18" w:rsidP="00632B18">
      <w:r>
        <w:rPr>
          <w:b/>
        </w:rPr>
        <w:t>C</w:t>
      </w:r>
      <w:r w:rsidRPr="00632B18">
        <w:rPr>
          <w:b/>
        </w:rPr>
        <w:t>)</w:t>
      </w:r>
      <w:r w:rsidRPr="00632B18">
        <w:t xml:space="preserve"> On sekiz yaşında oy kullanmak</w:t>
      </w:r>
    </w:p>
    <w:p w:rsidR="00632B18" w:rsidRDefault="00632B18" w:rsidP="00632B18">
      <w:pPr>
        <w:spacing w:line="276" w:lineRule="auto"/>
      </w:pPr>
      <w:r>
        <w:rPr>
          <w:b/>
        </w:rPr>
        <w:t>D</w:t>
      </w:r>
      <w:r w:rsidRPr="00632B18">
        <w:rPr>
          <w:b/>
        </w:rPr>
        <w:t>)</w:t>
      </w:r>
      <w:r w:rsidRPr="00632B18">
        <w:t xml:space="preserve"> Büyüklere saygılı olmak</w:t>
      </w:r>
    </w:p>
    <w:p w:rsidR="00632B18" w:rsidRDefault="00632B18" w:rsidP="00632B18">
      <w:pPr>
        <w:spacing w:line="276" w:lineRule="auto"/>
      </w:pPr>
    </w:p>
    <w:p w:rsidR="00632B18" w:rsidRPr="00632B18" w:rsidRDefault="00632B18" w:rsidP="00632B18">
      <w:pPr>
        <w:rPr>
          <w:b/>
        </w:rPr>
      </w:pPr>
      <w:r w:rsidRPr="00632B18">
        <w:rPr>
          <w:b/>
        </w:rPr>
        <w:t>15) Aşağıdakilerden hangisi kurallara uyulmayan bir durumu ifade etmektedir?</w:t>
      </w:r>
    </w:p>
    <w:p w:rsidR="00632B18" w:rsidRPr="00632B18" w:rsidRDefault="00632B18" w:rsidP="00632B18">
      <w:pPr>
        <w:rPr>
          <w:b/>
        </w:rPr>
      </w:pPr>
      <w:r>
        <w:rPr>
          <w:b/>
        </w:rPr>
        <w:t>A</w:t>
      </w:r>
      <w:r w:rsidRPr="00632B18">
        <w:rPr>
          <w:b/>
        </w:rPr>
        <w:t xml:space="preserve">) </w:t>
      </w:r>
      <w:r>
        <w:t>Ali</w:t>
      </w:r>
      <w:r w:rsidRPr="00632B18">
        <w:t>’nin yedi yaşında okula başlaması</w:t>
      </w:r>
    </w:p>
    <w:p w:rsidR="00632B18" w:rsidRPr="00632B18" w:rsidRDefault="00632B18" w:rsidP="00632B18">
      <w:r>
        <w:rPr>
          <w:b/>
        </w:rPr>
        <w:t>B</w:t>
      </w:r>
      <w:r w:rsidRPr="00632B18">
        <w:rPr>
          <w:b/>
        </w:rPr>
        <w:t xml:space="preserve">) </w:t>
      </w:r>
      <w:r>
        <w:t>Elif</w:t>
      </w:r>
      <w:r w:rsidRPr="00632B18">
        <w:t>’in okul servisine sıra takip etmeden binmesi</w:t>
      </w:r>
    </w:p>
    <w:p w:rsidR="00632B18" w:rsidRPr="00632B18" w:rsidRDefault="00632B18" w:rsidP="00632B18">
      <w:r>
        <w:rPr>
          <w:b/>
        </w:rPr>
        <w:t>C</w:t>
      </w:r>
      <w:r w:rsidRPr="00632B18">
        <w:rPr>
          <w:b/>
        </w:rPr>
        <w:t xml:space="preserve">) </w:t>
      </w:r>
      <w:r w:rsidRPr="00632B18">
        <w:t>Duru’nun kırmızı ışıkta beklemesi</w:t>
      </w:r>
    </w:p>
    <w:p w:rsidR="00632B18" w:rsidRDefault="00632B18" w:rsidP="00632B18">
      <w:pPr>
        <w:spacing w:line="276" w:lineRule="auto"/>
      </w:pPr>
      <w:r>
        <w:rPr>
          <w:b/>
        </w:rPr>
        <w:t>D</w:t>
      </w:r>
      <w:r w:rsidRPr="00632B18">
        <w:rPr>
          <w:b/>
        </w:rPr>
        <w:t xml:space="preserve">) </w:t>
      </w:r>
      <w:r w:rsidRPr="00632B18">
        <w:t>Elif’in söz hakkı alarak konuşması</w:t>
      </w:r>
    </w:p>
    <w:p w:rsidR="008279D4" w:rsidRDefault="008279D4" w:rsidP="00191025">
      <w:pPr>
        <w:spacing w:line="276" w:lineRule="auto"/>
        <w:rPr>
          <w:rFonts w:eastAsiaTheme="minorHAnsi"/>
          <w:color w:val="000000"/>
        </w:rPr>
      </w:pPr>
    </w:p>
    <w:p w:rsidR="00632B18" w:rsidRPr="008279D4" w:rsidRDefault="00632B18" w:rsidP="00191025">
      <w:pPr>
        <w:spacing w:line="276" w:lineRule="auto"/>
        <w:rPr>
          <w:rFonts w:eastAsiaTheme="minorHAnsi"/>
          <w:color w:val="000000"/>
        </w:rPr>
      </w:pPr>
    </w:p>
    <w:p w:rsidR="00A3156A" w:rsidRDefault="00A3156A" w:rsidP="00191025">
      <w:pPr>
        <w:spacing w:line="276" w:lineRule="auto"/>
        <w:rPr>
          <w:rFonts w:eastAsiaTheme="minorHAnsi"/>
          <w:color w:val="000000"/>
        </w:rPr>
      </w:pPr>
    </w:p>
    <w:sectPr w:rsidR="00A3156A" w:rsidSect="004B0162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462C8"/>
    <w:rsid w:val="000315A4"/>
    <w:rsid w:val="000E0F65"/>
    <w:rsid w:val="00191025"/>
    <w:rsid w:val="001C7EE3"/>
    <w:rsid w:val="002462C8"/>
    <w:rsid w:val="00356D3F"/>
    <w:rsid w:val="0048051C"/>
    <w:rsid w:val="004B0162"/>
    <w:rsid w:val="004B3406"/>
    <w:rsid w:val="0052106A"/>
    <w:rsid w:val="005545BD"/>
    <w:rsid w:val="005E39BB"/>
    <w:rsid w:val="00620ADF"/>
    <w:rsid w:val="00632B18"/>
    <w:rsid w:val="00645F17"/>
    <w:rsid w:val="00714C53"/>
    <w:rsid w:val="008279D4"/>
    <w:rsid w:val="00834C33"/>
    <w:rsid w:val="008416E4"/>
    <w:rsid w:val="00A3156A"/>
    <w:rsid w:val="00A759B0"/>
    <w:rsid w:val="00A86605"/>
    <w:rsid w:val="00BC3749"/>
    <w:rsid w:val="00C7163A"/>
    <w:rsid w:val="00C82170"/>
    <w:rsid w:val="00DC2FF3"/>
    <w:rsid w:val="00E46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5">
    <w:name w:val="A5"/>
    <w:uiPriority w:val="99"/>
    <w:rsid w:val="002462C8"/>
    <w:rPr>
      <w:b/>
      <w:bCs/>
      <w:color w:val="000000"/>
      <w:sz w:val="28"/>
      <w:szCs w:val="28"/>
    </w:rPr>
  </w:style>
  <w:style w:type="paragraph" w:styleId="AralkYok">
    <w:name w:val="No Spacing"/>
    <w:uiPriority w:val="1"/>
    <w:qFormat/>
    <w:rsid w:val="00246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4C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C53"/>
    <w:rPr>
      <w:rFonts w:ascii="Tahoma" w:eastAsia="Times New Roman" w:hAnsi="Tahoma" w:cs="Tahoma"/>
      <w:sz w:val="16"/>
      <w:szCs w:val="16"/>
    </w:rPr>
  </w:style>
  <w:style w:type="character" w:customStyle="1" w:styleId="A15">
    <w:name w:val="A15"/>
    <w:uiPriority w:val="99"/>
    <w:rsid w:val="00714C53"/>
    <w:rPr>
      <w:rFonts w:cs="YRDVAP+Calibri"/>
      <w:color w:val="000000"/>
      <w:sz w:val="29"/>
      <w:szCs w:val="29"/>
    </w:rPr>
  </w:style>
  <w:style w:type="paragraph" w:customStyle="1" w:styleId="Pa4">
    <w:name w:val="Pa4"/>
    <w:basedOn w:val="Normal"/>
    <w:next w:val="Normal"/>
    <w:uiPriority w:val="99"/>
    <w:rsid w:val="00DC2FF3"/>
    <w:pPr>
      <w:autoSpaceDE w:val="0"/>
      <w:autoSpaceDN w:val="0"/>
      <w:adjustRightInd w:val="0"/>
      <w:spacing w:line="240" w:lineRule="atLeast"/>
    </w:pPr>
    <w:rPr>
      <w:rFonts w:ascii="YRDVAP+Calibri" w:eastAsiaTheme="minorHAnsi" w:hAnsi="YRDVAP+Calibri" w:cstheme="minorBidi"/>
    </w:rPr>
  </w:style>
  <w:style w:type="character" w:customStyle="1" w:styleId="A12">
    <w:name w:val="A12"/>
    <w:uiPriority w:val="99"/>
    <w:rsid w:val="00DC2FF3"/>
    <w:rPr>
      <w:b/>
      <w:bCs/>
      <w:color w:val="000000"/>
      <w:u w:val="single"/>
    </w:rPr>
  </w:style>
  <w:style w:type="character" w:styleId="Kpr">
    <w:name w:val="Hyperlink"/>
    <w:basedOn w:val="VarsaylanParagrafYazTipi"/>
    <w:semiHidden/>
    <w:unhideWhenUsed/>
    <w:rsid w:val="00A315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D8729-EADC-4CE8-B5B1-B59C87EA8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2018-04-16T06:56:00Z</dcterms:created>
  <dcterms:modified xsi:type="dcterms:W3CDTF">2018-04-17T06:37:00Z</dcterms:modified>
  <cp:category>www.sorubak.com</cp:category>
</cp:coreProperties>
</file>