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5"/>
        <w:gridCol w:w="5225"/>
        <w:gridCol w:w="2498"/>
      </w:tblGrid>
      <w:tr w:rsidR="002462C8" w:rsidRPr="00F3642F" w:rsidTr="007C3F01">
        <w:trPr>
          <w:trHeight w:val="613"/>
        </w:trPr>
        <w:tc>
          <w:tcPr>
            <w:tcW w:w="3075" w:type="dxa"/>
            <w:shd w:val="clear" w:color="auto" w:fill="auto"/>
          </w:tcPr>
          <w:p w:rsidR="002462C8" w:rsidRPr="00F3642F" w:rsidRDefault="00A27070" w:rsidP="007C3F01">
            <w:pPr>
              <w:spacing w:line="276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212.75pt;margin-top:-30.55pt;width:132.05pt;height:30pt;z-index:251665408;mso-width-relative:margin;mso-height-relative:margin" filled="f" stroked="f">
                  <v:textbox style="mso-next-textbox:#_x0000_s1032">
                    <w:txbxContent>
                      <w:p w:rsidR="00A27070" w:rsidRDefault="00A27070" w:rsidP="00A27070">
                        <w:pPr>
                          <w:rPr>
                            <w:rFonts w:ascii="Bauhaus 93" w:hAnsi="Bauhaus 93"/>
                            <w:color w:val="2E74B5" w:themeColor="accent5" w:themeShade="BF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2E74B5" w:themeColor="accent5" w:themeShade="BF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E74B5" w:themeColor="accent5" w:themeShade="BF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462C8" w:rsidRPr="00F3642F">
              <w:rPr>
                <w:b/>
              </w:rPr>
              <w:t>AD:</w:t>
            </w:r>
          </w:p>
        </w:tc>
        <w:tc>
          <w:tcPr>
            <w:tcW w:w="5225" w:type="dxa"/>
            <w:vMerge w:val="restart"/>
            <w:shd w:val="clear" w:color="auto" w:fill="auto"/>
          </w:tcPr>
          <w:p w:rsidR="002462C8" w:rsidRPr="00F3642F" w:rsidRDefault="002462C8" w:rsidP="007C3F0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AZMİMİLLİ</w:t>
            </w:r>
            <w:r w:rsidRPr="00F3642F">
              <w:rPr>
                <w:b/>
              </w:rPr>
              <w:t xml:space="preserve"> İLKOKULU</w:t>
            </w:r>
          </w:p>
          <w:p w:rsidR="002462C8" w:rsidRPr="00F3642F" w:rsidRDefault="002462C8" w:rsidP="007C3F01">
            <w:pPr>
              <w:spacing w:line="276" w:lineRule="auto"/>
              <w:jc w:val="center"/>
              <w:rPr>
                <w:b/>
              </w:rPr>
            </w:pPr>
            <w:r w:rsidRPr="00F3642F">
              <w:rPr>
                <w:b/>
              </w:rPr>
              <w:t>2017/2018EĞİTİM-ÖĞRETİM YILI 4/A SINIFI II. DÖNEM I. İNSAN HAKLARIVE DEMOKRASİ SINAVI</w:t>
            </w:r>
          </w:p>
        </w:tc>
        <w:tc>
          <w:tcPr>
            <w:tcW w:w="2498" w:type="dxa"/>
            <w:shd w:val="clear" w:color="auto" w:fill="auto"/>
          </w:tcPr>
          <w:p w:rsidR="002462C8" w:rsidRPr="00F3642F" w:rsidRDefault="002462C8" w:rsidP="007C3F01">
            <w:pPr>
              <w:spacing w:line="276" w:lineRule="auto"/>
              <w:rPr>
                <w:b/>
              </w:rPr>
            </w:pPr>
            <w:r>
              <w:rPr>
                <w:b/>
              </w:rPr>
              <w:t>TARİH:12.04</w:t>
            </w:r>
            <w:r w:rsidRPr="00F3642F">
              <w:rPr>
                <w:b/>
              </w:rPr>
              <w:t>.2018</w:t>
            </w:r>
          </w:p>
        </w:tc>
      </w:tr>
      <w:tr w:rsidR="002462C8" w:rsidRPr="00F3642F" w:rsidTr="007C3F01">
        <w:trPr>
          <w:trHeight w:val="637"/>
        </w:trPr>
        <w:tc>
          <w:tcPr>
            <w:tcW w:w="3075" w:type="dxa"/>
            <w:shd w:val="clear" w:color="auto" w:fill="auto"/>
          </w:tcPr>
          <w:p w:rsidR="002462C8" w:rsidRPr="00F3642F" w:rsidRDefault="002462C8" w:rsidP="007C3F01">
            <w:pPr>
              <w:spacing w:line="276" w:lineRule="auto"/>
              <w:rPr>
                <w:b/>
              </w:rPr>
            </w:pPr>
            <w:r w:rsidRPr="00F3642F">
              <w:rPr>
                <w:b/>
              </w:rPr>
              <w:t>SOYAD:</w:t>
            </w:r>
          </w:p>
        </w:tc>
        <w:tc>
          <w:tcPr>
            <w:tcW w:w="5225" w:type="dxa"/>
            <w:vMerge/>
            <w:shd w:val="clear" w:color="auto" w:fill="auto"/>
          </w:tcPr>
          <w:p w:rsidR="002462C8" w:rsidRPr="00F3642F" w:rsidRDefault="002462C8" w:rsidP="007C3F01">
            <w:pPr>
              <w:spacing w:line="276" w:lineRule="auto"/>
            </w:pPr>
          </w:p>
        </w:tc>
        <w:tc>
          <w:tcPr>
            <w:tcW w:w="2498" w:type="dxa"/>
            <w:shd w:val="clear" w:color="auto" w:fill="auto"/>
          </w:tcPr>
          <w:p w:rsidR="002462C8" w:rsidRPr="00F3642F" w:rsidRDefault="002462C8" w:rsidP="007C3F01">
            <w:pPr>
              <w:spacing w:line="276" w:lineRule="auto"/>
              <w:rPr>
                <w:b/>
              </w:rPr>
            </w:pPr>
            <w:r w:rsidRPr="00191025">
              <w:rPr>
                <w:b/>
                <w:u w:val="single"/>
              </w:rPr>
              <w:t>PUAN</w:t>
            </w:r>
            <w:r w:rsidRPr="00F3642F">
              <w:rPr>
                <w:b/>
              </w:rPr>
              <w:t xml:space="preserve"> :</w:t>
            </w:r>
          </w:p>
        </w:tc>
      </w:tr>
    </w:tbl>
    <w:p w:rsidR="00BC3749" w:rsidRPr="00191025" w:rsidRDefault="00191025" w:rsidP="002462C8">
      <w:pPr>
        <w:spacing w:line="276" w:lineRule="auto"/>
        <w:rPr>
          <w:b/>
        </w:rPr>
      </w:pPr>
      <w:r w:rsidRPr="00191025">
        <w:rPr>
          <w:b/>
          <w:u w:val="single"/>
        </w:rPr>
        <w:t>NOT</w:t>
      </w:r>
      <w:r>
        <w:t xml:space="preserve">: </w:t>
      </w:r>
      <w:r w:rsidRPr="00191025">
        <w:rPr>
          <w:b/>
        </w:rPr>
        <w:t>Her</w:t>
      </w:r>
      <w:r w:rsidR="000315A4" w:rsidRPr="00191025">
        <w:rPr>
          <w:b/>
        </w:rPr>
        <w:t xml:space="preserve"> sorunun tam ve doğru cevabı karşılarında yazılıdır.</w:t>
      </w:r>
      <w:r w:rsidRPr="00191025">
        <w:rPr>
          <w:b/>
        </w:rPr>
        <w:t xml:space="preserve"> Yazı güzelliği, imla ve noktalama işaretlerine dikkat edin.</w:t>
      </w:r>
      <w:r w:rsidR="000315A4" w:rsidRPr="00191025">
        <w:rPr>
          <w:b/>
        </w:rPr>
        <w:t xml:space="preserve"> </w:t>
      </w:r>
    </w:p>
    <w:p w:rsidR="002462C8" w:rsidRDefault="002462C8" w:rsidP="002462C8">
      <w:pPr>
        <w:rPr>
          <w:rStyle w:val="A5"/>
        </w:rPr>
      </w:pPr>
      <w:r>
        <w:rPr>
          <w:rStyle w:val="A5"/>
        </w:rPr>
        <w:t xml:space="preserve">A. </w:t>
      </w:r>
      <w:r w:rsidRPr="004B0162">
        <w:rPr>
          <w:rStyle w:val="A5"/>
          <w:sz w:val="24"/>
          <w:szCs w:val="24"/>
        </w:rPr>
        <w:t>Aşağıdaki ifadelerden doğru olanların başına “D”, yanlış olanların başına “Y” yazınız.</w:t>
      </w:r>
      <w:r w:rsidR="004B0162">
        <w:rPr>
          <w:rStyle w:val="A5"/>
          <w:sz w:val="24"/>
          <w:szCs w:val="24"/>
        </w:rPr>
        <w:t xml:space="preserve"> (20P)</w:t>
      </w:r>
    </w:p>
    <w:p w:rsidR="002462C8" w:rsidRPr="00191025" w:rsidRDefault="002462C8" w:rsidP="002462C8">
      <w:pPr>
        <w:spacing w:line="25" w:lineRule="atLeast"/>
        <w:rPr>
          <w:color w:val="000000"/>
        </w:rPr>
      </w:pPr>
      <w:r w:rsidRPr="00191025">
        <w:rPr>
          <w:rStyle w:val="A5"/>
          <w:sz w:val="24"/>
          <w:szCs w:val="24"/>
        </w:rPr>
        <w:t xml:space="preserve">1. </w:t>
      </w:r>
      <w:r w:rsidRPr="00191025">
        <w:rPr>
          <w:b/>
          <w:bCs/>
          <w:color w:val="000000"/>
        </w:rPr>
        <w:t>(...</w:t>
      </w:r>
      <w:r w:rsidR="004B0162" w:rsidRPr="00191025">
        <w:rPr>
          <w:b/>
          <w:bCs/>
          <w:color w:val="000000"/>
        </w:rPr>
        <w:t>..</w:t>
      </w:r>
      <w:r w:rsidRPr="00191025">
        <w:rPr>
          <w:b/>
          <w:bCs/>
          <w:color w:val="000000"/>
        </w:rPr>
        <w:t xml:space="preserve">) </w:t>
      </w:r>
      <w:r w:rsidRPr="00191025">
        <w:rPr>
          <w:color w:val="000000"/>
        </w:rPr>
        <w:t>Çocuklar ücret karşılığında işçi olarak çalıştırılabilir.</w:t>
      </w:r>
    </w:p>
    <w:p w:rsidR="002462C8" w:rsidRPr="00191025" w:rsidRDefault="002462C8" w:rsidP="002462C8">
      <w:pPr>
        <w:spacing w:line="276" w:lineRule="auto"/>
        <w:rPr>
          <w:color w:val="000000"/>
        </w:rPr>
      </w:pPr>
      <w:r w:rsidRPr="00191025">
        <w:rPr>
          <w:b/>
          <w:color w:val="000000"/>
        </w:rPr>
        <w:t>2</w:t>
      </w:r>
      <w:r w:rsidRPr="00191025">
        <w:rPr>
          <w:color w:val="000000"/>
        </w:rPr>
        <w:t xml:space="preserve">. </w:t>
      </w:r>
      <w:r w:rsidRPr="00191025">
        <w:rPr>
          <w:b/>
          <w:bCs/>
          <w:color w:val="000000"/>
        </w:rPr>
        <w:t>(...</w:t>
      </w:r>
      <w:r w:rsidR="004B0162" w:rsidRPr="00191025">
        <w:rPr>
          <w:b/>
          <w:bCs/>
          <w:color w:val="000000"/>
        </w:rPr>
        <w:t>..</w:t>
      </w:r>
      <w:r w:rsidRPr="00191025">
        <w:rPr>
          <w:b/>
          <w:bCs/>
          <w:color w:val="000000"/>
        </w:rPr>
        <w:t xml:space="preserve">) </w:t>
      </w:r>
      <w:r w:rsidRPr="00191025">
        <w:rPr>
          <w:color w:val="000000"/>
        </w:rPr>
        <w:t>Çocuklar hak ve özgürlükleri elde etmek için çaba göstermek zorundadır.</w:t>
      </w:r>
    </w:p>
    <w:p w:rsidR="002462C8" w:rsidRPr="00191025" w:rsidRDefault="002462C8" w:rsidP="002462C8">
      <w:pPr>
        <w:pStyle w:val="AralkYok"/>
        <w:spacing w:line="276" w:lineRule="auto"/>
      </w:pPr>
      <w:r w:rsidRPr="00191025">
        <w:rPr>
          <w:b/>
          <w:bCs/>
        </w:rPr>
        <w:t>3.</w:t>
      </w:r>
      <w:r w:rsidRPr="00191025">
        <w:rPr>
          <w:b/>
          <w:bCs/>
          <w:color w:val="000000"/>
        </w:rPr>
        <w:t xml:space="preserve"> (...</w:t>
      </w:r>
      <w:r w:rsidR="004B0162" w:rsidRPr="00191025">
        <w:rPr>
          <w:b/>
          <w:bCs/>
          <w:color w:val="000000"/>
        </w:rPr>
        <w:t>..</w:t>
      </w:r>
      <w:r w:rsidRPr="00191025">
        <w:rPr>
          <w:b/>
          <w:bCs/>
          <w:color w:val="000000"/>
        </w:rPr>
        <w:t>)</w:t>
      </w:r>
      <w:r w:rsidRPr="00191025">
        <w:t>Eşitliğin sağlandığı toplumlarda haksızlıklar azalır.</w:t>
      </w:r>
    </w:p>
    <w:p w:rsidR="002462C8" w:rsidRPr="00191025" w:rsidRDefault="002462C8" w:rsidP="002462C8">
      <w:pPr>
        <w:pStyle w:val="AralkYok"/>
        <w:spacing w:line="276" w:lineRule="auto"/>
        <w:rPr>
          <w:color w:val="000000"/>
        </w:rPr>
      </w:pPr>
      <w:r w:rsidRPr="00191025">
        <w:rPr>
          <w:b/>
        </w:rPr>
        <w:t>4.</w:t>
      </w:r>
      <w:r w:rsidRPr="00191025">
        <w:rPr>
          <w:b/>
          <w:bCs/>
          <w:color w:val="000000"/>
        </w:rPr>
        <w:t xml:space="preserve"> (...</w:t>
      </w:r>
      <w:r w:rsidR="004B0162" w:rsidRPr="00191025">
        <w:rPr>
          <w:b/>
          <w:bCs/>
          <w:color w:val="000000"/>
        </w:rPr>
        <w:t>..</w:t>
      </w:r>
      <w:r w:rsidRPr="00191025">
        <w:rPr>
          <w:b/>
          <w:bCs/>
          <w:color w:val="000000"/>
        </w:rPr>
        <w:t>)</w:t>
      </w:r>
      <w:r w:rsidRPr="00191025">
        <w:rPr>
          <w:color w:val="000000"/>
        </w:rPr>
        <w:t>Kadın ve erkekler eşit haklara sahiptir.</w:t>
      </w:r>
    </w:p>
    <w:p w:rsidR="002462C8" w:rsidRPr="00191025" w:rsidRDefault="002462C8" w:rsidP="002462C8">
      <w:pPr>
        <w:pStyle w:val="AralkYok"/>
        <w:spacing w:line="276" w:lineRule="auto"/>
        <w:rPr>
          <w:color w:val="000000"/>
        </w:rPr>
      </w:pPr>
      <w:r w:rsidRPr="00191025">
        <w:rPr>
          <w:b/>
          <w:color w:val="000000"/>
        </w:rPr>
        <w:t>5.</w:t>
      </w:r>
      <w:r w:rsidRPr="00191025">
        <w:rPr>
          <w:color w:val="000000"/>
        </w:rPr>
        <w:t xml:space="preserve"> </w:t>
      </w:r>
      <w:r w:rsidRPr="00191025">
        <w:rPr>
          <w:b/>
          <w:bCs/>
          <w:color w:val="000000"/>
        </w:rPr>
        <w:t>(...</w:t>
      </w:r>
      <w:r w:rsidR="004B0162" w:rsidRPr="00191025">
        <w:rPr>
          <w:b/>
          <w:bCs/>
          <w:color w:val="000000"/>
        </w:rPr>
        <w:t>.</w:t>
      </w:r>
      <w:r w:rsidRPr="00191025">
        <w:rPr>
          <w:b/>
          <w:bCs/>
          <w:color w:val="000000"/>
        </w:rPr>
        <w:t xml:space="preserve">.) </w:t>
      </w:r>
      <w:r w:rsidRPr="00191025">
        <w:rPr>
          <w:color w:val="000000"/>
        </w:rPr>
        <w:t>Demokratik bir toplumda insanlar birlikte yaşama kültürüne sahip olmalıdır.</w:t>
      </w:r>
    </w:p>
    <w:p w:rsidR="002462C8" w:rsidRPr="00191025" w:rsidRDefault="002462C8" w:rsidP="002462C8">
      <w:pPr>
        <w:pStyle w:val="AralkYok"/>
        <w:spacing w:line="276" w:lineRule="auto"/>
        <w:rPr>
          <w:color w:val="000000"/>
        </w:rPr>
      </w:pPr>
      <w:r w:rsidRPr="00191025">
        <w:rPr>
          <w:b/>
          <w:color w:val="000000"/>
        </w:rPr>
        <w:t>6</w:t>
      </w:r>
      <w:r w:rsidRPr="00191025">
        <w:rPr>
          <w:color w:val="000000"/>
        </w:rPr>
        <w:t xml:space="preserve">. </w:t>
      </w:r>
      <w:r w:rsidRPr="00191025">
        <w:rPr>
          <w:b/>
          <w:bCs/>
          <w:color w:val="000000"/>
        </w:rPr>
        <w:t>(...</w:t>
      </w:r>
      <w:r w:rsidR="004B0162" w:rsidRPr="00191025">
        <w:rPr>
          <w:b/>
          <w:bCs/>
          <w:color w:val="000000"/>
        </w:rPr>
        <w:t>.</w:t>
      </w:r>
      <w:r w:rsidRPr="00191025">
        <w:rPr>
          <w:b/>
          <w:bCs/>
          <w:color w:val="000000"/>
        </w:rPr>
        <w:t>.)</w:t>
      </w:r>
      <w:r w:rsidRPr="00191025">
        <w:rPr>
          <w:color w:val="000000"/>
        </w:rPr>
        <w:t>Anlaşmazlıklar yaşadığımızda yalnızca kendi hakkımızı gözetmeliyiz.</w:t>
      </w:r>
    </w:p>
    <w:p w:rsidR="002462C8" w:rsidRPr="00191025" w:rsidRDefault="002462C8" w:rsidP="002462C8">
      <w:pPr>
        <w:pStyle w:val="AralkYok"/>
        <w:spacing w:line="276" w:lineRule="auto"/>
        <w:rPr>
          <w:color w:val="000000"/>
        </w:rPr>
      </w:pPr>
      <w:r w:rsidRPr="00191025">
        <w:rPr>
          <w:b/>
          <w:color w:val="000000"/>
        </w:rPr>
        <w:t>7.</w:t>
      </w:r>
      <w:r w:rsidRPr="00191025">
        <w:rPr>
          <w:color w:val="000000"/>
        </w:rPr>
        <w:t xml:space="preserve"> </w:t>
      </w:r>
      <w:r w:rsidRPr="00191025">
        <w:rPr>
          <w:b/>
          <w:bCs/>
          <w:color w:val="000000"/>
        </w:rPr>
        <w:t>(...</w:t>
      </w:r>
      <w:r w:rsidR="00714C53" w:rsidRPr="00191025">
        <w:rPr>
          <w:b/>
          <w:bCs/>
          <w:color w:val="000000"/>
        </w:rPr>
        <w:t>..</w:t>
      </w:r>
      <w:r w:rsidRPr="00191025">
        <w:rPr>
          <w:b/>
          <w:bCs/>
          <w:color w:val="000000"/>
        </w:rPr>
        <w:t xml:space="preserve">) </w:t>
      </w:r>
      <w:r w:rsidRPr="00191025">
        <w:rPr>
          <w:color w:val="000000"/>
        </w:rPr>
        <w:t>Uzlaşı sürecinde doğru iletişim önemli değildir.</w:t>
      </w:r>
    </w:p>
    <w:p w:rsidR="002462C8" w:rsidRPr="00191025" w:rsidRDefault="002462C8" w:rsidP="002462C8">
      <w:pPr>
        <w:pStyle w:val="AralkYok"/>
        <w:spacing w:line="276" w:lineRule="auto"/>
        <w:rPr>
          <w:color w:val="000000"/>
        </w:rPr>
      </w:pPr>
      <w:r w:rsidRPr="00191025">
        <w:rPr>
          <w:b/>
          <w:color w:val="000000"/>
        </w:rPr>
        <w:t>8.</w:t>
      </w:r>
      <w:r w:rsidRPr="00191025">
        <w:rPr>
          <w:color w:val="000000"/>
        </w:rPr>
        <w:t xml:space="preserve"> </w:t>
      </w:r>
      <w:r w:rsidRPr="00191025">
        <w:rPr>
          <w:b/>
          <w:bCs/>
          <w:color w:val="000000"/>
        </w:rPr>
        <w:t>(...</w:t>
      </w:r>
      <w:r w:rsidR="00714C53" w:rsidRPr="00191025">
        <w:rPr>
          <w:b/>
          <w:bCs/>
          <w:color w:val="000000"/>
        </w:rPr>
        <w:t>..</w:t>
      </w:r>
      <w:r w:rsidRPr="00191025">
        <w:rPr>
          <w:b/>
          <w:bCs/>
          <w:color w:val="000000"/>
        </w:rPr>
        <w:t xml:space="preserve">) </w:t>
      </w:r>
      <w:r w:rsidRPr="00191025">
        <w:rPr>
          <w:color w:val="000000"/>
        </w:rPr>
        <w:t>Diğer insanlarla yaşadığımız sorunları uzlaşarak çözme</w:t>
      </w:r>
      <w:r w:rsidR="00714C53" w:rsidRPr="00191025">
        <w:rPr>
          <w:color w:val="000000"/>
        </w:rPr>
        <w:t>yiz.</w:t>
      </w:r>
    </w:p>
    <w:p w:rsidR="00714C53" w:rsidRPr="00191025" w:rsidRDefault="00714C53" w:rsidP="002462C8">
      <w:pPr>
        <w:pStyle w:val="AralkYok"/>
        <w:spacing w:line="276" w:lineRule="auto"/>
        <w:rPr>
          <w:color w:val="000000"/>
        </w:rPr>
      </w:pPr>
      <w:r w:rsidRPr="00191025">
        <w:rPr>
          <w:b/>
          <w:color w:val="000000"/>
        </w:rPr>
        <w:t>9.</w:t>
      </w:r>
      <w:r w:rsidRPr="00191025">
        <w:rPr>
          <w:color w:val="000000"/>
        </w:rPr>
        <w:t xml:space="preserve"> </w:t>
      </w:r>
      <w:r w:rsidRPr="00191025">
        <w:rPr>
          <w:b/>
          <w:bCs/>
          <w:color w:val="000000"/>
        </w:rPr>
        <w:t xml:space="preserve">(.....) </w:t>
      </w:r>
      <w:r w:rsidRPr="00191025">
        <w:rPr>
          <w:color w:val="000000"/>
        </w:rPr>
        <w:t>Sorunlarımızı uzlaşı ile çözmezsek yeni sorunlar ortaya çıkabilir.</w:t>
      </w:r>
    </w:p>
    <w:p w:rsidR="004B0162" w:rsidRPr="00191025" w:rsidRDefault="00714C53" w:rsidP="002462C8">
      <w:pPr>
        <w:pStyle w:val="AralkYok"/>
        <w:spacing w:line="276" w:lineRule="auto"/>
        <w:rPr>
          <w:color w:val="000000"/>
        </w:rPr>
      </w:pPr>
      <w:r w:rsidRPr="00191025">
        <w:rPr>
          <w:b/>
          <w:color w:val="000000"/>
        </w:rPr>
        <w:t>10</w:t>
      </w:r>
      <w:r w:rsidRPr="00191025">
        <w:rPr>
          <w:color w:val="000000"/>
        </w:rPr>
        <w:t>.</w:t>
      </w:r>
      <w:r w:rsidRPr="00191025">
        <w:rPr>
          <w:b/>
          <w:bCs/>
          <w:color w:val="000000"/>
        </w:rPr>
        <w:t xml:space="preserve">(.....) </w:t>
      </w:r>
      <w:r w:rsidRPr="00191025">
        <w:rPr>
          <w:color w:val="000000"/>
        </w:rPr>
        <w:t>Uzlaşı bir arada yaşama kültürünü geliştirir.</w:t>
      </w:r>
      <w:r w:rsidR="004B0162" w:rsidRPr="00191025">
        <w:rPr>
          <w:color w:val="000000"/>
        </w:rPr>
        <w:t xml:space="preserve"> </w:t>
      </w:r>
    </w:p>
    <w:p w:rsidR="00714C53" w:rsidRDefault="00714C53" w:rsidP="002462C8">
      <w:pPr>
        <w:pStyle w:val="AralkYok"/>
        <w:spacing w:line="276" w:lineRule="auto"/>
        <w:rPr>
          <w:rFonts w:ascii="YRDVAP+Calibri" w:hAnsi="YRDVAP+Calibri" w:cs="YRDVAP+Calibri"/>
          <w:color w:val="000000"/>
          <w:sz w:val="23"/>
          <w:szCs w:val="23"/>
        </w:rPr>
      </w:pPr>
    </w:p>
    <w:p w:rsidR="00714C53" w:rsidRPr="00191025" w:rsidRDefault="00714C53" w:rsidP="002462C8">
      <w:pPr>
        <w:pStyle w:val="AralkYok"/>
        <w:spacing w:line="276" w:lineRule="auto"/>
        <w:rPr>
          <w:rStyle w:val="A5"/>
          <w:sz w:val="24"/>
          <w:szCs w:val="24"/>
        </w:rPr>
      </w:pPr>
      <w:r>
        <w:rPr>
          <w:rStyle w:val="A5"/>
        </w:rPr>
        <w:t xml:space="preserve">B. </w:t>
      </w:r>
      <w:r w:rsidRPr="00191025">
        <w:rPr>
          <w:rStyle w:val="A5"/>
          <w:sz w:val="24"/>
          <w:szCs w:val="24"/>
        </w:rPr>
        <w:t>Aşağıdaki cümleleri, verilen sözcük veya sözcük grubu ile tamamlayınız.</w:t>
      </w:r>
      <w:r w:rsidR="000315A4" w:rsidRPr="00191025">
        <w:rPr>
          <w:rStyle w:val="A5"/>
          <w:sz w:val="24"/>
          <w:szCs w:val="24"/>
        </w:rPr>
        <w:t>(10P)</w:t>
      </w:r>
    </w:p>
    <w:p w:rsidR="00714C53" w:rsidRDefault="00E02690" w:rsidP="002462C8">
      <w:pPr>
        <w:pStyle w:val="AralkYok"/>
        <w:spacing w:line="276" w:lineRule="auto"/>
      </w:pPr>
      <w:r w:rsidRPr="00E02690">
        <w:rPr>
          <w:b/>
          <w:bCs/>
          <w:noProof/>
          <w:color w:val="000000"/>
          <w:sz w:val="28"/>
          <w:szCs w:val="28"/>
          <w:lang w:eastAsia="tr-TR"/>
        </w:rPr>
        <w:pict>
          <v:shape id="_x0000_s1030" type="#_x0000_t202" style="position:absolute;margin-left:341.2pt;margin-top:.4pt;width:123.95pt;height:30.7pt;z-index:251664384;mso-width-relative:margin;mso-height-relative:margin">
            <v:textbox>
              <w:txbxContent>
                <w:p w:rsidR="00714C53" w:rsidRPr="00714C53" w:rsidRDefault="00714C53" w:rsidP="00714C53">
                  <w:r>
                    <w:rPr>
                      <w:rStyle w:val="A15"/>
                    </w:rPr>
                    <w:t>iletişim sorunları</w:t>
                  </w:r>
                </w:p>
              </w:txbxContent>
            </v:textbox>
          </v:shape>
        </w:pict>
      </w:r>
      <w:r w:rsidRPr="00E02690">
        <w:rPr>
          <w:rFonts w:ascii="YRDVAP+Calibri" w:hAnsi="YRDVAP+Calibri" w:cs="YRDVAP+Calibri"/>
          <w:noProof/>
          <w:color w:val="000000"/>
          <w:sz w:val="23"/>
          <w:szCs w:val="23"/>
          <w:lang w:eastAsia="tr-TR"/>
        </w:rPr>
        <w:pict>
          <v:shape id="_x0000_s1029" type="#_x0000_t202" style="position:absolute;margin-left:260.95pt;margin-top:.4pt;width:73.7pt;height:30.7pt;z-index:251663360;mso-width-relative:margin;mso-height-relative:margin">
            <v:textbox>
              <w:txbxContent>
                <w:p w:rsidR="00714C53" w:rsidRPr="00714C53" w:rsidRDefault="00714C53" w:rsidP="00714C53">
                  <w:r>
                    <w:rPr>
                      <w:rStyle w:val="A15"/>
                    </w:rPr>
                    <w:t>doğal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176.95pt;margin-top:.4pt;width:73.7pt;height:30.7pt;z-index:251662336;mso-width-relative:margin;mso-height-relative:margin">
            <v:textbox>
              <w:txbxContent>
                <w:p w:rsidR="00714C53" w:rsidRPr="00714C53" w:rsidRDefault="00714C53" w:rsidP="00714C53">
                  <w:r>
                    <w:rPr>
                      <w:rStyle w:val="A15"/>
                    </w:rPr>
                    <w:t>kurallar</w:t>
                  </w:r>
                </w:p>
              </w:txbxContent>
            </v:textbox>
          </v:shape>
        </w:pict>
      </w:r>
      <w:r w:rsidRPr="00E02690">
        <w:rPr>
          <w:rFonts w:ascii="YRDVAP+Calibri" w:hAnsi="YRDVAP+Calibri" w:cs="YRDVAP+Calibri"/>
          <w:noProof/>
          <w:color w:val="000000"/>
          <w:sz w:val="23"/>
          <w:szCs w:val="23"/>
          <w:lang w:eastAsia="tr-TR"/>
        </w:rPr>
        <w:pict>
          <v:shape id="_x0000_s1027" type="#_x0000_t202" style="position:absolute;margin-left:93.15pt;margin-top:.4pt;width:73.7pt;height:30.7pt;z-index:251661312;mso-width-relative:margin;mso-height-relative:margin">
            <v:textbox>
              <w:txbxContent>
                <w:p w:rsidR="00714C53" w:rsidRDefault="00714C53">
                  <w:r>
                    <w:rPr>
                      <w:rStyle w:val="A15"/>
                    </w:rPr>
                    <w:t>saygılı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7.45pt;margin-top:.4pt;width:73.7pt;height:30.7pt;z-index:251660288;mso-width-relative:margin;mso-height-relative:margin">
            <v:textbox>
              <w:txbxContent>
                <w:p w:rsidR="00714C53" w:rsidRDefault="00714C53">
                  <w:r>
                    <w:rPr>
                      <w:rStyle w:val="A15"/>
                    </w:rPr>
                    <w:t>kanıtlara</w:t>
                  </w:r>
                </w:p>
              </w:txbxContent>
            </v:textbox>
          </v:shape>
        </w:pict>
      </w:r>
    </w:p>
    <w:p w:rsidR="002462C8" w:rsidRDefault="002462C8" w:rsidP="002462C8">
      <w:pPr>
        <w:pStyle w:val="AralkYok"/>
      </w:pPr>
    </w:p>
    <w:p w:rsidR="002462C8" w:rsidRDefault="002462C8" w:rsidP="002462C8">
      <w:pPr>
        <w:spacing w:line="276" w:lineRule="auto"/>
      </w:pPr>
    </w:p>
    <w:p w:rsidR="00714C53" w:rsidRDefault="00714C53" w:rsidP="00714C53">
      <w:pPr>
        <w:spacing w:line="360" w:lineRule="auto"/>
        <w:rPr>
          <w:rFonts w:cs="YRDVAP+Calibri"/>
          <w:color w:val="000000"/>
          <w:sz w:val="23"/>
          <w:szCs w:val="23"/>
        </w:rPr>
      </w:pPr>
      <w:r>
        <w:rPr>
          <w:rFonts w:cs="YRDVAP+Calibri"/>
          <w:color w:val="000000"/>
          <w:sz w:val="23"/>
          <w:szCs w:val="23"/>
        </w:rPr>
        <w:t>1. Uzlaşı sürecinde insanlar birbirlerine karşı anlayışlı ve .................................. olmalıdır.</w:t>
      </w:r>
    </w:p>
    <w:p w:rsidR="00714C53" w:rsidRDefault="00714C53" w:rsidP="00714C53">
      <w:pPr>
        <w:spacing w:line="360" w:lineRule="auto"/>
        <w:rPr>
          <w:rFonts w:cs="YRDVAP+Calibri"/>
          <w:color w:val="000000"/>
          <w:sz w:val="23"/>
          <w:szCs w:val="23"/>
        </w:rPr>
      </w:pPr>
      <w:r>
        <w:rPr>
          <w:rFonts w:cs="YRDVAP+Calibri"/>
          <w:color w:val="000000"/>
          <w:sz w:val="23"/>
          <w:szCs w:val="23"/>
        </w:rPr>
        <w:t>2. Anlaşmazlıkların yaşamın bir parçası ve ....................................... olduğu unutulmamalıdır.</w:t>
      </w:r>
    </w:p>
    <w:p w:rsidR="00714C53" w:rsidRDefault="00714C53" w:rsidP="00714C53">
      <w:pPr>
        <w:spacing w:line="360" w:lineRule="auto"/>
        <w:rPr>
          <w:rFonts w:cs="YRDVAP+Calibri"/>
          <w:color w:val="000000"/>
          <w:sz w:val="23"/>
          <w:szCs w:val="23"/>
        </w:rPr>
      </w:pPr>
      <w:r>
        <w:rPr>
          <w:rFonts w:cs="YRDVAP+Calibri"/>
          <w:color w:val="000000"/>
          <w:sz w:val="23"/>
          <w:szCs w:val="23"/>
        </w:rPr>
        <w:t>3. İnsanlar arasındaki ........................................................... anlaşmazlıkların nedenlerinden biridir.</w:t>
      </w:r>
    </w:p>
    <w:p w:rsidR="00714C53" w:rsidRDefault="00714C53" w:rsidP="00714C53">
      <w:pPr>
        <w:spacing w:line="360" w:lineRule="auto"/>
        <w:rPr>
          <w:rFonts w:cs="YRDVAP+Calibri"/>
          <w:color w:val="000000"/>
          <w:sz w:val="23"/>
          <w:szCs w:val="23"/>
        </w:rPr>
      </w:pPr>
      <w:r>
        <w:rPr>
          <w:rFonts w:cs="YRDVAP+Calibri"/>
          <w:color w:val="000000"/>
          <w:sz w:val="23"/>
          <w:szCs w:val="23"/>
        </w:rPr>
        <w:t>4. Yasalar, yönetmelikler ve ................................................ ile düzenlenen durumlar uzlaşı gerektirmez.</w:t>
      </w:r>
    </w:p>
    <w:p w:rsidR="00714C53" w:rsidRDefault="00714C53" w:rsidP="002462C8">
      <w:pPr>
        <w:spacing w:line="276" w:lineRule="auto"/>
        <w:rPr>
          <w:rFonts w:cs="YRDVAP+Calibri"/>
          <w:color w:val="000000"/>
          <w:sz w:val="23"/>
          <w:szCs w:val="23"/>
        </w:rPr>
      </w:pPr>
      <w:r>
        <w:rPr>
          <w:rFonts w:cs="YRDVAP+Calibri"/>
          <w:color w:val="000000"/>
          <w:sz w:val="23"/>
          <w:szCs w:val="23"/>
        </w:rPr>
        <w:t>5. Uzlaşı sağlayabilmek için kişiler görüşlerini ................................................ dayandırarak savunmalıdırlar.</w:t>
      </w:r>
    </w:p>
    <w:p w:rsidR="00714C53" w:rsidRDefault="00714C53" w:rsidP="002462C8">
      <w:pPr>
        <w:spacing w:line="276" w:lineRule="auto"/>
        <w:rPr>
          <w:rFonts w:cs="YRDVAP+Calibri"/>
          <w:color w:val="000000"/>
          <w:sz w:val="23"/>
          <w:szCs w:val="23"/>
        </w:rPr>
      </w:pPr>
    </w:p>
    <w:p w:rsidR="000E0F65" w:rsidRDefault="00714C53" w:rsidP="002462C8">
      <w:pPr>
        <w:spacing w:line="276" w:lineRule="auto"/>
        <w:rPr>
          <w:rStyle w:val="A5"/>
        </w:rPr>
      </w:pPr>
      <w:r>
        <w:rPr>
          <w:rStyle w:val="A5"/>
        </w:rPr>
        <w:t xml:space="preserve">C. </w:t>
      </w:r>
      <w:r w:rsidRPr="00191025">
        <w:rPr>
          <w:rStyle w:val="A5"/>
          <w:sz w:val="24"/>
          <w:szCs w:val="24"/>
        </w:rPr>
        <w:t>Aşağı</w:t>
      </w:r>
      <w:r w:rsidR="000E0F65" w:rsidRPr="00191025">
        <w:rPr>
          <w:rStyle w:val="A5"/>
          <w:sz w:val="24"/>
          <w:szCs w:val="24"/>
        </w:rPr>
        <w:t>daki kavramların tanımlarını yazınız.</w:t>
      </w:r>
      <w:r w:rsidR="004B0162">
        <w:rPr>
          <w:rStyle w:val="A5"/>
        </w:rPr>
        <w:t xml:space="preserve"> </w:t>
      </w:r>
      <w:r w:rsidR="004B0162" w:rsidRPr="00191025">
        <w:rPr>
          <w:rStyle w:val="A5"/>
          <w:sz w:val="24"/>
          <w:szCs w:val="24"/>
        </w:rPr>
        <w:t>( 18P)</w:t>
      </w:r>
    </w:p>
    <w:p w:rsidR="000E0F65" w:rsidRDefault="000E0F65" w:rsidP="002462C8">
      <w:pPr>
        <w:spacing w:line="276" w:lineRule="auto"/>
        <w:rPr>
          <w:rStyle w:val="A5"/>
        </w:rPr>
      </w:pPr>
      <w:r w:rsidRPr="000E0F65">
        <w:rPr>
          <w:rStyle w:val="A5"/>
          <w:u w:val="single"/>
        </w:rPr>
        <w:t>Uzlaşı</w:t>
      </w:r>
      <w:r>
        <w:rPr>
          <w:rStyle w:val="A5"/>
        </w:rPr>
        <w:t xml:space="preserve">: </w:t>
      </w:r>
    </w:p>
    <w:p w:rsidR="000E0F65" w:rsidRDefault="000E0F65" w:rsidP="002462C8">
      <w:pPr>
        <w:spacing w:line="276" w:lineRule="auto"/>
        <w:rPr>
          <w:rStyle w:val="A5"/>
        </w:rPr>
      </w:pPr>
    </w:p>
    <w:p w:rsidR="000E0F65" w:rsidRDefault="000E0F65" w:rsidP="002462C8">
      <w:pPr>
        <w:spacing w:line="276" w:lineRule="auto"/>
        <w:rPr>
          <w:rStyle w:val="A5"/>
        </w:rPr>
      </w:pPr>
    </w:p>
    <w:p w:rsidR="000E0F65" w:rsidRDefault="000E0F65" w:rsidP="002462C8">
      <w:pPr>
        <w:spacing w:line="276" w:lineRule="auto"/>
        <w:rPr>
          <w:rStyle w:val="A5"/>
        </w:rPr>
      </w:pPr>
    </w:p>
    <w:p w:rsidR="000E0F65" w:rsidRDefault="000E0F65" w:rsidP="002462C8">
      <w:pPr>
        <w:spacing w:line="276" w:lineRule="auto"/>
        <w:rPr>
          <w:rStyle w:val="A5"/>
        </w:rPr>
      </w:pPr>
    </w:p>
    <w:p w:rsidR="000E0F65" w:rsidRDefault="000E0F65" w:rsidP="002462C8">
      <w:pPr>
        <w:spacing w:line="276" w:lineRule="auto"/>
        <w:rPr>
          <w:rStyle w:val="A5"/>
        </w:rPr>
      </w:pPr>
    </w:p>
    <w:p w:rsidR="000E0F65" w:rsidRDefault="000E0F65" w:rsidP="002462C8">
      <w:pPr>
        <w:spacing w:line="276" w:lineRule="auto"/>
        <w:rPr>
          <w:rStyle w:val="A5"/>
        </w:rPr>
      </w:pPr>
      <w:r w:rsidRPr="000E0F65">
        <w:rPr>
          <w:rStyle w:val="A5"/>
          <w:u w:val="single"/>
        </w:rPr>
        <w:t>Empati</w:t>
      </w:r>
      <w:r>
        <w:rPr>
          <w:rStyle w:val="A5"/>
        </w:rPr>
        <w:t xml:space="preserve">: </w:t>
      </w:r>
    </w:p>
    <w:p w:rsidR="000E0F65" w:rsidRDefault="000E0F65" w:rsidP="002462C8">
      <w:pPr>
        <w:spacing w:line="276" w:lineRule="auto"/>
        <w:rPr>
          <w:rStyle w:val="A5"/>
        </w:rPr>
      </w:pPr>
    </w:p>
    <w:p w:rsidR="000E0F65" w:rsidRDefault="000E0F65" w:rsidP="002462C8">
      <w:pPr>
        <w:spacing w:line="276" w:lineRule="auto"/>
        <w:rPr>
          <w:rStyle w:val="A5"/>
        </w:rPr>
      </w:pPr>
    </w:p>
    <w:p w:rsidR="000E0F65" w:rsidRDefault="000E0F65" w:rsidP="002462C8">
      <w:pPr>
        <w:spacing w:line="276" w:lineRule="auto"/>
        <w:rPr>
          <w:rStyle w:val="A5"/>
        </w:rPr>
      </w:pPr>
    </w:p>
    <w:p w:rsidR="000E0F65" w:rsidRDefault="000E0F65" w:rsidP="002462C8">
      <w:pPr>
        <w:spacing w:line="276" w:lineRule="auto"/>
        <w:rPr>
          <w:rStyle w:val="A5"/>
        </w:rPr>
      </w:pPr>
    </w:p>
    <w:p w:rsidR="000E0F65" w:rsidRDefault="000E0F65" w:rsidP="002462C8">
      <w:pPr>
        <w:spacing w:line="276" w:lineRule="auto"/>
        <w:rPr>
          <w:rStyle w:val="A5"/>
        </w:rPr>
      </w:pPr>
    </w:p>
    <w:p w:rsidR="000E0F65" w:rsidRDefault="000E0F65" w:rsidP="002462C8">
      <w:pPr>
        <w:spacing w:line="276" w:lineRule="auto"/>
        <w:rPr>
          <w:rStyle w:val="A5"/>
        </w:rPr>
      </w:pPr>
      <w:r w:rsidRPr="000E0F65">
        <w:rPr>
          <w:rStyle w:val="A5"/>
          <w:u w:val="single"/>
        </w:rPr>
        <w:t>Çocuk haklarından 5 tanesini yazınız</w:t>
      </w:r>
      <w:r>
        <w:rPr>
          <w:rStyle w:val="A5"/>
        </w:rPr>
        <w:t>.</w:t>
      </w:r>
    </w:p>
    <w:p w:rsidR="000E0F65" w:rsidRDefault="000E0F65" w:rsidP="002462C8">
      <w:pPr>
        <w:spacing w:line="276" w:lineRule="auto"/>
        <w:rPr>
          <w:rStyle w:val="A5"/>
        </w:rPr>
      </w:pPr>
    </w:p>
    <w:p w:rsidR="000E0F65" w:rsidRDefault="000E0F65" w:rsidP="002462C8">
      <w:pPr>
        <w:spacing w:line="276" w:lineRule="auto"/>
        <w:rPr>
          <w:rStyle w:val="A5"/>
        </w:rPr>
      </w:pPr>
    </w:p>
    <w:p w:rsidR="000E0F65" w:rsidRDefault="000E0F65" w:rsidP="002462C8">
      <w:pPr>
        <w:spacing w:line="276" w:lineRule="auto"/>
        <w:rPr>
          <w:rStyle w:val="A5"/>
        </w:rPr>
      </w:pPr>
    </w:p>
    <w:p w:rsidR="000E0F65" w:rsidRDefault="000E0F65" w:rsidP="00191025">
      <w:pPr>
        <w:spacing w:line="360" w:lineRule="auto"/>
        <w:rPr>
          <w:rStyle w:val="A5"/>
        </w:rPr>
      </w:pPr>
      <w:r>
        <w:rPr>
          <w:rStyle w:val="A5"/>
        </w:rPr>
        <w:lastRenderedPageBreak/>
        <w:t xml:space="preserve">D. </w:t>
      </w:r>
      <w:r w:rsidRPr="00191025">
        <w:rPr>
          <w:rStyle w:val="A5"/>
          <w:sz w:val="24"/>
          <w:szCs w:val="24"/>
          <w:u w:val="single"/>
        </w:rPr>
        <w:t>Uzlaşı sürecinin</w:t>
      </w:r>
      <w:r w:rsidRPr="00191025">
        <w:rPr>
          <w:rStyle w:val="A5"/>
          <w:sz w:val="24"/>
          <w:szCs w:val="24"/>
        </w:rPr>
        <w:t xml:space="preserve"> gelişim basamaklarını  sırasıyla yazınız.</w:t>
      </w:r>
      <w:r w:rsidR="000315A4" w:rsidRPr="00191025">
        <w:rPr>
          <w:rStyle w:val="A5"/>
          <w:sz w:val="24"/>
          <w:szCs w:val="24"/>
        </w:rPr>
        <w:t>(12 p)</w:t>
      </w:r>
    </w:p>
    <w:p w:rsidR="000E0F65" w:rsidRPr="00BF430A" w:rsidRDefault="000315A4" w:rsidP="00191025">
      <w:pPr>
        <w:autoSpaceDE w:val="0"/>
        <w:autoSpaceDN w:val="0"/>
        <w:adjustRightInd w:val="0"/>
        <w:spacing w:line="360" w:lineRule="auto"/>
        <w:jc w:val="both"/>
        <w:rPr>
          <w:rFonts w:ascii="Comic Sans MS" w:hAnsi="Comic Sans MS" w:cs="YRDVAP+Calibri"/>
          <w:b/>
          <w:color w:val="000000"/>
        </w:rPr>
      </w:pPr>
      <w:r>
        <w:rPr>
          <w:rFonts w:ascii="Comic Sans MS" w:hAnsi="Comic Sans MS" w:cs="YRDVAP+Calibri"/>
          <w:b/>
          <w:color w:val="000000"/>
        </w:rPr>
        <w:t>1.</w:t>
      </w:r>
      <w:r w:rsidR="000E0F65" w:rsidRPr="00BF430A">
        <w:rPr>
          <w:rFonts w:ascii="Comic Sans MS" w:hAnsi="Comic Sans MS" w:cs="YRDVAP+Calibri"/>
          <w:b/>
          <w:color w:val="000000"/>
        </w:rPr>
        <w:t>…………………………………………………………………………………………………</w:t>
      </w:r>
      <w:r>
        <w:rPr>
          <w:rFonts w:ascii="Comic Sans MS" w:hAnsi="Comic Sans MS" w:cs="YRDVAP+Calibri"/>
          <w:b/>
          <w:color w:val="000000"/>
        </w:rPr>
        <w:t>……………………………………</w:t>
      </w:r>
      <w:r w:rsidR="00191025">
        <w:rPr>
          <w:rFonts w:ascii="Comic Sans MS" w:hAnsi="Comic Sans MS" w:cs="YRDVAP+Calibri"/>
          <w:b/>
          <w:color w:val="000000"/>
        </w:rPr>
        <w:t>…………………………</w:t>
      </w:r>
    </w:p>
    <w:p w:rsidR="000E0F65" w:rsidRPr="00BF430A" w:rsidRDefault="000E0F65" w:rsidP="00191025">
      <w:pPr>
        <w:autoSpaceDE w:val="0"/>
        <w:autoSpaceDN w:val="0"/>
        <w:adjustRightInd w:val="0"/>
        <w:spacing w:line="360" w:lineRule="auto"/>
        <w:jc w:val="both"/>
        <w:rPr>
          <w:rFonts w:ascii="Comic Sans MS" w:hAnsi="Comic Sans MS" w:cs="YRDVAP+Calibri"/>
          <w:b/>
          <w:color w:val="000000"/>
        </w:rPr>
      </w:pPr>
      <w:r w:rsidRPr="00BF430A">
        <w:rPr>
          <w:rFonts w:ascii="Comic Sans MS" w:hAnsi="Comic Sans MS" w:cs="YRDVAP+Calibri"/>
          <w:b/>
          <w:color w:val="000000"/>
        </w:rPr>
        <w:t>2</w:t>
      </w:r>
      <w:r w:rsidR="000315A4">
        <w:rPr>
          <w:rFonts w:ascii="Comic Sans MS" w:hAnsi="Comic Sans MS" w:cs="YRDVAP+Calibri"/>
          <w:b/>
          <w:color w:val="000000"/>
        </w:rPr>
        <w:t>.</w:t>
      </w:r>
      <w:r w:rsidRPr="00BF430A">
        <w:rPr>
          <w:rFonts w:ascii="Comic Sans MS" w:hAnsi="Comic Sans MS" w:cs="YRDVAP+Calibri"/>
          <w:b/>
          <w:color w:val="000000"/>
        </w:rPr>
        <w:t>…………………………………………………………………………………………………</w:t>
      </w:r>
      <w:r w:rsidR="000315A4">
        <w:rPr>
          <w:rFonts w:ascii="Comic Sans MS" w:hAnsi="Comic Sans MS" w:cs="YRDVAP+Calibri"/>
          <w:b/>
          <w:color w:val="000000"/>
        </w:rPr>
        <w:t>…………………………………</w:t>
      </w:r>
      <w:r w:rsidR="00191025">
        <w:rPr>
          <w:rFonts w:ascii="Comic Sans MS" w:hAnsi="Comic Sans MS" w:cs="YRDVAP+Calibri"/>
          <w:b/>
          <w:color w:val="000000"/>
        </w:rPr>
        <w:t>……………………………</w:t>
      </w:r>
    </w:p>
    <w:p w:rsidR="000E0F65" w:rsidRPr="00BF430A" w:rsidRDefault="000E0F65" w:rsidP="00191025">
      <w:pPr>
        <w:autoSpaceDE w:val="0"/>
        <w:autoSpaceDN w:val="0"/>
        <w:adjustRightInd w:val="0"/>
        <w:spacing w:line="360" w:lineRule="auto"/>
        <w:jc w:val="both"/>
        <w:rPr>
          <w:rFonts w:ascii="Comic Sans MS" w:hAnsi="Comic Sans MS" w:cs="YRDVAP+Calibri"/>
          <w:b/>
          <w:color w:val="000000"/>
        </w:rPr>
      </w:pPr>
      <w:r w:rsidRPr="00BF430A">
        <w:rPr>
          <w:rFonts w:ascii="Comic Sans MS" w:hAnsi="Comic Sans MS" w:cs="YRDVAP+Calibri"/>
          <w:b/>
          <w:color w:val="000000"/>
        </w:rPr>
        <w:t>3</w:t>
      </w:r>
      <w:r w:rsidR="000315A4">
        <w:rPr>
          <w:rFonts w:ascii="Comic Sans MS" w:hAnsi="Comic Sans MS" w:cs="YRDVAP+Calibri"/>
          <w:b/>
          <w:color w:val="000000"/>
        </w:rPr>
        <w:t>.</w:t>
      </w:r>
      <w:r w:rsidRPr="00BF430A">
        <w:rPr>
          <w:rFonts w:ascii="Comic Sans MS" w:hAnsi="Comic Sans MS" w:cs="YRDVAP+Calibri"/>
          <w:b/>
          <w:color w:val="000000"/>
        </w:rPr>
        <w:t>…………………………………………………………………………………………………</w:t>
      </w:r>
      <w:r w:rsidR="000315A4">
        <w:rPr>
          <w:rFonts w:ascii="Comic Sans MS" w:hAnsi="Comic Sans MS" w:cs="YRDVAP+Calibri"/>
          <w:b/>
          <w:color w:val="000000"/>
        </w:rPr>
        <w:t>……………………………………</w:t>
      </w:r>
      <w:r w:rsidR="00191025">
        <w:rPr>
          <w:rFonts w:ascii="Comic Sans MS" w:hAnsi="Comic Sans MS" w:cs="YRDVAP+Calibri"/>
          <w:b/>
          <w:color w:val="000000"/>
        </w:rPr>
        <w:t>…………………………</w:t>
      </w:r>
      <w:r w:rsidRPr="00BF430A">
        <w:rPr>
          <w:rFonts w:ascii="Comic Sans MS" w:hAnsi="Comic Sans MS" w:cs="YRDVAP+Calibri"/>
          <w:b/>
          <w:color w:val="000000"/>
        </w:rPr>
        <w:t xml:space="preserve"> 4</w:t>
      </w:r>
      <w:r w:rsidR="000315A4">
        <w:rPr>
          <w:rFonts w:ascii="Comic Sans MS" w:hAnsi="Comic Sans MS" w:cs="YRDVAP+Calibri"/>
          <w:b/>
          <w:color w:val="000000"/>
        </w:rPr>
        <w:t>.</w:t>
      </w:r>
      <w:r w:rsidRPr="00BF430A">
        <w:rPr>
          <w:rFonts w:ascii="Comic Sans MS" w:hAnsi="Comic Sans MS" w:cs="YRDVAP+Calibri"/>
          <w:b/>
          <w:color w:val="000000"/>
        </w:rPr>
        <w:t>……………………………………………………………………………………………………</w:t>
      </w:r>
      <w:r w:rsidR="000315A4">
        <w:rPr>
          <w:rFonts w:ascii="Comic Sans MS" w:hAnsi="Comic Sans MS" w:cs="YRDVAP+Calibri"/>
          <w:b/>
          <w:color w:val="000000"/>
        </w:rPr>
        <w:t>………………………………</w:t>
      </w:r>
      <w:r w:rsidR="00191025">
        <w:rPr>
          <w:rFonts w:ascii="Comic Sans MS" w:hAnsi="Comic Sans MS" w:cs="YRDVAP+Calibri"/>
          <w:b/>
          <w:color w:val="000000"/>
        </w:rPr>
        <w:t>……………………………</w:t>
      </w:r>
    </w:p>
    <w:p w:rsidR="000E0F65" w:rsidRPr="00BF430A" w:rsidRDefault="000E0F65" w:rsidP="00191025">
      <w:pPr>
        <w:autoSpaceDE w:val="0"/>
        <w:autoSpaceDN w:val="0"/>
        <w:adjustRightInd w:val="0"/>
        <w:spacing w:line="360" w:lineRule="auto"/>
        <w:jc w:val="both"/>
        <w:rPr>
          <w:rFonts w:ascii="Comic Sans MS" w:hAnsi="Comic Sans MS" w:cs="YRDVAP+Calibri"/>
          <w:b/>
          <w:color w:val="000000"/>
        </w:rPr>
      </w:pPr>
      <w:r w:rsidRPr="00BF430A">
        <w:rPr>
          <w:rFonts w:ascii="Comic Sans MS" w:hAnsi="Comic Sans MS" w:cs="YRDVAP+Calibri"/>
          <w:b/>
          <w:color w:val="000000"/>
        </w:rPr>
        <w:t>5</w:t>
      </w:r>
      <w:r w:rsidR="000315A4">
        <w:rPr>
          <w:rFonts w:ascii="Comic Sans MS" w:hAnsi="Comic Sans MS" w:cs="YRDVAP+Calibri"/>
          <w:b/>
          <w:color w:val="000000"/>
        </w:rPr>
        <w:t>.</w:t>
      </w:r>
      <w:r w:rsidRPr="00BF430A">
        <w:rPr>
          <w:rFonts w:ascii="Comic Sans MS" w:hAnsi="Comic Sans MS" w:cs="YRDVAP+Calibri"/>
          <w:b/>
          <w:color w:val="000000"/>
        </w:rPr>
        <w:t>……………………………………………………………………………………………………</w:t>
      </w:r>
      <w:r w:rsidR="000315A4">
        <w:rPr>
          <w:rFonts w:ascii="Comic Sans MS" w:hAnsi="Comic Sans MS" w:cs="YRDVAP+Calibri"/>
          <w:b/>
          <w:color w:val="000000"/>
        </w:rPr>
        <w:t>…………………………………</w:t>
      </w:r>
      <w:r w:rsidR="00191025">
        <w:rPr>
          <w:rFonts w:ascii="Comic Sans MS" w:hAnsi="Comic Sans MS" w:cs="YRDVAP+Calibri"/>
          <w:b/>
          <w:color w:val="000000"/>
        </w:rPr>
        <w:t>…………………………</w:t>
      </w:r>
    </w:p>
    <w:p w:rsidR="000E0F65" w:rsidRPr="00BF430A" w:rsidRDefault="000E0F65" w:rsidP="000E0F65">
      <w:pPr>
        <w:autoSpaceDE w:val="0"/>
        <w:autoSpaceDN w:val="0"/>
        <w:adjustRightInd w:val="0"/>
        <w:spacing w:line="240" w:lineRule="atLeast"/>
        <w:jc w:val="both"/>
        <w:rPr>
          <w:rFonts w:ascii="Comic Sans MS" w:hAnsi="Comic Sans MS" w:cs="YRDVAP+Calibri"/>
          <w:b/>
          <w:color w:val="000000"/>
        </w:rPr>
      </w:pPr>
      <w:r w:rsidRPr="00BF430A">
        <w:rPr>
          <w:rFonts w:ascii="Comic Sans MS" w:hAnsi="Comic Sans MS" w:cs="YRDVAP+Calibri"/>
          <w:b/>
          <w:color w:val="000000"/>
        </w:rPr>
        <w:t>6</w:t>
      </w:r>
      <w:r w:rsidR="000315A4">
        <w:rPr>
          <w:rFonts w:ascii="Comic Sans MS" w:hAnsi="Comic Sans MS" w:cs="YRDVAP+Calibri"/>
          <w:b/>
          <w:color w:val="000000"/>
        </w:rPr>
        <w:t>.</w:t>
      </w:r>
      <w:r w:rsidRPr="00BF430A">
        <w:rPr>
          <w:rFonts w:ascii="Comic Sans MS" w:hAnsi="Comic Sans MS" w:cs="YRDVAP+Calibri"/>
          <w:b/>
          <w:color w:val="000000"/>
        </w:rPr>
        <w:t>……………………………………………………………………………………………………</w:t>
      </w:r>
      <w:r w:rsidR="000315A4">
        <w:rPr>
          <w:rFonts w:ascii="Comic Sans MS" w:hAnsi="Comic Sans MS" w:cs="YRDVAP+Calibri"/>
          <w:b/>
          <w:color w:val="000000"/>
        </w:rPr>
        <w:t>…………………………………</w:t>
      </w:r>
      <w:r w:rsidR="00191025">
        <w:rPr>
          <w:rFonts w:ascii="Comic Sans MS" w:hAnsi="Comic Sans MS" w:cs="YRDVAP+Calibri"/>
          <w:b/>
          <w:color w:val="000000"/>
        </w:rPr>
        <w:t>…………………………</w:t>
      </w:r>
    </w:p>
    <w:p w:rsidR="000E0F65" w:rsidRDefault="000E0F65" w:rsidP="000E0F65">
      <w:pPr>
        <w:autoSpaceDE w:val="0"/>
        <w:autoSpaceDN w:val="0"/>
        <w:adjustRightInd w:val="0"/>
        <w:spacing w:line="240" w:lineRule="atLeast"/>
        <w:jc w:val="both"/>
        <w:rPr>
          <w:rFonts w:ascii="Comic Sans MS" w:hAnsi="Comic Sans MS" w:cs="YRDVAP+Calibri"/>
          <w:b/>
          <w:color w:val="000000"/>
        </w:rPr>
      </w:pPr>
    </w:p>
    <w:p w:rsidR="004B0162" w:rsidRPr="008416E4" w:rsidRDefault="004B0162" w:rsidP="000E0F65">
      <w:pPr>
        <w:autoSpaceDE w:val="0"/>
        <w:autoSpaceDN w:val="0"/>
        <w:adjustRightInd w:val="0"/>
        <w:spacing w:line="240" w:lineRule="atLeast"/>
        <w:jc w:val="both"/>
        <w:rPr>
          <w:rStyle w:val="A5"/>
          <w:sz w:val="24"/>
          <w:szCs w:val="24"/>
        </w:rPr>
      </w:pPr>
      <w:r w:rsidRPr="008416E4">
        <w:rPr>
          <w:rStyle w:val="A5"/>
          <w:sz w:val="24"/>
          <w:szCs w:val="24"/>
        </w:rPr>
        <w:t>D. Aşağıdaki sorularda doğru seçeneği işaretleyiniz.</w:t>
      </w:r>
      <w:r w:rsidR="008416E4">
        <w:rPr>
          <w:rStyle w:val="A5"/>
          <w:sz w:val="24"/>
          <w:szCs w:val="24"/>
        </w:rPr>
        <w:t xml:space="preserve"> (Her soru 4 puan.) </w:t>
      </w:r>
    </w:p>
    <w:p w:rsidR="004B0162" w:rsidRDefault="004B0162" w:rsidP="008416E4">
      <w:pPr>
        <w:autoSpaceDE w:val="0"/>
        <w:autoSpaceDN w:val="0"/>
        <w:adjustRightInd w:val="0"/>
        <w:spacing w:line="360" w:lineRule="auto"/>
        <w:jc w:val="both"/>
        <w:rPr>
          <w:b/>
          <w:color w:val="000000"/>
        </w:rPr>
      </w:pPr>
    </w:p>
    <w:p w:rsidR="008416E4" w:rsidRPr="008416E4" w:rsidRDefault="008416E4" w:rsidP="008416E4">
      <w:pPr>
        <w:autoSpaceDE w:val="0"/>
        <w:autoSpaceDN w:val="0"/>
        <w:adjustRightInd w:val="0"/>
        <w:spacing w:line="360" w:lineRule="auto"/>
        <w:jc w:val="both"/>
        <w:rPr>
          <w:b/>
          <w:color w:val="000000"/>
        </w:rPr>
        <w:sectPr w:rsidR="008416E4" w:rsidRPr="008416E4" w:rsidSect="002462C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B0162" w:rsidRPr="008416E4" w:rsidRDefault="008416E4" w:rsidP="000E0F65">
      <w:pPr>
        <w:autoSpaceDE w:val="0"/>
        <w:autoSpaceDN w:val="0"/>
        <w:adjustRightInd w:val="0"/>
        <w:spacing w:line="240" w:lineRule="atLeast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1)</w:t>
      </w:r>
      <w:r w:rsidR="00DC2FF3" w:rsidRPr="008416E4">
        <w:rPr>
          <w:b/>
          <w:bCs/>
          <w:color w:val="000000"/>
        </w:rPr>
        <w:t xml:space="preserve">Aşağıdakilerden hangisi anlaşmazlıkların çözülmesine </w:t>
      </w:r>
      <w:r w:rsidR="00DC2FF3" w:rsidRPr="008416E4">
        <w:rPr>
          <w:b/>
          <w:bCs/>
          <w:color w:val="000000"/>
          <w:u w:val="single"/>
        </w:rPr>
        <w:t>olumlu</w:t>
      </w:r>
      <w:r w:rsidR="00DC2FF3" w:rsidRPr="008416E4">
        <w:rPr>
          <w:b/>
          <w:bCs/>
          <w:color w:val="000000"/>
        </w:rPr>
        <w:t xml:space="preserve"> katkı sağlar?</w:t>
      </w:r>
    </w:p>
    <w:p w:rsidR="00DC2FF3" w:rsidRPr="008416E4" w:rsidRDefault="00DC2FF3" w:rsidP="00DC2FF3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8416E4">
        <w:rPr>
          <w:rFonts w:ascii="Times New Roman" w:hAnsi="Times New Roman" w:cs="Times New Roman"/>
          <w:color w:val="000000"/>
        </w:rPr>
        <w:t xml:space="preserve">A) Sorunu görmezden gelmek </w:t>
      </w:r>
    </w:p>
    <w:p w:rsidR="00DC2FF3" w:rsidRPr="008416E4" w:rsidRDefault="00DC2FF3" w:rsidP="00DC2FF3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8416E4">
        <w:rPr>
          <w:rFonts w:ascii="Times New Roman" w:hAnsi="Times New Roman" w:cs="Times New Roman"/>
          <w:color w:val="000000"/>
        </w:rPr>
        <w:t xml:space="preserve">B) Karşımızdakini dinlememek </w:t>
      </w:r>
    </w:p>
    <w:p w:rsidR="00DC2FF3" w:rsidRPr="008416E4" w:rsidRDefault="00DC2FF3" w:rsidP="00DC2FF3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8416E4">
        <w:rPr>
          <w:rFonts w:ascii="Times New Roman" w:hAnsi="Times New Roman" w:cs="Times New Roman"/>
          <w:color w:val="000000"/>
        </w:rPr>
        <w:t xml:space="preserve">C) Empati kurmak </w:t>
      </w:r>
    </w:p>
    <w:p w:rsidR="00DC2FF3" w:rsidRPr="008416E4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color w:val="000000"/>
        </w:rPr>
      </w:pPr>
      <w:r w:rsidRPr="008416E4">
        <w:rPr>
          <w:color w:val="000000"/>
        </w:rPr>
        <w:t>D) Taraflı davranmak</w:t>
      </w:r>
    </w:p>
    <w:p w:rsidR="00DC2FF3" w:rsidRPr="008416E4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color w:val="000000"/>
        </w:rPr>
      </w:pPr>
    </w:p>
    <w:p w:rsidR="00DC2FF3" w:rsidRPr="008416E4" w:rsidRDefault="008416E4" w:rsidP="00DC2FF3">
      <w:pPr>
        <w:autoSpaceDE w:val="0"/>
        <w:autoSpaceDN w:val="0"/>
        <w:adjustRightInd w:val="0"/>
        <w:spacing w:line="240" w:lineRule="atLeast"/>
        <w:jc w:val="both"/>
        <w:rPr>
          <w:b/>
        </w:rPr>
      </w:pPr>
      <w:r>
        <w:rPr>
          <w:b/>
          <w:color w:val="000000"/>
        </w:rPr>
        <w:t>2)</w:t>
      </w:r>
      <w:r w:rsidR="00DC2FF3" w:rsidRPr="008416E4">
        <w:rPr>
          <w:b/>
          <w:color w:val="000000"/>
        </w:rPr>
        <w:t xml:space="preserve"> </w:t>
      </w:r>
      <w:r w:rsidR="00DC2FF3" w:rsidRPr="008416E4">
        <w:rPr>
          <w:b/>
        </w:rPr>
        <w:t>Yasalar karşısında yurttaşların arasında hiçbir ayrım bulunmaması durumuna ne denir?</w:t>
      </w:r>
    </w:p>
    <w:p w:rsidR="00DC2FF3" w:rsidRPr="008416E4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b/>
        </w:rPr>
      </w:pPr>
      <w:r w:rsidRPr="008416E4">
        <w:rPr>
          <w:b/>
        </w:rPr>
        <w:t xml:space="preserve">A) </w:t>
      </w:r>
      <w:r w:rsidR="001C7EE3">
        <w:t>Anlaşma</w:t>
      </w:r>
      <w:r w:rsidRPr="008416E4">
        <w:rPr>
          <w:b/>
        </w:rPr>
        <w:tab/>
      </w:r>
      <w:r w:rsidRPr="008416E4">
        <w:rPr>
          <w:b/>
        </w:rPr>
        <w:tab/>
        <w:t xml:space="preserve">B) </w:t>
      </w:r>
      <w:r w:rsidRPr="008416E4">
        <w:t>Eşitlik</w:t>
      </w:r>
    </w:p>
    <w:p w:rsidR="00DC2FF3" w:rsidRPr="008416E4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b/>
        </w:rPr>
      </w:pPr>
      <w:r w:rsidRPr="008416E4">
        <w:rPr>
          <w:b/>
        </w:rPr>
        <w:t xml:space="preserve">C) </w:t>
      </w:r>
      <w:r w:rsidRPr="008416E4">
        <w:t>Sorumluluk</w:t>
      </w:r>
      <w:r w:rsidRPr="008416E4">
        <w:rPr>
          <w:b/>
        </w:rPr>
        <w:tab/>
        <w:t xml:space="preserve">D) </w:t>
      </w:r>
      <w:r w:rsidRPr="008416E4">
        <w:t>Uzlaşı</w:t>
      </w:r>
    </w:p>
    <w:p w:rsidR="00DC2FF3" w:rsidRPr="008416E4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b/>
        </w:rPr>
      </w:pPr>
    </w:p>
    <w:p w:rsidR="00DC2FF3" w:rsidRPr="008416E4" w:rsidRDefault="00DC2FF3" w:rsidP="00DC2FF3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8416E4">
        <w:rPr>
          <w:rFonts w:ascii="Times New Roman" w:hAnsi="Times New Roman" w:cs="Times New Roman"/>
          <w:b/>
        </w:rPr>
        <w:t xml:space="preserve">3) </w:t>
      </w:r>
      <w:r w:rsidRPr="008416E4">
        <w:rPr>
          <w:rFonts w:ascii="Times New Roman" w:hAnsi="Times New Roman" w:cs="Times New Roman"/>
          <w:b/>
          <w:bCs/>
          <w:color w:val="000000"/>
        </w:rPr>
        <w:t xml:space="preserve">Aşağıdaki tutumlardan hangisi uzlaşı sürecini </w:t>
      </w:r>
      <w:r w:rsidRPr="008416E4">
        <w:rPr>
          <w:rFonts w:ascii="Times New Roman" w:hAnsi="Times New Roman" w:cs="Times New Roman"/>
          <w:b/>
          <w:bCs/>
          <w:color w:val="000000"/>
          <w:u w:val="single"/>
        </w:rPr>
        <w:t>desteklemez</w:t>
      </w:r>
      <w:r w:rsidRPr="008416E4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DC2FF3" w:rsidRPr="00DC2FF3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DC2FF3">
        <w:rPr>
          <w:rFonts w:eastAsiaTheme="minorHAnsi"/>
          <w:b/>
          <w:color w:val="000000"/>
        </w:rPr>
        <w:t>A)</w:t>
      </w:r>
      <w:r w:rsidRPr="00DC2FF3">
        <w:rPr>
          <w:rFonts w:eastAsiaTheme="minorHAnsi"/>
          <w:color w:val="000000"/>
        </w:rPr>
        <w:t xml:space="preserve"> Herkesin düşüncelerini özgürce söylemesine fırsat verilmesi </w:t>
      </w:r>
    </w:p>
    <w:p w:rsidR="00DC2FF3" w:rsidRPr="00DC2FF3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DC2FF3">
        <w:rPr>
          <w:rFonts w:eastAsiaTheme="minorHAnsi"/>
          <w:b/>
          <w:color w:val="000000"/>
        </w:rPr>
        <w:t>B)</w:t>
      </w:r>
      <w:r w:rsidRPr="00DC2FF3">
        <w:rPr>
          <w:rFonts w:eastAsiaTheme="minorHAnsi"/>
          <w:color w:val="000000"/>
        </w:rPr>
        <w:t xml:space="preserve"> Herkesin fikrine saygı duyulması </w:t>
      </w:r>
    </w:p>
    <w:p w:rsidR="00DC2FF3" w:rsidRPr="00DC2FF3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DC2FF3">
        <w:rPr>
          <w:rFonts w:eastAsiaTheme="minorHAnsi"/>
          <w:b/>
          <w:color w:val="000000"/>
        </w:rPr>
        <w:t>C)</w:t>
      </w:r>
      <w:r w:rsidRPr="00DC2FF3">
        <w:rPr>
          <w:rFonts w:eastAsiaTheme="minorHAnsi"/>
          <w:color w:val="000000"/>
        </w:rPr>
        <w:t xml:space="preserve"> Olaylara yalnızca kendi açısından bakılması </w:t>
      </w:r>
    </w:p>
    <w:p w:rsidR="00DC2FF3" w:rsidRPr="008416E4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b/>
          <w:color w:val="000000"/>
        </w:rPr>
      </w:pPr>
      <w:r w:rsidRPr="008416E4">
        <w:rPr>
          <w:rFonts w:eastAsiaTheme="minorHAnsi"/>
          <w:b/>
          <w:color w:val="000000"/>
        </w:rPr>
        <w:t>D)</w:t>
      </w:r>
      <w:r w:rsidRPr="008416E4">
        <w:rPr>
          <w:rFonts w:eastAsiaTheme="minorHAnsi"/>
          <w:color w:val="000000"/>
        </w:rPr>
        <w:t xml:space="preserve"> Tarafların birbirine hoşgörülü olması</w:t>
      </w:r>
    </w:p>
    <w:p w:rsidR="000E0F65" w:rsidRPr="008416E4" w:rsidRDefault="000E0F65" w:rsidP="002462C8">
      <w:pPr>
        <w:spacing w:line="276" w:lineRule="auto"/>
        <w:rPr>
          <w:rStyle w:val="A5"/>
          <w:sz w:val="24"/>
          <w:szCs w:val="24"/>
        </w:rPr>
      </w:pPr>
    </w:p>
    <w:p w:rsidR="00DC2FF3" w:rsidRPr="008416E4" w:rsidRDefault="00DC2FF3" w:rsidP="00DC2FF3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8416E4">
        <w:rPr>
          <w:rStyle w:val="A5"/>
          <w:rFonts w:ascii="Times New Roman" w:hAnsi="Times New Roman" w:cs="Times New Roman"/>
          <w:sz w:val="24"/>
          <w:szCs w:val="24"/>
        </w:rPr>
        <w:t>4)</w:t>
      </w:r>
      <w:r w:rsidRPr="008416E4">
        <w:rPr>
          <w:rFonts w:ascii="Times New Roman" w:hAnsi="Times New Roman" w:cs="Times New Roman"/>
          <w:b/>
          <w:bCs/>
          <w:color w:val="000000"/>
        </w:rPr>
        <w:t xml:space="preserve"> Aşağıdakilerden hangisi uzlaşı sürecine katkı sağlayan unsurlardan </w:t>
      </w:r>
      <w:r w:rsidRPr="008416E4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Pr="008416E4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DC2FF3" w:rsidRPr="00DC2FF3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DC2FF3">
        <w:rPr>
          <w:rFonts w:eastAsiaTheme="minorHAnsi"/>
          <w:b/>
          <w:color w:val="000000"/>
        </w:rPr>
        <w:t>A)</w:t>
      </w:r>
      <w:r w:rsidRPr="00DC2FF3">
        <w:rPr>
          <w:rFonts w:eastAsiaTheme="minorHAnsi"/>
          <w:color w:val="000000"/>
        </w:rPr>
        <w:t xml:space="preserve"> Saygılı olmak </w:t>
      </w:r>
    </w:p>
    <w:p w:rsidR="00DC2FF3" w:rsidRPr="00DC2FF3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DC2FF3">
        <w:rPr>
          <w:rFonts w:eastAsiaTheme="minorHAnsi"/>
          <w:b/>
          <w:color w:val="000000"/>
        </w:rPr>
        <w:t>B)</w:t>
      </w:r>
      <w:r w:rsidRPr="00DC2FF3">
        <w:rPr>
          <w:rFonts w:eastAsiaTheme="minorHAnsi"/>
          <w:color w:val="000000"/>
        </w:rPr>
        <w:t xml:space="preserve"> Açık fikirli olmak </w:t>
      </w:r>
    </w:p>
    <w:p w:rsidR="00DC2FF3" w:rsidRPr="00DC2FF3" w:rsidRDefault="00DC2FF3" w:rsidP="00DC2FF3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DC2FF3">
        <w:rPr>
          <w:rFonts w:eastAsiaTheme="minorHAnsi"/>
          <w:b/>
          <w:color w:val="000000"/>
        </w:rPr>
        <w:t>C)</w:t>
      </w:r>
      <w:r w:rsidRPr="00DC2FF3">
        <w:rPr>
          <w:rFonts w:eastAsiaTheme="minorHAnsi"/>
          <w:color w:val="000000"/>
        </w:rPr>
        <w:t xml:space="preserve"> İş birliğine açık olmak </w:t>
      </w:r>
    </w:p>
    <w:p w:rsidR="00DC2FF3" w:rsidRPr="008416E4" w:rsidRDefault="00DC2FF3" w:rsidP="00DC2FF3">
      <w:pPr>
        <w:spacing w:line="276" w:lineRule="auto"/>
        <w:rPr>
          <w:rFonts w:eastAsiaTheme="minorHAnsi"/>
          <w:color w:val="000000"/>
        </w:rPr>
      </w:pPr>
      <w:r w:rsidRPr="008416E4">
        <w:rPr>
          <w:rFonts w:eastAsiaTheme="minorHAnsi"/>
          <w:b/>
          <w:color w:val="000000"/>
        </w:rPr>
        <w:t>D)</w:t>
      </w:r>
      <w:r w:rsidRPr="008416E4">
        <w:rPr>
          <w:rFonts w:eastAsiaTheme="minorHAnsi"/>
          <w:color w:val="000000"/>
        </w:rPr>
        <w:t xml:space="preserve"> Sabit fikirli olmak </w:t>
      </w:r>
    </w:p>
    <w:p w:rsidR="00DC2FF3" w:rsidRPr="008416E4" w:rsidRDefault="00DC2FF3" w:rsidP="00DC2FF3">
      <w:pPr>
        <w:spacing w:line="276" w:lineRule="auto"/>
        <w:rPr>
          <w:rFonts w:eastAsiaTheme="minorHAnsi"/>
          <w:color w:val="000000"/>
        </w:rPr>
      </w:pPr>
    </w:p>
    <w:p w:rsidR="00DC2FF3" w:rsidRPr="008416E4" w:rsidRDefault="00DC2FF3" w:rsidP="008416E4">
      <w:pPr>
        <w:rPr>
          <w:color w:val="000000"/>
        </w:rPr>
      </w:pPr>
      <w:r w:rsidRPr="008416E4">
        <w:rPr>
          <w:rFonts w:eastAsiaTheme="minorHAnsi"/>
          <w:b/>
          <w:color w:val="000000"/>
        </w:rPr>
        <w:t>5)</w:t>
      </w:r>
      <w:r w:rsidRPr="008416E4">
        <w:rPr>
          <w:rFonts w:eastAsiaTheme="minorHAnsi"/>
          <w:color w:val="000000"/>
        </w:rPr>
        <w:t xml:space="preserve"> </w:t>
      </w:r>
      <w:r w:rsidRPr="008416E4">
        <w:rPr>
          <w:b/>
          <w:color w:val="000000"/>
        </w:rPr>
        <w:t>İstekleri, düşünceleri karşıt olan iki kişiden veya iki topluluktan her birine ne denir?</w:t>
      </w:r>
    </w:p>
    <w:p w:rsidR="00DC2FF3" w:rsidRPr="008416E4" w:rsidRDefault="00DC2FF3" w:rsidP="00DC2FF3">
      <w:pPr>
        <w:spacing w:line="276" w:lineRule="auto"/>
        <w:rPr>
          <w:color w:val="000000"/>
        </w:rPr>
      </w:pPr>
      <w:r w:rsidRPr="008416E4">
        <w:rPr>
          <w:b/>
          <w:color w:val="000000"/>
        </w:rPr>
        <w:t>A)</w:t>
      </w:r>
      <w:r w:rsidRPr="008416E4">
        <w:rPr>
          <w:color w:val="000000"/>
        </w:rPr>
        <w:t xml:space="preserve"> Taraf</w:t>
      </w:r>
      <w:r w:rsidRPr="008416E4">
        <w:rPr>
          <w:color w:val="000000"/>
        </w:rPr>
        <w:tab/>
      </w:r>
      <w:r w:rsidRPr="008416E4">
        <w:rPr>
          <w:color w:val="000000"/>
        </w:rPr>
        <w:tab/>
      </w:r>
      <w:r w:rsidRPr="008416E4">
        <w:rPr>
          <w:b/>
          <w:color w:val="000000"/>
        </w:rPr>
        <w:t>B)</w:t>
      </w:r>
      <w:r w:rsidR="008416E4">
        <w:rPr>
          <w:color w:val="000000"/>
        </w:rPr>
        <w:t xml:space="preserve"> Anlaşmazlık</w:t>
      </w:r>
    </w:p>
    <w:p w:rsidR="00DC2FF3" w:rsidRPr="008416E4" w:rsidRDefault="00DC2FF3" w:rsidP="00DC2FF3">
      <w:pPr>
        <w:spacing w:line="276" w:lineRule="auto"/>
        <w:rPr>
          <w:color w:val="000000"/>
        </w:rPr>
      </w:pPr>
      <w:r w:rsidRPr="008416E4">
        <w:rPr>
          <w:b/>
          <w:color w:val="000000"/>
        </w:rPr>
        <w:t>C)</w:t>
      </w:r>
      <w:r w:rsidRPr="008416E4">
        <w:rPr>
          <w:color w:val="000000"/>
        </w:rPr>
        <w:t xml:space="preserve"> Eşitlik</w:t>
      </w:r>
      <w:r w:rsidRPr="008416E4">
        <w:rPr>
          <w:color w:val="000000"/>
        </w:rPr>
        <w:tab/>
      </w:r>
      <w:r w:rsidRPr="008416E4">
        <w:rPr>
          <w:color w:val="000000"/>
        </w:rPr>
        <w:tab/>
      </w:r>
      <w:r w:rsidRPr="008416E4">
        <w:rPr>
          <w:b/>
          <w:color w:val="000000"/>
        </w:rPr>
        <w:t>D)</w:t>
      </w:r>
      <w:r w:rsidRPr="008416E4">
        <w:rPr>
          <w:color w:val="000000"/>
        </w:rPr>
        <w:t xml:space="preserve"> İletişim</w:t>
      </w:r>
    </w:p>
    <w:p w:rsidR="00DC2FF3" w:rsidRPr="008416E4" w:rsidRDefault="00DC2FF3" w:rsidP="00DC2FF3">
      <w:pPr>
        <w:spacing w:line="276" w:lineRule="auto"/>
        <w:rPr>
          <w:color w:val="000000"/>
        </w:rPr>
      </w:pPr>
    </w:p>
    <w:p w:rsidR="008416E4" w:rsidRPr="00191025" w:rsidRDefault="00DC2FF3" w:rsidP="008416E4">
      <w:pPr>
        <w:pStyle w:val="Pa4"/>
        <w:jc w:val="both"/>
        <w:rPr>
          <w:rFonts w:ascii="Times New Roman" w:hAnsi="Times New Roman" w:cs="Times New Roman"/>
          <w:color w:val="000000"/>
        </w:rPr>
      </w:pPr>
      <w:r w:rsidRPr="00191025">
        <w:rPr>
          <w:rFonts w:ascii="Times New Roman" w:hAnsi="Times New Roman" w:cs="Times New Roman"/>
          <w:b/>
          <w:color w:val="000000"/>
        </w:rPr>
        <w:t>6)</w:t>
      </w:r>
      <w:r w:rsidRPr="00191025">
        <w:rPr>
          <w:rFonts w:ascii="Times New Roman" w:hAnsi="Times New Roman" w:cs="Times New Roman"/>
          <w:color w:val="000000"/>
        </w:rPr>
        <w:t xml:space="preserve"> </w:t>
      </w:r>
      <w:r w:rsidRPr="00191025">
        <w:rPr>
          <w:rStyle w:val="A5"/>
          <w:rFonts w:ascii="Times New Roman" w:hAnsi="Times New Roman" w:cs="Times New Roman"/>
          <w:sz w:val="24"/>
          <w:szCs w:val="24"/>
        </w:rPr>
        <w:t xml:space="preserve"> </w:t>
      </w:r>
      <w:r w:rsidR="008416E4" w:rsidRPr="00191025">
        <w:rPr>
          <w:rFonts w:ascii="Times New Roman" w:hAnsi="Times New Roman" w:cs="Times New Roman"/>
          <w:b/>
          <w:bCs/>
          <w:color w:val="000000"/>
        </w:rPr>
        <w:t xml:space="preserve">Aşağıdakilerden hangisi birlikte yaşam kültürüne sahip bireylerin davranışlarından biri </w:t>
      </w:r>
      <w:r w:rsidR="008416E4" w:rsidRPr="00191025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="008416E4" w:rsidRPr="00191025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8416E4">
        <w:rPr>
          <w:rFonts w:eastAsiaTheme="minorHAnsi"/>
          <w:b/>
          <w:color w:val="000000"/>
        </w:rPr>
        <w:t>A)</w:t>
      </w:r>
      <w:r w:rsidRPr="008416E4">
        <w:rPr>
          <w:rFonts w:eastAsiaTheme="minorHAnsi"/>
          <w:color w:val="000000"/>
        </w:rPr>
        <w:t xml:space="preserve"> Uzlaşıya açık olur. </w:t>
      </w: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8416E4">
        <w:rPr>
          <w:rFonts w:eastAsiaTheme="minorHAnsi"/>
          <w:b/>
          <w:color w:val="000000"/>
        </w:rPr>
        <w:t>B)</w:t>
      </w:r>
      <w:r w:rsidR="001C7EE3">
        <w:rPr>
          <w:rFonts w:eastAsiaTheme="minorHAnsi"/>
          <w:color w:val="000000"/>
        </w:rPr>
        <w:t xml:space="preserve"> Empati yapmazlar</w:t>
      </w:r>
      <w:r w:rsidRPr="008416E4">
        <w:rPr>
          <w:rFonts w:eastAsiaTheme="minorHAnsi"/>
          <w:color w:val="000000"/>
        </w:rPr>
        <w:t xml:space="preserve">. </w:t>
      </w: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8416E4">
        <w:rPr>
          <w:rFonts w:eastAsiaTheme="minorHAnsi"/>
          <w:b/>
          <w:color w:val="000000"/>
        </w:rPr>
        <w:t>C)</w:t>
      </w:r>
      <w:r w:rsidRPr="008416E4">
        <w:rPr>
          <w:rFonts w:eastAsiaTheme="minorHAnsi"/>
          <w:color w:val="000000"/>
        </w:rPr>
        <w:t xml:space="preserve"> Ortak kararlara uyarlar. </w:t>
      </w:r>
    </w:p>
    <w:p w:rsidR="000E0F65" w:rsidRPr="00191025" w:rsidRDefault="008416E4" w:rsidP="008416E4">
      <w:pPr>
        <w:spacing w:line="276" w:lineRule="auto"/>
        <w:rPr>
          <w:rFonts w:eastAsiaTheme="minorHAnsi"/>
          <w:color w:val="000000"/>
        </w:rPr>
      </w:pPr>
      <w:r w:rsidRPr="00191025">
        <w:rPr>
          <w:rFonts w:eastAsiaTheme="minorHAnsi"/>
          <w:b/>
          <w:color w:val="000000"/>
        </w:rPr>
        <w:t>D)</w:t>
      </w:r>
      <w:r w:rsidRPr="00191025">
        <w:rPr>
          <w:rFonts w:eastAsiaTheme="minorHAnsi"/>
          <w:color w:val="000000"/>
        </w:rPr>
        <w:t xml:space="preserve"> </w:t>
      </w:r>
      <w:r w:rsidR="001C7EE3">
        <w:rPr>
          <w:rFonts w:eastAsiaTheme="minorHAnsi"/>
          <w:color w:val="000000"/>
        </w:rPr>
        <w:t>Anlaşmazlık yapmazlar</w:t>
      </w:r>
      <w:r w:rsidRPr="00191025">
        <w:rPr>
          <w:rFonts w:eastAsiaTheme="minorHAnsi"/>
          <w:color w:val="000000"/>
        </w:rPr>
        <w:t>.</w:t>
      </w:r>
    </w:p>
    <w:p w:rsidR="008416E4" w:rsidRDefault="008416E4" w:rsidP="008416E4">
      <w:pPr>
        <w:spacing w:line="276" w:lineRule="auto"/>
        <w:rPr>
          <w:rFonts w:ascii="YRDVAP+Calibri" w:eastAsiaTheme="minorHAnsi" w:hAnsi="YRDVAP+Calibri" w:cs="YRDVAP+Calibri"/>
          <w:color w:val="000000"/>
          <w:sz w:val="23"/>
          <w:szCs w:val="23"/>
        </w:rPr>
      </w:pP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ascii="Calibri" w:eastAsiaTheme="minorHAnsi" w:hAnsi="Calibri" w:cs="Calibri"/>
          <w:color w:val="000000"/>
          <w:sz w:val="23"/>
          <w:szCs w:val="23"/>
        </w:rPr>
      </w:pPr>
      <w:r>
        <w:rPr>
          <w:rFonts w:ascii="Calibri" w:eastAsiaTheme="minorHAnsi" w:hAnsi="Calibri" w:cs="Calibri"/>
          <w:b/>
          <w:bCs/>
          <w:color w:val="000000"/>
          <w:sz w:val="23"/>
          <w:szCs w:val="23"/>
        </w:rPr>
        <w:lastRenderedPageBreak/>
        <w:t xml:space="preserve">7) </w:t>
      </w:r>
      <w:r w:rsidRPr="008416E4">
        <w:rPr>
          <w:rFonts w:ascii="Calibri" w:eastAsiaTheme="minorHAnsi" w:hAnsi="Calibri" w:cs="Calibri"/>
          <w:b/>
          <w:bCs/>
          <w:color w:val="000000"/>
          <w:sz w:val="23"/>
          <w:szCs w:val="23"/>
        </w:rPr>
        <w:t xml:space="preserve">Aşağıdaki tanım hangi kavrama aittir? </w:t>
      </w: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ascii="YRDVAP+Calibri" w:eastAsiaTheme="minorHAnsi" w:hAnsi="YRDVAP+Calibri" w:cs="YRDVAP+Calibri"/>
          <w:color w:val="000000"/>
          <w:sz w:val="23"/>
          <w:szCs w:val="23"/>
        </w:rPr>
      </w:pPr>
      <w:r w:rsidRPr="008416E4">
        <w:rPr>
          <w:rFonts w:eastAsiaTheme="minorHAnsi"/>
          <w:color w:val="000000"/>
        </w:rPr>
        <w:t>“Ortaya çıkan anlaşmazlıkların giderilerek sorunun çözülmesi ve birliğin sağlanmasıdır</w:t>
      </w:r>
      <w:r w:rsidRPr="008416E4">
        <w:rPr>
          <w:rFonts w:ascii="YRDVAP+Calibri" w:eastAsiaTheme="minorHAnsi" w:hAnsi="YRDVAP+Calibri" w:cs="YRDVAP+Calibri"/>
          <w:color w:val="000000"/>
          <w:sz w:val="23"/>
          <w:szCs w:val="23"/>
        </w:rPr>
        <w:t xml:space="preserve">.” </w:t>
      </w: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ascii="YRDVAP+Calibri" w:eastAsiaTheme="minorHAnsi" w:hAnsi="YRDVAP+Calibri" w:cs="YRDVAP+Calibri"/>
          <w:color w:val="000000"/>
          <w:sz w:val="23"/>
          <w:szCs w:val="23"/>
        </w:rPr>
      </w:pPr>
      <w:r w:rsidRPr="008416E4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>A)</w:t>
      </w:r>
      <w:r w:rsidRPr="008416E4">
        <w:rPr>
          <w:rFonts w:ascii="YRDVAP+Calibri" w:eastAsiaTheme="minorHAnsi" w:hAnsi="YRDVAP+Calibri" w:cs="YRDVAP+Calibri"/>
          <w:color w:val="000000"/>
          <w:sz w:val="23"/>
          <w:szCs w:val="23"/>
        </w:rPr>
        <w:t xml:space="preserve"> Uzlaşı </w:t>
      </w: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ascii="YRDVAP+Calibri" w:eastAsiaTheme="minorHAnsi" w:hAnsi="YRDVAP+Calibri" w:cs="YRDVAP+Calibri"/>
          <w:color w:val="000000"/>
          <w:sz w:val="23"/>
          <w:szCs w:val="23"/>
        </w:rPr>
      </w:pPr>
      <w:r w:rsidRPr="008416E4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>B)</w:t>
      </w:r>
      <w:r w:rsidRPr="008416E4">
        <w:rPr>
          <w:rFonts w:ascii="YRDVAP+Calibri" w:eastAsiaTheme="minorHAnsi" w:hAnsi="YRDVAP+Calibri" w:cs="YRDVAP+Calibri"/>
          <w:color w:val="000000"/>
          <w:sz w:val="23"/>
          <w:szCs w:val="23"/>
        </w:rPr>
        <w:t xml:space="preserve"> Güven </w:t>
      </w:r>
    </w:p>
    <w:p w:rsidR="008416E4" w:rsidRPr="008416E4" w:rsidRDefault="008416E4" w:rsidP="008416E4">
      <w:pPr>
        <w:autoSpaceDE w:val="0"/>
        <w:autoSpaceDN w:val="0"/>
        <w:adjustRightInd w:val="0"/>
        <w:spacing w:line="240" w:lineRule="atLeast"/>
        <w:jc w:val="both"/>
        <w:rPr>
          <w:rFonts w:ascii="YRDVAP+Calibri" w:eastAsiaTheme="minorHAnsi" w:hAnsi="YRDVAP+Calibri" w:cs="YRDVAP+Calibri"/>
          <w:color w:val="000000"/>
          <w:sz w:val="23"/>
          <w:szCs w:val="23"/>
        </w:rPr>
      </w:pPr>
      <w:r w:rsidRPr="008416E4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>C)</w:t>
      </w:r>
      <w:r w:rsidRPr="008416E4">
        <w:rPr>
          <w:rFonts w:ascii="YRDVAP+Calibri" w:eastAsiaTheme="minorHAnsi" w:hAnsi="YRDVAP+Calibri" w:cs="YRDVAP+Calibri"/>
          <w:color w:val="000000"/>
          <w:sz w:val="23"/>
          <w:szCs w:val="23"/>
        </w:rPr>
        <w:t xml:space="preserve"> Anlayış </w:t>
      </w:r>
    </w:p>
    <w:p w:rsidR="008416E4" w:rsidRDefault="008416E4" w:rsidP="008416E4">
      <w:pPr>
        <w:spacing w:line="276" w:lineRule="auto"/>
        <w:rPr>
          <w:rFonts w:ascii="YRDVAP+Calibri" w:eastAsiaTheme="minorHAnsi" w:hAnsi="YRDVAP+Calibri" w:cs="YRDVAP+Calibri"/>
          <w:color w:val="000000"/>
          <w:sz w:val="23"/>
          <w:szCs w:val="23"/>
        </w:rPr>
      </w:pPr>
      <w:r w:rsidRPr="00191025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>D)</w:t>
      </w:r>
      <w:r w:rsidRPr="008416E4">
        <w:rPr>
          <w:rFonts w:ascii="YRDVAP+Calibri" w:eastAsiaTheme="minorHAnsi" w:hAnsi="YRDVAP+Calibri" w:cs="YRDVAP+Calibri"/>
          <w:color w:val="000000"/>
          <w:sz w:val="23"/>
          <w:szCs w:val="23"/>
        </w:rPr>
        <w:t xml:space="preserve"> Dayanışma</w:t>
      </w:r>
    </w:p>
    <w:p w:rsidR="008416E4" w:rsidRDefault="008416E4" w:rsidP="008416E4">
      <w:pPr>
        <w:spacing w:line="276" w:lineRule="auto"/>
        <w:rPr>
          <w:rFonts w:ascii="YRDVAP+Calibri" w:eastAsiaTheme="minorHAnsi" w:hAnsi="YRDVAP+Calibri" w:cs="YRDVAP+Calibri"/>
          <w:color w:val="000000"/>
          <w:sz w:val="23"/>
          <w:szCs w:val="23"/>
        </w:rPr>
      </w:pPr>
    </w:p>
    <w:p w:rsidR="008416E4" w:rsidRPr="00191025" w:rsidRDefault="008416E4" w:rsidP="008416E4">
      <w:pPr>
        <w:spacing w:line="276" w:lineRule="auto"/>
        <w:rPr>
          <w:rFonts w:cs="YRDVAP+Calibri"/>
          <w:b/>
          <w:color w:val="000000"/>
        </w:rPr>
      </w:pPr>
      <w:r w:rsidRPr="008416E4">
        <w:rPr>
          <w:rFonts w:ascii="YRDVAP+Calibri" w:eastAsiaTheme="minorHAnsi" w:hAnsi="YRDVAP+Calibri" w:cs="YRDVAP+Calibri"/>
          <w:b/>
          <w:color w:val="000000"/>
          <w:sz w:val="23"/>
          <w:szCs w:val="23"/>
        </w:rPr>
        <w:t xml:space="preserve">8) </w:t>
      </w:r>
      <w:r w:rsidRPr="00191025">
        <w:rPr>
          <w:rFonts w:cs="YRDVAP+Calibri"/>
          <w:b/>
          <w:color w:val="000000"/>
        </w:rPr>
        <w:t>İki veya daha çok tarafın düşünce ve amaçları arasında ayrılık yaşanması durumuna ne denir?</w:t>
      </w:r>
    </w:p>
    <w:p w:rsidR="008416E4" w:rsidRDefault="008416E4" w:rsidP="008416E4">
      <w:pPr>
        <w:spacing w:line="276" w:lineRule="auto"/>
        <w:rPr>
          <w:rFonts w:cs="YRDVAP+Calibri"/>
          <w:color w:val="000000"/>
          <w:sz w:val="23"/>
          <w:szCs w:val="23"/>
        </w:rPr>
      </w:pPr>
      <w:r w:rsidRPr="00191025">
        <w:rPr>
          <w:rFonts w:cs="YRDVAP+Calibri"/>
          <w:b/>
          <w:color w:val="000000"/>
          <w:sz w:val="23"/>
          <w:szCs w:val="23"/>
        </w:rPr>
        <w:t>A)</w:t>
      </w:r>
      <w:r>
        <w:rPr>
          <w:rFonts w:cs="YRDVAP+Calibri"/>
          <w:color w:val="000000"/>
          <w:sz w:val="23"/>
          <w:szCs w:val="23"/>
        </w:rPr>
        <w:t xml:space="preserve"> Anlaşmazlık</w:t>
      </w:r>
      <w:r>
        <w:rPr>
          <w:rFonts w:cs="YRDVAP+Calibri"/>
          <w:color w:val="000000"/>
          <w:sz w:val="23"/>
          <w:szCs w:val="23"/>
        </w:rPr>
        <w:tab/>
      </w:r>
    </w:p>
    <w:p w:rsidR="008416E4" w:rsidRDefault="008416E4" w:rsidP="008416E4">
      <w:pPr>
        <w:spacing w:line="276" w:lineRule="auto"/>
        <w:rPr>
          <w:rFonts w:cs="YRDVAP+Calibri"/>
          <w:color w:val="000000"/>
          <w:sz w:val="23"/>
          <w:szCs w:val="23"/>
        </w:rPr>
      </w:pPr>
      <w:r w:rsidRPr="00191025">
        <w:rPr>
          <w:rFonts w:cs="YRDVAP+Calibri"/>
          <w:b/>
          <w:color w:val="000000"/>
          <w:sz w:val="23"/>
          <w:szCs w:val="23"/>
        </w:rPr>
        <w:t>B)</w:t>
      </w:r>
      <w:r>
        <w:rPr>
          <w:rFonts w:cs="YRDVAP+Calibri"/>
          <w:color w:val="000000"/>
          <w:sz w:val="23"/>
          <w:szCs w:val="23"/>
        </w:rPr>
        <w:t xml:space="preserve"> Anlaşma</w:t>
      </w:r>
    </w:p>
    <w:p w:rsidR="008416E4" w:rsidRDefault="008416E4" w:rsidP="008416E4">
      <w:pPr>
        <w:spacing w:line="276" w:lineRule="auto"/>
        <w:rPr>
          <w:rFonts w:cs="YRDVAP+Calibri"/>
          <w:color w:val="000000"/>
          <w:sz w:val="23"/>
          <w:szCs w:val="23"/>
        </w:rPr>
      </w:pPr>
      <w:r w:rsidRPr="00191025">
        <w:rPr>
          <w:rFonts w:cs="YRDVAP+Calibri"/>
          <w:b/>
          <w:color w:val="000000"/>
          <w:sz w:val="23"/>
          <w:szCs w:val="23"/>
        </w:rPr>
        <w:t>C)</w:t>
      </w:r>
      <w:r>
        <w:rPr>
          <w:rFonts w:cs="YRDVAP+Calibri"/>
          <w:color w:val="000000"/>
          <w:sz w:val="23"/>
          <w:szCs w:val="23"/>
        </w:rPr>
        <w:t xml:space="preserve"> Tarafsızlık</w:t>
      </w:r>
    </w:p>
    <w:p w:rsidR="008416E4" w:rsidRDefault="008416E4" w:rsidP="008416E4">
      <w:pPr>
        <w:spacing w:line="276" w:lineRule="auto"/>
        <w:rPr>
          <w:rFonts w:cs="YRDVAP+Calibri"/>
          <w:color w:val="000000"/>
          <w:sz w:val="23"/>
          <w:szCs w:val="23"/>
        </w:rPr>
      </w:pPr>
      <w:r w:rsidRPr="00191025">
        <w:rPr>
          <w:rFonts w:cs="YRDVAP+Calibri"/>
          <w:b/>
          <w:color w:val="000000"/>
          <w:sz w:val="23"/>
          <w:szCs w:val="23"/>
        </w:rPr>
        <w:t>D)</w:t>
      </w:r>
      <w:r>
        <w:rPr>
          <w:rFonts w:cs="YRDVAP+Calibri"/>
          <w:color w:val="000000"/>
          <w:sz w:val="23"/>
          <w:szCs w:val="23"/>
        </w:rPr>
        <w:t xml:space="preserve"> </w:t>
      </w:r>
      <w:r w:rsidR="00191025">
        <w:rPr>
          <w:rFonts w:cs="YRDVAP+Calibri"/>
          <w:color w:val="000000"/>
          <w:sz w:val="23"/>
          <w:szCs w:val="23"/>
        </w:rPr>
        <w:t>Sempati</w:t>
      </w:r>
    </w:p>
    <w:p w:rsidR="00191025" w:rsidRDefault="00191025" w:rsidP="008416E4">
      <w:pPr>
        <w:spacing w:line="276" w:lineRule="auto"/>
        <w:rPr>
          <w:rFonts w:cs="YRDVAP+Calibri"/>
          <w:color w:val="000000"/>
          <w:sz w:val="23"/>
          <w:szCs w:val="23"/>
        </w:rPr>
      </w:pPr>
    </w:p>
    <w:p w:rsidR="00191025" w:rsidRPr="00191025" w:rsidRDefault="00191025" w:rsidP="00191025">
      <w:pPr>
        <w:pStyle w:val="AralkYok"/>
        <w:rPr>
          <w:b/>
        </w:rPr>
      </w:pPr>
      <w:r w:rsidRPr="00191025">
        <w:rPr>
          <w:rFonts w:cs="YRDVAP+Calibri"/>
          <w:b/>
        </w:rPr>
        <w:t>9)</w:t>
      </w:r>
      <w:r>
        <w:rPr>
          <w:rFonts w:cs="YRDVAP+Calibri"/>
          <w:sz w:val="23"/>
          <w:szCs w:val="23"/>
        </w:rPr>
        <w:t xml:space="preserve"> </w:t>
      </w:r>
      <w:r w:rsidRPr="00191025">
        <w:rPr>
          <w:b/>
        </w:rPr>
        <w:t>Hafta sonu tatilinde nereye gideceğine karar veremeyen Efe’nin ailesi aşağıdakilerden hangisini yaparsa uzlaşı sağlamış olur?</w:t>
      </w:r>
    </w:p>
    <w:p w:rsidR="00191025" w:rsidRPr="00191025" w:rsidRDefault="00191025" w:rsidP="00191025">
      <w:pPr>
        <w:pStyle w:val="AralkYok"/>
      </w:pPr>
      <w:r w:rsidRPr="00191025">
        <w:rPr>
          <w:b/>
        </w:rPr>
        <w:t>A)</w:t>
      </w:r>
      <w:r>
        <w:t xml:space="preserve"> </w:t>
      </w:r>
      <w:r w:rsidRPr="00191025">
        <w:t>Babasının istediği yere giderek,</w:t>
      </w:r>
    </w:p>
    <w:p w:rsidR="00191025" w:rsidRPr="00191025" w:rsidRDefault="00191025" w:rsidP="00191025">
      <w:pPr>
        <w:pStyle w:val="AralkYok"/>
      </w:pPr>
      <w:r w:rsidRPr="00191025">
        <w:rPr>
          <w:b/>
        </w:rPr>
        <w:t>B)</w:t>
      </w:r>
      <w:r>
        <w:t xml:space="preserve"> </w:t>
      </w:r>
      <w:r w:rsidRPr="00191025">
        <w:t>Tartışma ortamı yaratarak,</w:t>
      </w:r>
    </w:p>
    <w:p w:rsidR="00191025" w:rsidRPr="00191025" w:rsidRDefault="00191025" w:rsidP="00191025">
      <w:pPr>
        <w:pStyle w:val="AralkYok"/>
      </w:pPr>
      <w:r w:rsidRPr="00191025">
        <w:rPr>
          <w:b/>
        </w:rPr>
        <w:t>C)</w:t>
      </w:r>
      <w:r>
        <w:t xml:space="preserve"> </w:t>
      </w:r>
      <w:r w:rsidRPr="00191025">
        <w:t>Herkesin fikrini alıp,</w:t>
      </w:r>
      <w:r>
        <w:t xml:space="preserve"> </w:t>
      </w:r>
      <w:r w:rsidRPr="00191025">
        <w:t>çoğunluğun istediğini yaparak,</w:t>
      </w:r>
    </w:p>
    <w:p w:rsidR="00191025" w:rsidRPr="00191025" w:rsidRDefault="00191025" w:rsidP="00191025">
      <w:pPr>
        <w:pStyle w:val="AralkYok"/>
      </w:pPr>
      <w:r w:rsidRPr="00191025">
        <w:rPr>
          <w:b/>
        </w:rPr>
        <w:t>D)</w:t>
      </w:r>
      <w:r w:rsidRPr="00191025">
        <w:t>Hiçbir yere gitmeyerek.</w:t>
      </w:r>
    </w:p>
    <w:p w:rsidR="00191025" w:rsidRDefault="00191025" w:rsidP="00191025">
      <w:pPr>
        <w:spacing w:line="276" w:lineRule="auto"/>
        <w:rPr>
          <w:rFonts w:ascii="Comic Sans MS" w:hAnsi="Comic Sans MS" w:cs="Calibri"/>
          <w:bCs/>
          <w:color w:val="000000"/>
        </w:rPr>
      </w:pPr>
    </w:p>
    <w:p w:rsidR="00191025" w:rsidRPr="00191025" w:rsidRDefault="00191025" w:rsidP="00191025">
      <w:pPr>
        <w:pStyle w:val="Pa4"/>
        <w:jc w:val="both"/>
        <w:rPr>
          <w:rFonts w:ascii="Times New Roman" w:hAnsi="Times New Roman" w:cs="Times New Roman"/>
          <w:b/>
          <w:color w:val="000000"/>
        </w:rPr>
      </w:pPr>
      <w:r w:rsidRPr="00191025">
        <w:rPr>
          <w:rFonts w:ascii="Times New Roman" w:hAnsi="Times New Roman" w:cs="Times New Roman"/>
          <w:b/>
          <w:bCs/>
          <w:color w:val="000000"/>
        </w:rPr>
        <w:t xml:space="preserve">10)Aşağıdakilerden hangisi hak ihlali yaşadığımızda yardım alabileceğimiz kurumlardan </w:t>
      </w:r>
      <w:r w:rsidRPr="00191025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Pr="00191025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191025" w:rsidRPr="00191025" w:rsidRDefault="00191025" w:rsidP="00191025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191025">
        <w:rPr>
          <w:rFonts w:eastAsiaTheme="minorHAnsi"/>
          <w:b/>
          <w:color w:val="000000"/>
        </w:rPr>
        <w:t>A)</w:t>
      </w:r>
      <w:r w:rsidRPr="00191025">
        <w:rPr>
          <w:rFonts w:eastAsiaTheme="minorHAnsi"/>
          <w:color w:val="000000"/>
        </w:rPr>
        <w:t xml:space="preserve"> Okul meclisleri </w:t>
      </w:r>
    </w:p>
    <w:p w:rsidR="00191025" w:rsidRPr="00191025" w:rsidRDefault="00191025" w:rsidP="00191025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191025">
        <w:rPr>
          <w:rFonts w:eastAsiaTheme="minorHAnsi"/>
          <w:b/>
          <w:color w:val="000000"/>
        </w:rPr>
        <w:t>B)</w:t>
      </w:r>
      <w:r w:rsidRPr="00191025">
        <w:rPr>
          <w:rFonts w:eastAsiaTheme="minorHAnsi"/>
          <w:color w:val="000000"/>
        </w:rPr>
        <w:t xml:space="preserve"> Kamu Denetçiliği Kurumu </w:t>
      </w:r>
    </w:p>
    <w:p w:rsidR="00191025" w:rsidRPr="00191025" w:rsidRDefault="00191025" w:rsidP="00191025">
      <w:pPr>
        <w:autoSpaceDE w:val="0"/>
        <w:autoSpaceDN w:val="0"/>
        <w:adjustRightInd w:val="0"/>
        <w:spacing w:line="240" w:lineRule="atLeast"/>
        <w:jc w:val="both"/>
        <w:rPr>
          <w:rFonts w:eastAsiaTheme="minorHAnsi"/>
          <w:color w:val="000000"/>
        </w:rPr>
      </w:pPr>
      <w:r w:rsidRPr="00191025">
        <w:rPr>
          <w:rFonts w:eastAsiaTheme="minorHAnsi"/>
          <w:b/>
          <w:color w:val="000000"/>
        </w:rPr>
        <w:t>C)</w:t>
      </w:r>
      <w:r w:rsidRPr="00191025">
        <w:rPr>
          <w:rFonts w:eastAsiaTheme="minorHAnsi"/>
          <w:color w:val="000000"/>
        </w:rPr>
        <w:t xml:space="preserve"> Hastaneler </w:t>
      </w:r>
    </w:p>
    <w:p w:rsidR="00191025" w:rsidRDefault="00191025" w:rsidP="00191025">
      <w:pPr>
        <w:spacing w:line="276" w:lineRule="auto"/>
        <w:rPr>
          <w:rFonts w:eastAsiaTheme="minorHAnsi"/>
          <w:color w:val="000000"/>
        </w:rPr>
      </w:pPr>
      <w:r w:rsidRPr="00191025">
        <w:rPr>
          <w:rFonts w:eastAsiaTheme="minorHAnsi"/>
          <w:b/>
          <w:color w:val="000000"/>
        </w:rPr>
        <w:t>D)</w:t>
      </w:r>
      <w:r w:rsidRPr="00191025">
        <w:rPr>
          <w:rFonts w:eastAsiaTheme="minorHAnsi"/>
          <w:color w:val="000000"/>
        </w:rPr>
        <w:t xml:space="preserve"> İl ve ilçe insan hakları kurulları</w:t>
      </w:r>
    </w:p>
    <w:p w:rsidR="00A3156A" w:rsidRDefault="00A3156A" w:rsidP="00191025">
      <w:pPr>
        <w:spacing w:line="276" w:lineRule="auto"/>
        <w:rPr>
          <w:rFonts w:eastAsiaTheme="minorHAnsi"/>
          <w:color w:val="000000"/>
        </w:rPr>
      </w:pPr>
    </w:p>
    <w:p w:rsidR="00A3156A" w:rsidRDefault="00A3156A" w:rsidP="00191025">
      <w:pPr>
        <w:spacing w:line="276" w:lineRule="auto"/>
        <w:rPr>
          <w:rFonts w:eastAsiaTheme="minorHAnsi"/>
          <w:color w:val="000000"/>
        </w:rPr>
      </w:pPr>
    </w:p>
    <w:p w:rsidR="00714C53" w:rsidRDefault="00714C53" w:rsidP="002462C8">
      <w:pPr>
        <w:spacing w:line="276" w:lineRule="auto"/>
      </w:pPr>
    </w:p>
    <w:sectPr w:rsidR="00714C53" w:rsidSect="004B0162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462C8"/>
    <w:rsid w:val="000315A4"/>
    <w:rsid w:val="000E0F65"/>
    <w:rsid w:val="00191025"/>
    <w:rsid w:val="001C7EE3"/>
    <w:rsid w:val="002462C8"/>
    <w:rsid w:val="0048051C"/>
    <w:rsid w:val="004B0162"/>
    <w:rsid w:val="00552E4D"/>
    <w:rsid w:val="00714C53"/>
    <w:rsid w:val="0081552F"/>
    <w:rsid w:val="008416E4"/>
    <w:rsid w:val="00A27070"/>
    <w:rsid w:val="00A3156A"/>
    <w:rsid w:val="00A343A6"/>
    <w:rsid w:val="00BC3749"/>
    <w:rsid w:val="00C456FF"/>
    <w:rsid w:val="00DC2FF3"/>
    <w:rsid w:val="00E026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5">
    <w:name w:val="A5"/>
    <w:uiPriority w:val="99"/>
    <w:rsid w:val="002462C8"/>
    <w:rPr>
      <w:b/>
      <w:bCs/>
      <w:color w:val="000000"/>
      <w:sz w:val="28"/>
      <w:szCs w:val="28"/>
    </w:rPr>
  </w:style>
  <w:style w:type="paragraph" w:styleId="AralkYok">
    <w:name w:val="No Spacing"/>
    <w:uiPriority w:val="1"/>
    <w:qFormat/>
    <w:rsid w:val="00246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4C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4C53"/>
    <w:rPr>
      <w:rFonts w:ascii="Tahoma" w:eastAsia="Times New Roman" w:hAnsi="Tahoma" w:cs="Tahoma"/>
      <w:sz w:val="16"/>
      <w:szCs w:val="16"/>
    </w:rPr>
  </w:style>
  <w:style w:type="character" w:customStyle="1" w:styleId="A15">
    <w:name w:val="A15"/>
    <w:uiPriority w:val="99"/>
    <w:rsid w:val="00714C53"/>
    <w:rPr>
      <w:rFonts w:cs="YRDVAP+Calibri"/>
      <w:color w:val="000000"/>
      <w:sz w:val="29"/>
      <w:szCs w:val="29"/>
    </w:rPr>
  </w:style>
  <w:style w:type="paragraph" w:customStyle="1" w:styleId="Pa4">
    <w:name w:val="Pa4"/>
    <w:basedOn w:val="Normal"/>
    <w:next w:val="Normal"/>
    <w:uiPriority w:val="99"/>
    <w:rsid w:val="00DC2FF3"/>
    <w:pPr>
      <w:autoSpaceDE w:val="0"/>
      <w:autoSpaceDN w:val="0"/>
      <w:adjustRightInd w:val="0"/>
      <w:spacing w:line="240" w:lineRule="atLeast"/>
    </w:pPr>
    <w:rPr>
      <w:rFonts w:ascii="YRDVAP+Calibri" w:eastAsiaTheme="minorHAnsi" w:hAnsi="YRDVAP+Calibri" w:cstheme="minorBidi"/>
    </w:rPr>
  </w:style>
  <w:style w:type="character" w:customStyle="1" w:styleId="A12">
    <w:name w:val="A12"/>
    <w:uiPriority w:val="99"/>
    <w:rsid w:val="00DC2FF3"/>
    <w:rPr>
      <w:b/>
      <w:bCs/>
      <w:color w:val="000000"/>
      <w:u w:val="single"/>
    </w:rPr>
  </w:style>
  <w:style w:type="character" w:styleId="Kpr">
    <w:name w:val="Hyperlink"/>
    <w:basedOn w:val="VarsaylanParagrafYazTipi"/>
    <w:semiHidden/>
    <w:unhideWhenUsed/>
    <w:rsid w:val="00A315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CD783-3519-48F6-8536-45E2150FE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2018-04-11T16:49:00Z</dcterms:created>
  <dcterms:modified xsi:type="dcterms:W3CDTF">2018-04-13T09:01:00Z</dcterms:modified>
  <cp:category>www.sorubak.com</cp:category>
</cp:coreProperties>
</file>