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E38" w:rsidRPr="0021765E" w:rsidRDefault="00F65C8F">
      <w:pPr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margin-left:189.25pt;margin-top:-44.8pt;width:132.05pt;height:30pt;z-index:251692032;mso-width-relative:margin;mso-height-relative:margin" filled="f" stroked="f">
            <v:textbox style="mso-next-textbox:#_x0000_s1078">
              <w:txbxContent>
                <w:p w:rsidR="00F65C8F" w:rsidRDefault="00F65C8F" w:rsidP="00F65C8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7558B" w:rsidRPr="0017558B">
        <w:rPr>
          <w:rFonts w:ascii="ALFABET98" w:hAnsi="ALFABET98"/>
          <w:noProof/>
          <w:sz w:val="28"/>
          <w:szCs w:val="28"/>
          <w:lang w:eastAsia="tr-TR"/>
        </w:rPr>
        <w:pict>
          <v:roundrect id="_x0000_s1075" style="position:absolute;margin-left:418.5pt;margin-top:-11.35pt;width:84pt;height:42pt;z-index:251691008" arcsize="10923f" strokecolor="white [3212]">
            <v:textbox>
              <w:txbxContent>
                <w:p w:rsidR="004B1A6D" w:rsidRDefault="004B1A6D">
                  <w:r w:rsidRPr="004B1A6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44550" cy="370792"/>
                        <wp:effectExtent l="19050" t="0" r="0" b="0"/>
                        <wp:docPr id="3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4550" cy="3707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21765E" w:rsidRPr="0021765E">
        <w:rPr>
          <w:rFonts w:ascii="ALFABET98" w:hAnsi="ALFABET98"/>
          <w:sz w:val="28"/>
          <w:szCs w:val="28"/>
        </w:rPr>
        <w:t xml:space="preserve">                                </w:t>
      </w:r>
      <w:r w:rsidR="0021765E">
        <w:rPr>
          <w:rFonts w:ascii="ALFABET98" w:hAnsi="ALFABET98"/>
          <w:sz w:val="28"/>
          <w:szCs w:val="28"/>
        </w:rPr>
        <w:t xml:space="preserve">  </w:t>
      </w:r>
      <w:r w:rsidR="0021765E" w:rsidRPr="0021765E">
        <w:rPr>
          <w:rFonts w:ascii="ALFABET98" w:hAnsi="ALFABET98"/>
          <w:sz w:val="28"/>
          <w:szCs w:val="28"/>
        </w:rPr>
        <w:t xml:space="preserve"> </w:t>
      </w:r>
      <w:r w:rsidR="0021765E" w:rsidRPr="0021765E">
        <w:rPr>
          <w:rFonts w:ascii="ALFABET98" w:hAnsi="ALFABET98"/>
          <w:color w:val="FF0000"/>
          <w:sz w:val="28"/>
          <w:szCs w:val="28"/>
        </w:rPr>
        <w:t>SOLUNUM SİSTEMİ</w:t>
      </w:r>
    </w:p>
    <w:p w:rsidR="0021765E" w:rsidRPr="0021765E" w:rsidRDefault="0021765E" w:rsidP="0021765E">
      <w:pPr>
        <w:ind w:left="426"/>
        <w:rPr>
          <w:rFonts w:ascii="ALFABET98" w:hAnsi="ALFABET98"/>
          <w:color w:val="0070C0"/>
          <w:sz w:val="28"/>
          <w:szCs w:val="28"/>
        </w:rPr>
      </w:pPr>
      <w:r w:rsidRPr="0021765E">
        <w:rPr>
          <w:rFonts w:ascii="ALFABET98" w:hAnsi="ALFABET98"/>
          <w:color w:val="0070C0"/>
          <w:sz w:val="28"/>
          <w:szCs w:val="28"/>
        </w:rPr>
        <w:t>Solunum sistemindeki yapıların adlarını yazınız.</w:t>
      </w:r>
      <w:r w:rsidR="006A5ADD">
        <w:rPr>
          <w:rFonts w:ascii="ALFABET98" w:hAnsi="ALFABET98"/>
          <w:color w:val="0070C0"/>
          <w:sz w:val="28"/>
          <w:szCs w:val="28"/>
        </w:rPr>
        <w:t xml:space="preserve"> </w:t>
      </w:r>
      <w:bookmarkStart w:id="0" w:name="_GoBack"/>
      <w:bookmarkEnd w:id="0"/>
    </w:p>
    <w:p w:rsidR="0021765E" w:rsidRDefault="0017558B" w:rsidP="0021765E">
      <w:pPr>
        <w:ind w:left="426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032" style="position:absolute;left:0;text-align:left;margin-left:11.1pt;margin-top:-.25pt;width:502.7pt;height:100.05pt;z-index:251663360" coordorigin="959,2400" coordsize="10054,2001">
            <v:roundrect id="_x0000_s1027" style="position:absolute;left:959;top:2400;width:4787;height:667" arcsize="10923f" strokecolor="#0070c0" strokeweight="1pt">
              <v:stroke dashstyle="1 1"/>
              <v:textbox>
                <w:txbxContent>
                  <w:p w:rsidR="0021765E" w:rsidRPr="0021765E" w:rsidRDefault="0021765E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21765E">
                      <w:rPr>
                        <w:rFonts w:ascii="ALFABET98" w:hAnsi="ALFABET98"/>
                        <w:sz w:val="24"/>
                        <w:szCs w:val="24"/>
                      </w:rPr>
                      <w:t>1-</w:t>
                    </w:r>
                    <w:proofErr w:type="gramStart"/>
                    <w:r w:rsidRPr="0021765E">
                      <w:rPr>
                        <w:sz w:val="24"/>
                        <w:szCs w:val="24"/>
                      </w:rPr>
                      <w:t>…………………………………………………………</w:t>
                    </w:r>
                    <w:r>
                      <w:rPr>
                        <w:sz w:val="24"/>
                        <w:szCs w:val="24"/>
                      </w:rPr>
                      <w:t>…..</w:t>
                    </w:r>
                    <w:proofErr w:type="gramEnd"/>
                  </w:p>
                </w:txbxContent>
              </v:textbox>
            </v:roundrect>
            <v:roundrect id="_x0000_s1028" style="position:absolute;left:959;top:3067;width:4787;height:667" arcsize="10923f" strokecolor="#0070c0" strokeweight="1pt">
              <v:stroke dashstyle="1 1"/>
              <v:textbox>
                <w:txbxContent>
                  <w:p w:rsidR="0021765E" w:rsidRPr="0021765E" w:rsidRDefault="0021765E" w:rsidP="0021765E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3</w:t>
                    </w:r>
                    <w:r w:rsidRPr="0021765E">
                      <w:rPr>
                        <w:rFonts w:ascii="ALFABET98" w:hAnsi="ALFABET98"/>
                        <w:sz w:val="24"/>
                        <w:szCs w:val="24"/>
                      </w:rPr>
                      <w:t>-</w:t>
                    </w:r>
                    <w:proofErr w:type="gramStart"/>
                    <w:r w:rsidRPr="0021765E">
                      <w:rPr>
                        <w:sz w:val="24"/>
                        <w:szCs w:val="24"/>
                      </w:rPr>
                      <w:t>…………………………………………………………</w:t>
                    </w:r>
                    <w:r>
                      <w:rPr>
                        <w:sz w:val="24"/>
                        <w:szCs w:val="24"/>
                      </w:rPr>
                      <w:t>…..</w:t>
                    </w:r>
                    <w:proofErr w:type="gramEnd"/>
                  </w:p>
                </w:txbxContent>
              </v:textbox>
            </v:roundrect>
            <v:roundrect id="_x0000_s1029" style="position:absolute;left:6226;top:3067;width:4787;height:667" arcsize="10923f" strokecolor="#0070c0" strokeweight="1pt">
              <v:stroke dashstyle="1 1"/>
              <v:textbox>
                <w:txbxContent>
                  <w:p w:rsidR="0021765E" w:rsidRPr="0021765E" w:rsidRDefault="0021765E" w:rsidP="0021765E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4</w:t>
                    </w:r>
                    <w:r w:rsidRPr="0021765E">
                      <w:rPr>
                        <w:rFonts w:ascii="ALFABET98" w:hAnsi="ALFABET98"/>
                        <w:sz w:val="24"/>
                        <w:szCs w:val="24"/>
                      </w:rPr>
                      <w:t>-</w:t>
                    </w:r>
                    <w:proofErr w:type="gramStart"/>
                    <w:r w:rsidRPr="0021765E">
                      <w:rPr>
                        <w:sz w:val="24"/>
                        <w:szCs w:val="24"/>
                      </w:rPr>
                      <w:t>…………………………………………………………</w:t>
                    </w:r>
                    <w:r>
                      <w:rPr>
                        <w:sz w:val="24"/>
                        <w:szCs w:val="24"/>
                      </w:rPr>
                      <w:t>…..</w:t>
                    </w:r>
                    <w:proofErr w:type="gramEnd"/>
                  </w:p>
                </w:txbxContent>
              </v:textbox>
            </v:roundrect>
            <v:roundrect id="_x0000_s1030" style="position:absolute;left:3572;top:3734;width:4787;height:667" arcsize="10923f" strokecolor="#0070c0" strokeweight="1pt">
              <v:stroke dashstyle="1 1"/>
              <v:textbox>
                <w:txbxContent>
                  <w:p w:rsidR="0021765E" w:rsidRPr="0021765E" w:rsidRDefault="0021765E" w:rsidP="0021765E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5</w:t>
                    </w:r>
                    <w:r w:rsidRPr="0021765E">
                      <w:rPr>
                        <w:rFonts w:ascii="ALFABET98" w:hAnsi="ALFABET98"/>
                        <w:sz w:val="24"/>
                        <w:szCs w:val="24"/>
                      </w:rPr>
                      <w:t>-</w:t>
                    </w:r>
                    <w:proofErr w:type="gramStart"/>
                    <w:r w:rsidRPr="0021765E">
                      <w:rPr>
                        <w:sz w:val="24"/>
                        <w:szCs w:val="24"/>
                      </w:rPr>
                      <w:t>…………………………………………………………</w:t>
                    </w:r>
                    <w:r>
                      <w:rPr>
                        <w:sz w:val="24"/>
                        <w:szCs w:val="24"/>
                      </w:rPr>
                      <w:t>…..</w:t>
                    </w:r>
                    <w:proofErr w:type="gramEnd"/>
                  </w:p>
                </w:txbxContent>
              </v:textbox>
            </v:roundrect>
            <v:roundrect id="_x0000_s1031" style="position:absolute;left:6226;top:2400;width:4787;height:667" arcsize="10923f" strokecolor="#0070c0" strokeweight="1pt">
              <v:stroke dashstyle="1 1"/>
              <v:textbox>
                <w:txbxContent>
                  <w:p w:rsidR="0021765E" w:rsidRPr="0021765E" w:rsidRDefault="0021765E" w:rsidP="0021765E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2</w:t>
                    </w:r>
                    <w:r w:rsidRPr="0021765E">
                      <w:rPr>
                        <w:rFonts w:ascii="ALFABET98" w:hAnsi="ALFABET98"/>
                        <w:sz w:val="24"/>
                        <w:szCs w:val="24"/>
                      </w:rPr>
                      <w:t>-</w:t>
                    </w:r>
                    <w:proofErr w:type="gramStart"/>
                    <w:r w:rsidRPr="0021765E">
                      <w:rPr>
                        <w:sz w:val="24"/>
                        <w:szCs w:val="24"/>
                      </w:rPr>
                      <w:t>…………………………………………………………</w:t>
                    </w:r>
                    <w:r>
                      <w:rPr>
                        <w:sz w:val="24"/>
                        <w:szCs w:val="24"/>
                      </w:rPr>
                      <w:t>…..</w:t>
                    </w:r>
                    <w:proofErr w:type="gramEnd"/>
                  </w:p>
                </w:txbxContent>
              </v:textbox>
            </v:roundrect>
          </v:group>
        </w:pict>
      </w:r>
      <w:r w:rsidR="0064691A">
        <w:rPr>
          <w:rFonts w:ascii="ALFABET98" w:hAnsi="ALFABET98"/>
          <w:sz w:val="28"/>
          <w:szCs w:val="28"/>
        </w:rPr>
        <w:t xml:space="preserve">                                                                                                                </w:t>
      </w:r>
    </w:p>
    <w:p w:rsidR="0064691A" w:rsidRDefault="0064691A" w:rsidP="0021765E">
      <w:pPr>
        <w:ind w:left="426"/>
        <w:rPr>
          <w:rFonts w:ascii="ALFABET98" w:hAnsi="ALFABET98"/>
          <w:sz w:val="28"/>
          <w:szCs w:val="28"/>
        </w:rPr>
      </w:pPr>
    </w:p>
    <w:p w:rsidR="0064691A" w:rsidRDefault="0064691A" w:rsidP="0021765E">
      <w:pPr>
        <w:ind w:left="426"/>
        <w:rPr>
          <w:rFonts w:ascii="ALFABET98" w:hAnsi="ALFABET98"/>
          <w:sz w:val="28"/>
          <w:szCs w:val="28"/>
        </w:rPr>
      </w:pPr>
    </w:p>
    <w:p w:rsidR="0064691A" w:rsidRDefault="0017558B" w:rsidP="0021765E">
      <w:pPr>
        <w:ind w:left="426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35" style="position:absolute;left:0;text-align:left;margin-left:-12.45pt;margin-top:16.2pt;width:260.7pt;height:266.2pt;z-index:251664384;mso-wrap-style:none" strokecolor="#0070c0" strokeweight="1.75pt">
            <v:textbox>
              <w:txbxContent>
                <w:p w:rsidR="0064691A" w:rsidRDefault="0064691A" w:rsidP="0064691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79750" cy="3014133"/>
                        <wp:effectExtent l="19050" t="0" r="635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79967" cy="30143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048" style="position:absolute;left:0;text-align:left;margin-left:257.15pt;margin-top:16.2pt;width:280pt;height:132.9pt;z-index:251676672" coordorigin="5880,4636" coordsize="5600,2658">
            <v:roundrect id="_x0000_s1036" style="position:absolute;left:5880;top:4636;width:5600;height:631" arcsize="10923f" strokecolor="#0070c0" strokeweight="1.75pt">
              <v:stroke dashstyle="1 1"/>
              <v:textbox>
                <w:txbxContent>
                  <w:p w:rsidR="0064691A" w:rsidRDefault="0064691A">
                    <w:pPr>
                      <w:rPr>
                        <w:rFonts w:ascii="ALFABET98" w:hAnsi="ALFABET98"/>
                        <w:color w:val="0070C0"/>
                        <w:sz w:val="26"/>
                        <w:szCs w:val="26"/>
                      </w:rPr>
                    </w:pPr>
                    <w:r w:rsidRPr="0064691A">
                      <w:rPr>
                        <w:rFonts w:ascii="ALFABET98" w:hAnsi="ALFABET98"/>
                        <w:color w:val="0070C0"/>
                        <w:sz w:val="26"/>
                        <w:szCs w:val="26"/>
                      </w:rPr>
                      <w:t>Nefes alırken havanın izlediği yolu yazınız.</w:t>
                    </w:r>
                  </w:p>
                  <w:p w:rsidR="0064691A" w:rsidRDefault="0064691A">
                    <w:pPr>
                      <w:rPr>
                        <w:rFonts w:ascii="ALFABET98" w:hAnsi="ALFABET98"/>
                        <w:color w:val="0070C0"/>
                        <w:sz w:val="26"/>
                        <w:szCs w:val="26"/>
                      </w:rPr>
                    </w:pPr>
                  </w:p>
                  <w:p w:rsidR="0064691A" w:rsidRPr="0064691A" w:rsidRDefault="0064691A">
                    <w:pPr>
                      <w:rPr>
                        <w:rFonts w:ascii="ALFABET98" w:hAnsi="ALFABET98"/>
                        <w:color w:val="0070C0"/>
                        <w:sz w:val="26"/>
                        <w:szCs w:val="26"/>
                      </w:rPr>
                    </w:pPr>
                  </w:p>
                  <w:p w:rsidR="0064691A" w:rsidRPr="0064691A" w:rsidRDefault="0064691A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</w:txbxContent>
              </v:textbox>
            </v:roundrect>
            <v:group id="_x0000_s1047" style="position:absolute;left:5880;top:5267;width:5372;height:2027" coordorigin="5880,5533" coordsize="5372,2027">
              <v:roundrect id="_x0000_s1038" style="position:absolute;left:5880;top:5533;width:2479;height:520" arcsize="10923f" strokecolor="#0070c0" strokeweight="1pt">
                <v:stroke dashstyle="1 1"/>
              </v:roundrect>
              <v:roundrect id="_x0000_s1039" style="position:absolute;left:8693;top:5533;width:2479;height:520" arcsize="10923f" strokecolor="#0070c0" strokeweight="1pt">
                <v:stroke dashstyle="1 1"/>
              </v:roundrect>
              <v:roundrect id="_x0000_s1040" style="position:absolute;left:8773;top:6200;width:2479;height:520" arcsize="10923f" strokecolor="#0070c0" strokeweight="1pt">
                <v:stroke dashstyle="1 1"/>
              </v:roundrect>
              <v:roundrect id="_x0000_s1041" style="position:absolute;left:5880;top:6293;width:2479;height:520" arcsize="10923f" strokecolor="#0070c0" strokeweight="1pt">
                <v:stroke dashstyle="1 1"/>
              </v:roundrect>
              <v:roundrect id="_x0000_s1042" style="position:absolute;left:5880;top:7040;width:2479;height:520" arcsize="10923f" strokecolor="#0070c0" strokeweight="1pt">
                <v:stroke dashstyle="1 1"/>
              </v:round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43" type="#_x0000_t32" style="position:absolute;left:8359;top:5813;width:440;height:1" o:connectortype="straight" strokecolor="red" strokeweight="1pt">
                <v:stroke endarrow="block"/>
              </v:shape>
              <v:shape id="_x0000_s1044" type="#_x0000_t32" style="position:absolute;left:9986;top:6053;width:0;height:334" o:connectortype="straight" strokecolor="red" strokeweight="1pt">
                <v:stroke endarrow="block"/>
              </v:shape>
              <v:shape id="_x0000_s1045" type="#_x0000_t32" style="position:absolute;left:8266;top:6520;width:533;height:0;flip:x" o:connectortype="straight" strokecolor="red" strokeweight="1pt">
                <v:stroke endarrow="block"/>
              </v:shape>
              <v:shape id="_x0000_s1046" type="#_x0000_t32" style="position:absolute;left:6880;top:6813;width:0;height:334" o:connectortype="straight" strokecolor="red" strokeweight="1pt">
                <v:stroke endarrow="block"/>
              </v:shape>
            </v:group>
          </v:group>
        </w:pict>
      </w:r>
    </w:p>
    <w:p w:rsidR="0064691A" w:rsidRDefault="0017558B" w:rsidP="0021765E">
      <w:pPr>
        <w:ind w:left="426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049" style="position:absolute;left:0;text-align:left;margin-left:257.15pt;margin-top:121.7pt;width:280pt;height:132.9pt;z-index:251677696" coordorigin="5880,4636" coordsize="5600,2658">
            <v:roundrect id="_x0000_s1050" style="position:absolute;left:5880;top:4636;width:5600;height:631" arcsize="10923f" strokecolor="#0070c0" strokeweight="1.75pt">
              <v:stroke dashstyle="1 1"/>
              <v:textbox>
                <w:txbxContent>
                  <w:p w:rsidR="00EE308C" w:rsidRDefault="00EE308C" w:rsidP="00EE308C">
                    <w:pPr>
                      <w:rPr>
                        <w:rFonts w:ascii="ALFABET98" w:hAnsi="ALFABET98"/>
                        <w:color w:val="0070C0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26"/>
                        <w:szCs w:val="26"/>
                      </w:rPr>
                      <w:t xml:space="preserve">Nefes </w:t>
                    </w:r>
                    <w:proofErr w:type="gramStart"/>
                    <w:r>
                      <w:rPr>
                        <w:rFonts w:ascii="ALFABET98" w:hAnsi="ALFABET98"/>
                        <w:color w:val="0070C0"/>
                        <w:sz w:val="26"/>
                        <w:szCs w:val="26"/>
                      </w:rPr>
                      <w:t xml:space="preserve">verirken </w:t>
                    </w:r>
                    <w:r w:rsidRPr="0064691A">
                      <w:rPr>
                        <w:rFonts w:ascii="ALFABET98" w:hAnsi="ALFABET98"/>
                        <w:color w:val="0070C0"/>
                        <w:sz w:val="26"/>
                        <w:szCs w:val="26"/>
                      </w:rPr>
                      <w:t xml:space="preserve"> havanın</w:t>
                    </w:r>
                    <w:proofErr w:type="gramEnd"/>
                    <w:r w:rsidRPr="0064691A">
                      <w:rPr>
                        <w:rFonts w:ascii="ALFABET98" w:hAnsi="ALFABET98"/>
                        <w:color w:val="0070C0"/>
                        <w:sz w:val="26"/>
                        <w:szCs w:val="26"/>
                      </w:rPr>
                      <w:t xml:space="preserve"> izlediği yolu yazınız.</w:t>
                    </w:r>
                  </w:p>
                  <w:p w:rsidR="00EE308C" w:rsidRDefault="00EE308C" w:rsidP="00EE308C">
                    <w:pPr>
                      <w:rPr>
                        <w:rFonts w:ascii="ALFABET98" w:hAnsi="ALFABET98"/>
                        <w:color w:val="0070C0"/>
                        <w:sz w:val="26"/>
                        <w:szCs w:val="26"/>
                      </w:rPr>
                    </w:pPr>
                  </w:p>
                  <w:p w:rsidR="00EE308C" w:rsidRPr="0064691A" w:rsidRDefault="00EE308C" w:rsidP="00EE308C">
                    <w:pPr>
                      <w:rPr>
                        <w:rFonts w:ascii="ALFABET98" w:hAnsi="ALFABET98"/>
                        <w:color w:val="0070C0"/>
                        <w:sz w:val="26"/>
                        <w:szCs w:val="26"/>
                      </w:rPr>
                    </w:pPr>
                  </w:p>
                  <w:p w:rsidR="00EE308C" w:rsidRPr="0064691A" w:rsidRDefault="00EE308C" w:rsidP="00EE308C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</w:txbxContent>
              </v:textbox>
            </v:roundrect>
            <v:group id="_x0000_s1051" style="position:absolute;left:5880;top:5267;width:5372;height:2027" coordorigin="5880,5533" coordsize="5372,2027">
              <v:roundrect id="_x0000_s1052" style="position:absolute;left:5880;top:5533;width:2479;height:520" arcsize="10923f" strokecolor="#0070c0" strokeweight="1pt">
                <v:stroke dashstyle="1 1"/>
              </v:roundrect>
              <v:roundrect id="_x0000_s1053" style="position:absolute;left:8693;top:5533;width:2479;height:520" arcsize="10923f" strokecolor="#0070c0" strokeweight="1pt">
                <v:stroke dashstyle="1 1"/>
              </v:roundrect>
              <v:roundrect id="_x0000_s1054" style="position:absolute;left:8773;top:6200;width:2479;height:520" arcsize="10923f" strokecolor="#0070c0" strokeweight="1pt">
                <v:stroke dashstyle="1 1"/>
              </v:roundrect>
              <v:roundrect id="_x0000_s1055" style="position:absolute;left:5880;top:6293;width:2479;height:520" arcsize="10923f" strokecolor="#0070c0" strokeweight="1pt">
                <v:stroke dashstyle="1 1"/>
              </v:roundrect>
              <v:roundrect id="_x0000_s1056" style="position:absolute;left:5880;top:7040;width:2479;height:520" arcsize="10923f" strokecolor="#0070c0" strokeweight="1pt">
                <v:stroke dashstyle="1 1"/>
              </v:roundrect>
              <v:shape id="_x0000_s1057" type="#_x0000_t32" style="position:absolute;left:8359;top:5813;width:440;height:1" o:connectortype="straight" strokecolor="red" strokeweight="1pt">
                <v:stroke endarrow="block"/>
              </v:shape>
              <v:shape id="_x0000_s1058" type="#_x0000_t32" style="position:absolute;left:9986;top:6053;width:0;height:334" o:connectortype="straight" strokecolor="red" strokeweight="1pt">
                <v:stroke endarrow="block"/>
              </v:shape>
              <v:shape id="_x0000_s1059" type="#_x0000_t32" style="position:absolute;left:8266;top:6520;width:533;height:0;flip:x" o:connectortype="straight" strokecolor="red" strokeweight="1pt">
                <v:stroke endarrow="block"/>
              </v:shape>
              <v:shape id="_x0000_s1060" type="#_x0000_t32" style="position:absolute;left:6880;top:6813;width:0;height:334" o:connectortype="straight" strokecolor="red" strokeweight="1pt">
                <v:stroke endarrow="block"/>
              </v:shape>
            </v:group>
          </v:group>
        </w:pict>
      </w:r>
      <w:r w:rsidR="00C9761A">
        <w:rPr>
          <w:rFonts w:ascii="ALFABET98" w:hAnsi="ALFABET98"/>
          <w:sz w:val="28"/>
          <w:szCs w:val="28"/>
        </w:rPr>
        <w:t xml:space="preserve">                                                                                                             </w:t>
      </w:r>
    </w:p>
    <w:p w:rsidR="00C9761A" w:rsidRDefault="00C9761A" w:rsidP="0021765E">
      <w:pPr>
        <w:ind w:left="426"/>
        <w:rPr>
          <w:rFonts w:ascii="ALFABET98" w:hAnsi="ALFABET98"/>
          <w:sz w:val="28"/>
          <w:szCs w:val="28"/>
        </w:rPr>
      </w:pPr>
    </w:p>
    <w:p w:rsidR="00C9761A" w:rsidRDefault="00C9761A" w:rsidP="0021765E">
      <w:pPr>
        <w:ind w:left="426"/>
        <w:rPr>
          <w:rFonts w:ascii="ALFABET98" w:hAnsi="ALFABET98"/>
          <w:sz w:val="28"/>
          <w:szCs w:val="28"/>
        </w:rPr>
      </w:pPr>
    </w:p>
    <w:p w:rsidR="00C9761A" w:rsidRDefault="00C9761A" w:rsidP="0021765E">
      <w:pPr>
        <w:ind w:left="426"/>
        <w:rPr>
          <w:rFonts w:ascii="ALFABET98" w:hAnsi="ALFABET98"/>
          <w:sz w:val="28"/>
          <w:szCs w:val="28"/>
        </w:rPr>
      </w:pPr>
    </w:p>
    <w:p w:rsidR="00C9761A" w:rsidRDefault="00C9761A" w:rsidP="0021765E">
      <w:pPr>
        <w:ind w:left="426"/>
        <w:rPr>
          <w:rFonts w:ascii="ALFABET98" w:hAnsi="ALFABET98"/>
          <w:sz w:val="28"/>
          <w:szCs w:val="28"/>
        </w:rPr>
      </w:pPr>
    </w:p>
    <w:p w:rsidR="00C9761A" w:rsidRDefault="00C9761A" w:rsidP="0021765E">
      <w:pPr>
        <w:ind w:left="426"/>
        <w:rPr>
          <w:rFonts w:ascii="ALFABET98" w:hAnsi="ALFABET98"/>
          <w:sz w:val="28"/>
          <w:szCs w:val="28"/>
        </w:rPr>
      </w:pPr>
    </w:p>
    <w:p w:rsidR="00C9761A" w:rsidRDefault="00C9761A" w:rsidP="0021765E">
      <w:pPr>
        <w:ind w:left="426"/>
        <w:rPr>
          <w:rFonts w:ascii="ALFABET98" w:hAnsi="ALFABET98"/>
          <w:sz w:val="28"/>
          <w:szCs w:val="28"/>
        </w:rPr>
      </w:pPr>
    </w:p>
    <w:p w:rsidR="00C9761A" w:rsidRDefault="00C9761A" w:rsidP="0021765E">
      <w:pPr>
        <w:ind w:left="426"/>
        <w:rPr>
          <w:rFonts w:ascii="ALFABET98" w:hAnsi="ALFABET98"/>
          <w:sz w:val="28"/>
          <w:szCs w:val="28"/>
        </w:rPr>
      </w:pPr>
    </w:p>
    <w:p w:rsidR="00C9761A" w:rsidRPr="00C9761A" w:rsidRDefault="0017558B" w:rsidP="0021765E">
      <w:pPr>
        <w:ind w:left="426"/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shape id="_x0000_s1067" type="#_x0000_t32" style="position:absolute;left:0;text-align:left;margin-left:255.75pt;margin-top:138.85pt;width:147.35pt;height:46.15pt;z-index:251682816" o:connectortype="straight" strokecolor="red" strokeweight="1.5pt">
            <v:stroke endarrow="open"/>
          </v:shape>
        </w:pict>
      </w: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shape id="_x0000_s1072" type="#_x0000_t32" style="position:absolute;left:0;text-align:left;margin-left:121.2pt;margin-top:81.5pt;width:140.6pt;height:80.7pt;z-index:251687936" o:connectortype="straight" strokecolor="red" strokeweight="1.5pt">
            <v:stroke endarrow="open"/>
          </v:shape>
        </w:pict>
      </w: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shape id="_x0000_s1071" type="#_x0000_t32" style="position:absolute;left:0;text-align:left;margin-left:132.5pt;margin-top:143.55pt;width:134.65pt;height:34.65pt;z-index:251686912" o:connectortype="straight" strokecolor="red" strokeweight="1.5pt">
            <v:stroke endarrow="open"/>
          </v:shape>
        </w:pict>
      </w: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68" type="#_x0000_t62" style="position:absolute;left:0;text-align:left;margin-left:6.3pt;margin-top:-6.15pt;width:81pt;height:148.8pt;rotation:90;z-index:251683840" adj="21546,5603" strokecolor="#0070c0" strokeweight="1.5pt">
            <v:textbox>
              <w:txbxContent>
                <w:p w:rsidR="00C96811" w:rsidRPr="00C96811" w:rsidRDefault="00C96811" w:rsidP="00C96811">
                  <w:pPr>
                    <w:rPr>
                      <w:sz w:val="28"/>
                      <w:szCs w:val="28"/>
                    </w:rPr>
                  </w:pPr>
                  <w:r w:rsidRPr="006C70BC">
                    <w:rPr>
                      <w:rFonts w:ascii="ALFABET98" w:hAnsi="ALFABET98"/>
                      <w:sz w:val="28"/>
                      <w:szCs w:val="28"/>
                    </w:rPr>
                    <w:t>3</w:t>
                  </w:r>
                  <w:proofErr w:type="gramStart"/>
                  <w:r w:rsidRPr="00C96811">
                    <w:rPr>
                      <w:rFonts w:ascii="Comic Sans MS" w:hAnsi="Comic Sans MS"/>
                      <w:sz w:val="28"/>
                      <w:szCs w:val="28"/>
                    </w:rPr>
                    <w:t>…</w:t>
                  </w:r>
                  <w:r w:rsidRPr="00C96811">
                    <w:rPr>
                      <w:sz w:val="28"/>
                      <w:szCs w:val="28"/>
                    </w:rPr>
                    <w:t>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 w:rsidRPr="0017558B">
        <w:rPr>
          <w:rFonts w:ascii="ALFABET98" w:hAnsi="ALFABET98"/>
          <w:noProof/>
          <w:sz w:val="28"/>
          <w:szCs w:val="28"/>
          <w:lang w:eastAsia="tr-TR"/>
        </w:rPr>
        <w:pict>
          <v:shape id="_x0000_s1074" type="#_x0000_t32" style="position:absolute;left:0;text-align:left;margin-left:132.5pt;margin-top:214.2pt;width:162.7pt;height:36.65pt;flip:y;z-index:251689984" o:connectortype="straight" strokecolor="red" strokeweight="1.5pt">
            <v:stroke endarrow="open"/>
          </v:shape>
        </w:pict>
      </w: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shape id="_x0000_s1070" type="#_x0000_t32" style="position:absolute;left:0;text-align:left;margin-left:132.5pt;margin-top:206.2pt;width:108pt;height:44.65pt;flip:y;z-index:251685888" o:connectortype="straight" strokecolor="red" strokeweight="1.5pt">
            <v:stroke endarrow="open"/>
          </v:shape>
        </w:pict>
      </w: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shape id="_x0000_s1073" type="#_x0000_t62" style="position:absolute;left:0;text-align:left;margin-left:-4.55pt;margin-top:186.75pt;width:124.05pt;height:150pt;rotation:90;z-index:251688960" adj="10360,568" strokecolor="#0070c0" strokeweight="1.5pt">
            <v:textbox>
              <w:txbxContent>
                <w:p w:rsidR="00C96811" w:rsidRPr="00E57997" w:rsidRDefault="00C96811" w:rsidP="00C96811">
                  <w:pPr>
                    <w:rPr>
                      <w:sz w:val="28"/>
                      <w:szCs w:val="28"/>
                    </w:rPr>
                  </w:pPr>
                  <w:r w:rsidRPr="00202968">
                    <w:rPr>
                      <w:rFonts w:ascii="ALFABET98" w:hAnsi="ALFABET98"/>
                      <w:sz w:val="28"/>
                      <w:szCs w:val="28"/>
                    </w:rPr>
                    <w:t>5</w:t>
                  </w:r>
                  <w:proofErr w:type="gramStart"/>
                  <w:r w:rsidRPr="00E57997">
                    <w:rPr>
                      <w:rFonts w:ascii="Comic Sans MS" w:hAnsi="Comic Sans MS"/>
                      <w:sz w:val="28"/>
                      <w:szCs w:val="28"/>
                    </w:rPr>
                    <w:t>…</w:t>
                  </w:r>
                  <w:r w:rsidRPr="00E57997">
                    <w:rPr>
                      <w:sz w:val="28"/>
                      <w:szCs w:val="28"/>
                    </w:rPr>
                    <w:t>…………………………………………………………………………………………………………</w:t>
                  </w:r>
                  <w:r w:rsidR="00E57997">
                    <w:rPr>
                      <w:sz w:val="28"/>
                      <w:szCs w:val="28"/>
                    </w:rPr>
                    <w:t>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shape id="_x0000_s1069" type="#_x0000_t62" style="position:absolute;left:0;text-align:left;margin-left:10.5pt;margin-top:77.7pt;width:90.95pt;height:153.35pt;rotation:90;z-index:251684864" adj="16303,211" strokecolor="#0070c0" strokeweight="1.5pt">
            <v:textbox>
              <w:txbxContent>
                <w:p w:rsidR="00C96811" w:rsidRPr="00C96811" w:rsidRDefault="00C96811" w:rsidP="00C96811">
                  <w:pPr>
                    <w:rPr>
                      <w:sz w:val="28"/>
                      <w:szCs w:val="28"/>
                    </w:rPr>
                  </w:pPr>
                  <w:r w:rsidRPr="00202968">
                    <w:rPr>
                      <w:rFonts w:ascii="ALFABET98" w:hAnsi="ALFABET98"/>
                      <w:sz w:val="28"/>
                      <w:szCs w:val="28"/>
                    </w:rPr>
                    <w:t>4</w:t>
                  </w:r>
                  <w:proofErr w:type="gramStart"/>
                  <w:r w:rsidRPr="00C96811">
                    <w:rPr>
                      <w:rFonts w:ascii="Comic Sans MS" w:hAnsi="Comic Sans MS"/>
                      <w:sz w:val="28"/>
                      <w:szCs w:val="28"/>
                    </w:rPr>
                    <w:t>…</w:t>
                  </w:r>
                  <w:r w:rsidRPr="00C96811">
                    <w:rPr>
                      <w:sz w:val="28"/>
                      <w:szCs w:val="28"/>
                    </w:rPr>
                    <w:t>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shape id="_x0000_s1065" type="#_x0000_t32" style="position:absolute;left:0;text-align:left;margin-left:235.15pt;margin-top:102.4pt;width:162.65pt;height:10.6pt;flip:y;z-index:251680768" o:connectortype="straight" strokecolor="red" strokeweight="1.5pt">
            <v:stroke endarrow="open"/>
          </v:shape>
        </w:pict>
      </w:r>
      <w:r w:rsidRPr="0017558B">
        <w:rPr>
          <w:rFonts w:ascii="ALFABET98" w:hAnsi="ALFABET98"/>
          <w:noProof/>
          <w:sz w:val="28"/>
          <w:szCs w:val="28"/>
          <w:lang w:eastAsia="tr-TR"/>
        </w:rPr>
        <w:pict>
          <v:rect id="_x0000_s1063" style="position:absolute;left:0;text-align:left;margin-left:141.75pt;margin-top:50.35pt;width:249.35pt;height:244pt;z-index:251678720" strokecolor="white [3212]">
            <v:textbox>
              <w:txbxContent>
                <w:p w:rsidR="00C9761A" w:rsidRDefault="00C9761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03550" cy="2980267"/>
                        <wp:effectExtent l="19050" t="0" r="6350" b="0"/>
                        <wp:docPr id="1" name="Resim 2" descr="C:\Users\User\Desktop\human-respiratory-system-cross-section-2251702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human-respiratory-system-cross-section-2251702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8219" cy="2984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shape id="_x0000_s1066" type="#_x0000_t62" style="position:absolute;left:0;text-align:left;margin-left:397.2pt;margin-top:150.35pt;width:135.6pt;height:113.1pt;z-index:251681792" adj="-239,3963" strokecolor="#0070c0" strokeweight="1.5pt">
            <v:textbox>
              <w:txbxContent>
                <w:p w:rsidR="00C9761A" w:rsidRDefault="00C9761A" w:rsidP="00C9761A">
                  <w:r w:rsidRPr="006C70BC">
                    <w:rPr>
                      <w:rFonts w:ascii="ALFABET98" w:hAnsi="ALFABET98"/>
                      <w:sz w:val="28"/>
                      <w:szCs w:val="28"/>
                    </w:rPr>
                    <w:t>2</w:t>
                  </w:r>
                  <w:proofErr w:type="gramStart"/>
                  <w:r w:rsidRPr="00D976EE">
                    <w:rPr>
                      <w:rFonts w:ascii="Comic Sans MS" w:hAnsi="Comic Sans MS"/>
                    </w:rPr>
                    <w:t>…</w:t>
                  </w:r>
                  <w:r w:rsidRPr="00C9761A">
                    <w:rPr>
                      <w:sz w:val="28"/>
                      <w:szCs w:val="28"/>
                    </w:rPr>
                    <w:t>…………………………………………………………………………………………………………</w:t>
                  </w:r>
                  <w:r>
                    <w:rPr>
                      <w:sz w:val="28"/>
                      <w:szCs w:val="28"/>
                    </w:rPr>
                    <w:t>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shape id="_x0000_s1064" type="#_x0000_t62" style="position:absolute;left:0;text-align:left;margin-left:397.8pt;margin-top:30.8pt;width:135.6pt;height:99pt;z-index:251679744" adj="263,16025" strokecolor="#0070c0" strokeweight="1.5pt">
            <v:textbox>
              <w:txbxContent>
                <w:p w:rsidR="00C9761A" w:rsidRDefault="00C9761A" w:rsidP="00C9761A">
                  <w:r w:rsidRPr="006C70BC">
                    <w:rPr>
                      <w:rFonts w:ascii="ALFABET98" w:hAnsi="ALFABET98"/>
                      <w:sz w:val="28"/>
                      <w:szCs w:val="28"/>
                    </w:rPr>
                    <w:t>1</w:t>
                  </w:r>
                  <w:proofErr w:type="gramStart"/>
                  <w:r w:rsidRPr="00C9761A">
                    <w:rPr>
                      <w:rFonts w:ascii="Comic Sans MS" w:hAnsi="Comic Sans MS"/>
                      <w:sz w:val="28"/>
                      <w:szCs w:val="28"/>
                    </w:rPr>
                    <w:t>…</w:t>
                  </w:r>
                  <w:r w:rsidRPr="00C9761A">
                    <w:rPr>
                      <w:sz w:val="28"/>
                      <w:szCs w:val="28"/>
                    </w:rPr>
                    <w:t>…………………………………………………………………………………………………………</w:t>
                  </w:r>
                  <w:r>
                    <w:rPr>
                      <w:sz w:val="28"/>
                      <w:szCs w:val="28"/>
                    </w:rPr>
                    <w:t>…..</w:t>
                  </w:r>
                  <w:proofErr w:type="gramEnd"/>
                </w:p>
              </w:txbxContent>
            </v:textbox>
          </v:shape>
        </w:pict>
      </w:r>
      <w:r w:rsidR="00C9761A" w:rsidRPr="00C9761A">
        <w:rPr>
          <w:rFonts w:ascii="ALFABET98" w:hAnsi="ALFABET98"/>
          <w:color w:val="FF0000"/>
          <w:sz w:val="28"/>
          <w:szCs w:val="28"/>
        </w:rPr>
        <w:t xml:space="preserve">Şemada okla gösterilen solunum sistemi organların </w:t>
      </w:r>
      <w:r w:rsidR="00E57997">
        <w:rPr>
          <w:rFonts w:ascii="ALFABET98" w:hAnsi="ALFABET98"/>
          <w:color w:val="FF0000"/>
          <w:sz w:val="28"/>
          <w:szCs w:val="28"/>
        </w:rPr>
        <w:t xml:space="preserve">adını ve </w:t>
      </w:r>
      <w:r w:rsidR="00C9761A" w:rsidRPr="00C9761A">
        <w:rPr>
          <w:rFonts w:ascii="ALFABET98" w:hAnsi="ALFABET98"/>
          <w:color w:val="FF0000"/>
          <w:sz w:val="28"/>
          <w:szCs w:val="28"/>
        </w:rPr>
        <w:t>görevlerini yazınız</w:t>
      </w:r>
    </w:p>
    <w:sectPr w:rsidR="00C9761A" w:rsidRPr="00C9761A" w:rsidSect="00BD329D">
      <w:pgSz w:w="11906" w:h="16838"/>
      <w:pgMar w:top="851" w:right="737" w:bottom="340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35pt;height:9.7pt" o:bullet="t">
        <v:imagedata r:id="rId1" o:title="BD21300_"/>
      </v:shape>
    </w:pict>
  </w:numPicBullet>
  <w:abstractNum w:abstractNumId="0">
    <w:nsid w:val="1B540A9D"/>
    <w:multiLevelType w:val="hybridMultilevel"/>
    <w:tmpl w:val="44A27B28"/>
    <w:lvl w:ilvl="0" w:tplc="041F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650B1AD8"/>
    <w:multiLevelType w:val="hybridMultilevel"/>
    <w:tmpl w:val="024EA7AE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1765E"/>
    <w:rsid w:val="000B5F64"/>
    <w:rsid w:val="0017558B"/>
    <w:rsid w:val="00202968"/>
    <w:rsid w:val="0021765E"/>
    <w:rsid w:val="00262752"/>
    <w:rsid w:val="002B4170"/>
    <w:rsid w:val="0040470E"/>
    <w:rsid w:val="004B1A6D"/>
    <w:rsid w:val="00521A6D"/>
    <w:rsid w:val="00577A06"/>
    <w:rsid w:val="0064691A"/>
    <w:rsid w:val="006A5ADD"/>
    <w:rsid w:val="006A7E38"/>
    <w:rsid w:val="006C70BC"/>
    <w:rsid w:val="007C0344"/>
    <w:rsid w:val="009350D1"/>
    <w:rsid w:val="00A32844"/>
    <w:rsid w:val="00B86206"/>
    <w:rsid w:val="00BD329D"/>
    <w:rsid w:val="00C96811"/>
    <w:rsid w:val="00C9761A"/>
    <w:rsid w:val="00E101CB"/>
    <w:rsid w:val="00E57997"/>
    <w:rsid w:val="00E96201"/>
    <w:rsid w:val="00EE308C"/>
    <w:rsid w:val="00F65C8F"/>
    <w:rsid w:val="00FA040F"/>
    <w:rsid w:val="00FD7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2" type="callout" idref="#_x0000_s1068"/>
        <o:r id="V:Rule15" type="callout" idref="#_x0000_s1073"/>
        <o:r id="V:Rule16" type="callout" idref="#_x0000_s1069"/>
        <o:r id="V:Rule18" type="callout" idref="#_x0000_s1066"/>
        <o:r id="V:Rule19" type="callout" idref="#_x0000_s1064"/>
        <o:r id="V:Rule20" type="connector" idref="#_x0000_s1067"/>
        <o:r id="V:Rule21" type="connector" idref="#_x0000_s1043"/>
        <o:r id="V:Rule22" type="connector" idref="#_x0000_s1057"/>
        <o:r id="V:Rule23" type="connector" idref="#_x0000_s1071"/>
        <o:r id="V:Rule24" type="connector" idref="#_x0000_s1046"/>
        <o:r id="V:Rule25" type="connector" idref="#_x0000_s1072"/>
        <o:r id="V:Rule26" type="connector" idref="#_x0000_s1045"/>
        <o:r id="V:Rule27" type="connector" idref="#_x0000_s1070"/>
        <o:r id="V:Rule28" type="connector" idref="#_x0000_s1059"/>
        <o:r id="V:Rule29" type="connector" idref="#_x0000_s1058"/>
        <o:r id="V:Rule30" type="connector" idref="#_x0000_s1065"/>
        <o:r id="V:Rule31" type="connector" idref="#_x0000_s1074"/>
        <o:r id="V:Rule32" type="connector" idref="#_x0000_s1060"/>
        <o:r id="V:Rule33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E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1765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46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691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A5A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dcterms:created xsi:type="dcterms:W3CDTF">2017-10-07T08:19:00Z</dcterms:created>
  <dcterms:modified xsi:type="dcterms:W3CDTF">2017-10-11T05:38:00Z</dcterms:modified>
  <cp:category>www.sorubak.com</cp:category>
</cp:coreProperties>
</file>