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984" w:rsidRPr="00355DA8" w:rsidRDefault="00B57DE9" w:rsidP="00355DA8">
      <w:pPr>
        <w:pStyle w:val="Balk1"/>
      </w:pPr>
      <w:r>
        <w:rPr>
          <w:noProof/>
        </w:rPr>
        <w:pict>
          <v:shapetype id="_x0000_t202" coordsize="21600,21600" o:spt="202" path="m,l,21600r21600,l21600,xe">
            <v:stroke joinstyle="miter"/>
            <v:path gradientshapeok="t" o:connecttype="rect"/>
          </v:shapetype>
          <v:shape id="_x0000_s1026" type="#_x0000_t202" style="position:absolute;margin-left:184.3pt;margin-top:-45.95pt;width:132.05pt;height:30pt;z-index:251696128;mso-width-relative:margin;mso-height-relative:margin" filled="f" stroked="f">
            <v:textbox style="mso-next-textbox:#_x0000_s1026">
              <w:txbxContent>
                <w:p w:rsidR="00B57DE9" w:rsidRDefault="00B57DE9" w:rsidP="00B57DE9">
                  <w:pPr>
                    <w:rPr>
                      <w:rFonts w:ascii="Bauhaus 93" w:hAnsi="Bauhaus 93"/>
                      <w:color w:val="987200" w:themeColor="accent5" w:themeShade="BF"/>
                      <w:szCs w:val="24"/>
                    </w:rPr>
                  </w:pPr>
                  <w:hyperlink r:id="rId7" w:history="1">
                    <w:r>
                      <w:rPr>
                        <w:rStyle w:val="Kpr"/>
                        <w:rFonts w:ascii="Bauhaus 93" w:hAnsi="Bauhaus 93"/>
                        <w:color w:val="987200" w:themeColor="accent5" w:themeShade="BF"/>
                        <w:szCs w:val="24"/>
                      </w:rPr>
                      <w:t>www.sorubak.com</w:t>
                    </w:r>
                  </w:hyperlink>
                  <w:r>
                    <w:rPr>
                      <w:rFonts w:ascii="Bauhaus 93" w:hAnsi="Bauhaus 93"/>
                      <w:color w:val="987200" w:themeColor="accent5" w:themeShade="BF"/>
                      <w:szCs w:val="24"/>
                    </w:rPr>
                    <w:t xml:space="preserve"> </w:t>
                  </w:r>
                </w:p>
              </w:txbxContent>
            </v:textbox>
          </v:shape>
        </w:pict>
      </w:r>
      <w:r w:rsidR="007553D3" w:rsidRPr="006723AA">
        <w:rPr>
          <w:noProof/>
        </w:rPr>
        <w:drawing>
          <wp:anchor distT="0" distB="0" distL="114300" distR="114300" simplePos="0" relativeHeight="251652096" behindDoc="0" locked="0" layoutInCell="1" allowOverlap="1">
            <wp:simplePos x="0" y="0"/>
            <wp:positionH relativeFrom="margin">
              <wp:posOffset>3498215</wp:posOffset>
            </wp:positionH>
            <wp:positionV relativeFrom="paragraph">
              <wp:posOffset>78740</wp:posOffset>
            </wp:positionV>
            <wp:extent cx="3095625" cy="1685925"/>
            <wp:effectExtent l="0" t="0" r="9525" b="9525"/>
            <wp:wrapSquare wrapText="bothSides"/>
            <wp:docPr id="11"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rotWithShape="1">
                    <a:blip r:embed="rId8" cstate="print"/>
                    <a:srcRect l="3506" t="2890" r="1558" b="11851"/>
                    <a:stretch/>
                  </pic:blipFill>
                  <pic:spPr bwMode="auto">
                    <a:xfrm>
                      <a:off x="0" y="0"/>
                      <a:ext cx="3095625" cy="1685925"/>
                    </a:xfrm>
                    <a:prstGeom prst="rect">
                      <a:avLst/>
                    </a:prstGeom>
                    <a:noFill/>
                    <a:ln w="3175" cap="flat" cmpd="sng" algn="ctr">
                      <a:noFill/>
                      <a:prstDash val="solid"/>
                      <a:miter lim="800000"/>
                      <a:headEnd type="none" w="med" len="med"/>
                      <a:tailEnd type="none" w="med" len="med"/>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F92984" w:rsidRPr="00355DA8">
        <w:t xml:space="preserve">KANIN VÜCUTTA DOLAŞIMI </w:t>
      </w:r>
      <w:r w:rsidR="004F319E" w:rsidRPr="00355DA8">
        <w:t xml:space="preserve">         </w:t>
      </w:r>
    </w:p>
    <w:p w:rsidR="006723AA" w:rsidRPr="00355DA8" w:rsidRDefault="00F92984" w:rsidP="00355DA8">
      <w:r w:rsidRPr="00355DA8">
        <w:t xml:space="preserve">Kanın vücutta dolaşımı </w:t>
      </w:r>
      <w:r w:rsidR="006723AA" w:rsidRPr="00355DA8">
        <w:t>ile</w:t>
      </w:r>
      <w:r w:rsidRPr="00355DA8">
        <w:t xml:space="preserve"> yararlı maddelerin taşınması ve zararlı maddelerin vücuttan atılması sağlanır.</w:t>
      </w:r>
    </w:p>
    <w:p w:rsidR="00F92984" w:rsidRPr="006723AA" w:rsidRDefault="00F92984" w:rsidP="00355DA8">
      <w:r w:rsidRPr="006723AA">
        <w:t>Vücudumuzdaki kan dolaşımı; Kan, Kalp ve Damarlar ile gerçekleşir.</w:t>
      </w:r>
    </w:p>
    <w:p w:rsidR="006723AA" w:rsidRDefault="00F92984" w:rsidP="00355DA8">
      <w:pPr>
        <w:rPr>
          <w:rStyle w:val="Balk1Char"/>
        </w:rPr>
      </w:pPr>
      <w:r w:rsidRPr="006723AA">
        <w:rPr>
          <w:rStyle w:val="Balk1Char"/>
        </w:rPr>
        <w:t>BESİN VE OKSİJEN V</w:t>
      </w:r>
      <w:r w:rsidR="00355DA8">
        <w:rPr>
          <w:rStyle w:val="Balk1Char"/>
        </w:rPr>
        <w:t>Ü</w:t>
      </w:r>
      <w:r w:rsidRPr="006723AA">
        <w:rPr>
          <w:rStyle w:val="Balk1Char"/>
        </w:rPr>
        <w:t>CUTTA HANGİ YOLLA TAŞINIR?</w:t>
      </w:r>
    </w:p>
    <w:p w:rsidR="006723AA" w:rsidRPr="00355DA8" w:rsidRDefault="00355DA8" w:rsidP="00355DA8">
      <w:pPr>
        <w:pStyle w:val="Balk2"/>
        <w:rPr>
          <w:rStyle w:val="Balk2Char"/>
        </w:rPr>
      </w:pPr>
      <w:r w:rsidRPr="00355DA8">
        <w:rPr>
          <w:rStyle w:val="Balk2Char"/>
        </w:rPr>
        <w:t>Kan</w:t>
      </w:r>
    </w:p>
    <w:p w:rsidR="006723AA" w:rsidRDefault="00F92984" w:rsidP="00355DA8">
      <w:r w:rsidRPr="006723AA">
        <w:t>Bir yerimiz kesildiğinde akan kırmızı, ılık sıvının kan olduğunu biliyoruz.</w:t>
      </w:r>
    </w:p>
    <w:p w:rsidR="006723AA" w:rsidRPr="006723AA" w:rsidRDefault="00F92984" w:rsidP="00355DA8">
      <w:r w:rsidRPr="006723AA">
        <w:t>Kan;</w:t>
      </w:r>
    </w:p>
    <w:p w:rsidR="006723AA" w:rsidRPr="006723AA" w:rsidRDefault="00F92984" w:rsidP="00355DA8">
      <w:pPr>
        <w:pStyle w:val="ListeParagraf"/>
        <w:numPr>
          <w:ilvl w:val="0"/>
          <w:numId w:val="2"/>
        </w:numPr>
      </w:pPr>
      <w:r w:rsidRPr="006723AA">
        <w:t>Vücudumuzun her noktasına besin ve oksijeni taşır.</w:t>
      </w:r>
    </w:p>
    <w:p w:rsidR="006723AA" w:rsidRPr="006723AA" w:rsidRDefault="00F92984" w:rsidP="00355DA8">
      <w:pPr>
        <w:pStyle w:val="ListeParagraf"/>
        <w:numPr>
          <w:ilvl w:val="0"/>
          <w:numId w:val="2"/>
        </w:numPr>
      </w:pPr>
      <w:r w:rsidRPr="006723AA">
        <w:t>Vücudu mikroplara karşı korur.</w:t>
      </w:r>
    </w:p>
    <w:p w:rsidR="00F92984" w:rsidRPr="006723AA" w:rsidRDefault="00F92984" w:rsidP="00355DA8">
      <w:pPr>
        <w:pStyle w:val="ListeParagraf"/>
        <w:numPr>
          <w:ilvl w:val="0"/>
          <w:numId w:val="2"/>
        </w:numPr>
      </w:pPr>
      <w:r w:rsidRPr="006723AA">
        <w:t>Karbondioksit ve diğer zararlı maddelerin, vücut dışına atılmasına yardımcı olur.</w:t>
      </w:r>
    </w:p>
    <w:p w:rsidR="006723AA" w:rsidRDefault="00355DA8" w:rsidP="00355DA8">
      <w:pPr>
        <w:rPr>
          <w:rStyle w:val="Balk2Char"/>
        </w:rPr>
      </w:pPr>
      <w:r w:rsidRPr="006723AA">
        <w:rPr>
          <w:rStyle w:val="Balk2Char"/>
        </w:rPr>
        <w:t>Damarlar</w:t>
      </w:r>
    </w:p>
    <w:p w:rsidR="006723AA" w:rsidRDefault="00F92984" w:rsidP="00355DA8">
      <w:r w:rsidRPr="006723AA">
        <w:t>Kanın, bütün vücudu dolaşmasını</w:t>
      </w:r>
      <w:r w:rsidR="00C07614" w:rsidRPr="006723AA">
        <w:t xml:space="preserve"> sağlayan yapılara damar denir.</w:t>
      </w:r>
    </w:p>
    <w:p w:rsidR="006723AA" w:rsidRDefault="00F92984" w:rsidP="00355DA8">
      <w:r w:rsidRPr="006723AA">
        <w:t>Damarlar;</w:t>
      </w:r>
    </w:p>
    <w:p w:rsidR="006723AA" w:rsidRDefault="00F92984" w:rsidP="00355DA8">
      <w:pPr>
        <w:pStyle w:val="ListeParagraf"/>
        <w:numPr>
          <w:ilvl w:val="0"/>
          <w:numId w:val="2"/>
        </w:numPr>
      </w:pPr>
      <w:r w:rsidRPr="006723AA">
        <w:t>Vücudun kan ihtiyacına göre farklı kalınlıklarda olabilir.</w:t>
      </w:r>
    </w:p>
    <w:p w:rsidR="006723AA" w:rsidRDefault="00F92984" w:rsidP="00355DA8">
      <w:pPr>
        <w:pStyle w:val="ListeParagraf"/>
        <w:numPr>
          <w:ilvl w:val="0"/>
          <w:numId w:val="2"/>
        </w:numPr>
      </w:pPr>
      <w:r w:rsidRPr="006723AA">
        <w:t>Bitki yapraklarındaki gibi küçük dallara ayrılarak tüm vücudu sarar.</w:t>
      </w:r>
    </w:p>
    <w:p w:rsidR="00F92984" w:rsidRPr="006723AA" w:rsidRDefault="00F92984" w:rsidP="00355DA8">
      <w:pPr>
        <w:pStyle w:val="ListeParagraf"/>
        <w:numPr>
          <w:ilvl w:val="0"/>
          <w:numId w:val="2"/>
        </w:numPr>
      </w:pPr>
      <w:r w:rsidRPr="006723AA">
        <w:t>Kesik ve yaralanma olmadığı sürece kanın vücut dışına çıkmasını önler.</w:t>
      </w:r>
    </w:p>
    <w:p w:rsidR="006723AA" w:rsidRDefault="00355DA8" w:rsidP="00355DA8">
      <w:pPr>
        <w:rPr>
          <w:rStyle w:val="Balk2Char"/>
        </w:rPr>
      </w:pPr>
      <w:r w:rsidRPr="006723AA">
        <w:rPr>
          <w:rStyle w:val="Balk2Char"/>
        </w:rPr>
        <w:t>Kalp</w:t>
      </w:r>
    </w:p>
    <w:p w:rsidR="006723AA" w:rsidRDefault="00F92984" w:rsidP="00355DA8">
      <w:pPr>
        <w:pStyle w:val="ListeParagraf"/>
        <w:numPr>
          <w:ilvl w:val="0"/>
          <w:numId w:val="2"/>
        </w:numPr>
      </w:pPr>
      <w:r w:rsidRPr="006723AA">
        <w:t>Göğüs kafesinin içinde ve iki akciğer arasındadır.</w:t>
      </w:r>
    </w:p>
    <w:p w:rsidR="006723AA" w:rsidRDefault="00F92984" w:rsidP="00355DA8">
      <w:pPr>
        <w:pStyle w:val="ListeParagraf"/>
        <w:numPr>
          <w:ilvl w:val="0"/>
          <w:numId w:val="2"/>
        </w:numPr>
      </w:pPr>
      <w:r w:rsidRPr="006723AA">
        <w:t>Özel bir kastan oluşmuştur.</w:t>
      </w:r>
    </w:p>
    <w:p w:rsidR="006723AA" w:rsidRDefault="00F92984" w:rsidP="00355DA8">
      <w:pPr>
        <w:pStyle w:val="ListeParagraf"/>
        <w:numPr>
          <w:ilvl w:val="0"/>
          <w:numId w:val="2"/>
        </w:numPr>
      </w:pPr>
      <w:r w:rsidRPr="006723AA">
        <w:t>Kanı vücuda pompalar.</w:t>
      </w:r>
    </w:p>
    <w:p w:rsidR="006723AA" w:rsidRDefault="00F92984" w:rsidP="00355DA8">
      <w:pPr>
        <w:pStyle w:val="ListeParagraf"/>
        <w:numPr>
          <w:ilvl w:val="0"/>
          <w:numId w:val="2"/>
        </w:numPr>
      </w:pPr>
      <w:r w:rsidRPr="006723AA">
        <w:t>Kasılıp gevşeyerek kanın damarlar içinde hareket etmesini sağlar.</w:t>
      </w:r>
    </w:p>
    <w:p w:rsidR="00F92984" w:rsidRPr="006723AA" w:rsidRDefault="00F92984" w:rsidP="00355DA8">
      <w:pPr>
        <w:pStyle w:val="ListeParagraf"/>
        <w:numPr>
          <w:ilvl w:val="0"/>
          <w:numId w:val="2"/>
        </w:numPr>
      </w:pPr>
      <w:r w:rsidRPr="006723AA">
        <w:t>Kan yoluyla besin ve oksijenin tüm vücuda dağıtılmasını sağlar.</w:t>
      </w:r>
    </w:p>
    <w:p w:rsidR="00F92984" w:rsidRPr="006723AA" w:rsidRDefault="00F92984" w:rsidP="00355DA8">
      <w:r w:rsidRPr="006723AA">
        <w:t>Oksijen bakımından zengin kan, açık kırmızı renktedir ve kalbin sol tarafındadır. Karbondioksiti fazla olan kan, koyu kırmızıdır ve kalbin sağ tarafındadır.</w:t>
      </w:r>
    </w:p>
    <w:p w:rsidR="006723AA" w:rsidRPr="006723AA" w:rsidRDefault="00F92984" w:rsidP="00355DA8">
      <w:pPr>
        <w:pStyle w:val="Balk3"/>
        <w:rPr>
          <w:rStyle w:val="HafifVurgulama"/>
        </w:rPr>
      </w:pPr>
      <w:r w:rsidRPr="006723AA">
        <w:rPr>
          <w:rStyle w:val="HafifVurgulama"/>
        </w:rPr>
        <w:t>EK BİLGİ</w:t>
      </w:r>
    </w:p>
    <w:p w:rsidR="00F92984" w:rsidRPr="006723AA" w:rsidRDefault="00F92984" w:rsidP="00355DA8">
      <w:pPr>
        <w:pStyle w:val="AltKonuBal"/>
        <w:rPr>
          <w:rStyle w:val="GlVurgulama"/>
        </w:rPr>
      </w:pPr>
      <w:r w:rsidRPr="006723AA">
        <w:rPr>
          <w:rStyle w:val="GlVurgulama"/>
        </w:rPr>
        <w:t>Kalp; dört </w:t>
      </w:r>
      <w:r w:rsidRPr="006723AA">
        <w:rPr>
          <w:rStyle w:val="GlVurgulama"/>
          <w:color w:val="FF0000"/>
        </w:rPr>
        <w:t xml:space="preserve">odacığa </w:t>
      </w:r>
      <w:r w:rsidRPr="006723AA">
        <w:rPr>
          <w:rStyle w:val="GlVurgulama"/>
        </w:rPr>
        <w:t>ayrılmıştır. Üstteki odacıklara </w:t>
      </w:r>
      <w:r w:rsidRPr="006723AA">
        <w:rPr>
          <w:rStyle w:val="GlVurgulama"/>
          <w:color w:val="FF0000"/>
        </w:rPr>
        <w:t>kulakçık</w:t>
      </w:r>
      <w:r w:rsidRPr="006723AA">
        <w:rPr>
          <w:rStyle w:val="GlVurgulama"/>
        </w:rPr>
        <w:t>, alttaki odacıklara </w:t>
      </w:r>
      <w:r w:rsidRPr="006723AA">
        <w:rPr>
          <w:rStyle w:val="GlVurgulama"/>
          <w:color w:val="FF0000"/>
        </w:rPr>
        <w:t>karıncık</w:t>
      </w:r>
      <w:r w:rsidR="006723AA">
        <w:rPr>
          <w:rStyle w:val="GlVurgulama"/>
          <w:color w:val="FF0000"/>
        </w:rPr>
        <w:t xml:space="preserve"> </w:t>
      </w:r>
      <w:r w:rsidRPr="006723AA">
        <w:rPr>
          <w:rStyle w:val="GlVurgulama"/>
        </w:rPr>
        <w:t>denir.</w:t>
      </w:r>
    </w:p>
    <w:p w:rsidR="006723AA" w:rsidRDefault="00F92984" w:rsidP="00355DA8">
      <w:pPr>
        <w:pStyle w:val="Balk1"/>
        <w:rPr>
          <w:color w:val="000000"/>
        </w:rPr>
      </w:pPr>
      <w:r w:rsidRPr="006723AA">
        <w:t>KALBİM ATIYOR</w:t>
      </w:r>
    </w:p>
    <w:p w:rsidR="006723AA" w:rsidRDefault="00F92984" w:rsidP="00355DA8">
      <w:r w:rsidRPr="006723AA">
        <w:t>Kalpte gerçekleşen kasılma ve gevşeme hareketine </w:t>
      </w:r>
      <w:r w:rsidRPr="006723AA">
        <w:rPr>
          <w:b/>
          <w:bCs/>
          <w:color w:val="FF0000"/>
        </w:rPr>
        <w:t>kalp atışı</w:t>
      </w:r>
      <w:r w:rsidRPr="006723AA">
        <w:rPr>
          <w:color w:val="FF0000"/>
        </w:rPr>
        <w:t> </w:t>
      </w:r>
      <w:r w:rsidRPr="006723AA">
        <w:t>denir.</w:t>
      </w:r>
      <w:r w:rsidR="006723AA">
        <w:t xml:space="preserve"> </w:t>
      </w:r>
      <w:r w:rsidRPr="006723AA">
        <w:t>Elimizi sol göğsümüze bastırdığımızda kalp atışımızı hissederiz.</w:t>
      </w:r>
      <w:r w:rsidR="006723AA">
        <w:t xml:space="preserve"> </w:t>
      </w:r>
      <w:r w:rsidRPr="006723AA">
        <w:t>Kalp atışları nabız sayesinde tespit edilir.</w:t>
      </w:r>
    </w:p>
    <w:p w:rsidR="00F92984" w:rsidRPr="006723AA" w:rsidRDefault="006723AA" w:rsidP="00355DA8">
      <w:r>
        <w:t>Kalbin kasılı</w:t>
      </w:r>
      <w:r w:rsidR="00F92984" w:rsidRPr="006723AA">
        <w:t>p gevşeyerek pompaladığı kanın damarlara yaptığı etkiye </w:t>
      </w:r>
      <w:r w:rsidR="00F92984" w:rsidRPr="006723AA">
        <w:rPr>
          <w:b/>
          <w:bCs/>
          <w:color w:val="FF0000"/>
        </w:rPr>
        <w:t>nabız</w:t>
      </w:r>
      <w:r w:rsidR="00F92984" w:rsidRPr="006723AA">
        <w:rPr>
          <w:color w:val="FF0000"/>
        </w:rPr>
        <w:t> </w:t>
      </w:r>
      <w:r w:rsidR="00F92984" w:rsidRPr="006723AA">
        <w:t>denir.</w:t>
      </w:r>
    </w:p>
    <w:p w:rsidR="006723AA" w:rsidRDefault="00F92984" w:rsidP="00355DA8">
      <w:pPr>
        <w:rPr>
          <w:color w:val="000000"/>
        </w:rPr>
      </w:pPr>
      <w:r w:rsidRPr="006723AA">
        <w:t>Boynumuz, el ve ayak bileklerimizin iç kısmı nabzın en iyi hissedildiği yerlerdir. Nabız sayısı; Yaş, cinsiyet ve vücut yapısı gibi özelliklere göre değişir.</w:t>
      </w:r>
      <w:r w:rsidR="006723AA">
        <w:t xml:space="preserve"> </w:t>
      </w:r>
      <w:r w:rsidRPr="006723AA">
        <w:t>Nabız sayısının arttığı durumlar;</w:t>
      </w:r>
    </w:p>
    <w:p w:rsidR="006723AA" w:rsidRDefault="00F92984" w:rsidP="00355DA8">
      <w:pPr>
        <w:pStyle w:val="ListeParagraf"/>
        <w:numPr>
          <w:ilvl w:val="0"/>
          <w:numId w:val="2"/>
        </w:numPr>
      </w:pPr>
      <w:r w:rsidRPr="006723AA">
        <w:t>Yeni doğan bebeklerde,</w:t>
      </w:r>
    </w:p>
    <w:p w:rsidR="006723AA" w:rsidRDefault="00F92984" w:rsidP="00355DA8">
      <w:pPr>
        <w:pStyle w:val="ListeParagraf"/>
        <w:numPr>
          <w:ilvl w:val="0"/>
          <w:numId w:val="2"/>
        </w:numPr>
      </w:pPr>
      <w:r w:rsidRPr="006723AA">
        <w:t>Ateşli hastalıklarda,</w:t>
      </w:r>
    </w:p>
    <w:p w:rsidR="006723AA" w:rsidRDefault="00F92984" w:rsidP="00355DA8">
      <w:pPr>
        <w:pStyle w:val="ListeParagraf"/>
        <w:numPr>
          <w:ilvl w:val="0"/>
          <w:numId w:val="2"/>
        </w:numPr>
      </w:pPr>
      <w:r w:rsidRPr="006723AA">
        <w:t>Soğuk havalarda,</w:t>
      </w:r>
    </w:p>
    <w:p w:rsidR="006723AA" w:rsidRDefault="00F92984" w:rsidP="00355DA8">
      <w:pPr>
        <w:pStyle w:val="ListeParagraf"/>
        <w:numPr>
          <w:ilvl w:val="0"/>
          <w:numId w:val="2"/>
        </w:numPr>
      </w:pPr>
      <w:r w:rsidRPr="006723AA">
        <w:t>Yürüme, koşma ve diğer vücut egzersizlerinde,</w:t>
      </w:r>
    </w:p>
    <w:p w:rsidR="006723AA" w:rsidRDefault="00F92984" w:rsidP="00355DA8">
      <w:pPr>
        <w:pStyle w:val="ListeParagraf"/>
        <w:numPr>
          <w:ilvl w:val="0"/>
          <w:numId w:val="2"/>
        </w:numPr>
      </w:pPr>
      <w:r w:rsidRPr="006723AA">
        <w:t>Korktuğumuzda,</w:t>
      </w:r>
    </w:p>
    <w:p w:rsidR="00F92984" w:rsidRPr="006723AA" w:rsidRDefault="007553D3" w:rsidP="00355DA8">
      <w:pPr>
        <w:pStyle w:val="ListeParagraf"/>
        <w:numPr>
          <w:ilvl w:val="0"/>
          <w:numId w:val="2"/>
        </w:numPr>
      </w:pPr>
      <w:r w:rsidRPr="006723AA">
        <w:rPr>
          <w:noProof/>
        </w:rPr>
        <w:drawing>
          <wp:anchor distT="0" distB="0" distL="114300" distR="114300" simplePos="0" relativeHeight="251630592" behindDoc="0" locked="0" layoutInCell="1" allowOverlap="1">
            <wp:simplePos x="0" y="0"/>
            <wp:positionH relativeFrom="column">
              <wp:posOffset>-43180</wp:posOffset>
            </wp:positionH>
            <wp:positionV relativeFrom="paragraph">
              <wp:posOffset>280035</wp:posOffset>
            </wp:positionV>
            <wp:extent cx="3247390" cy="3335655"/>
            <wp:effectExtent l="19050" t="19050" r="10160" b="17145"/>
            <wp:wrapSquare wrapText="bothSides"/>
            <wp:docPr id="10"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9" cstate="print"/>
                    <a:srcRect/>
                    <a:stretch>
                      <a:fillRect/>
                    </a:stretch>
                  </pic:blipFill>
                  <pic:spPr bwMode="auto">
                    <a:xfrm>
                      <a:off x="0" y="0"/>
                      <a:ext cx="3247390" cy="3335655"/>
                    </a:xfrm>
                    <a:prstGeom prst="rect">
                      <a:avLst/>
                    </a:prstGeom>
                    <a:noFill/>
                    <a:ln w="3175">
                      <a:solidFill>
                        <a:schemeClr val="tx1"/>
                      </a:solidFill>
                      <a:miter lim="800000"/>
                      <a:headEnd/>
                      <a:tailEnd/>
                    </a:ln>
                  </pic:spPr>
                </pic:pic>
              </a:graphicData>
            </a:graphic>
          </wp:anchor>
        </w:drawing>
      </w:r>
      <w:r w:rsidR="00F92984" w:rsidRPr="006723AA">
        <w:t>Heyecanlandığımızda nabız sayımız artar.</w:t>
      </w:r>
    </w:p>
    <w:p w:rsidR="00F92984" w:rsidRPr="006723AA" w:rsidRDefault="00F92984" w:rsidP="00355DA8">
      <w:r w:rsidRPr="006723AA">
        <w:t>Nabız sayısı, egzersiz boyunca hep aynı oranda artmaz. Kalbimizin atış sayısının belli bir üst sınırı vardır. Bu sınıra ulaşıldığında nabız sayısındaki artış durur.</w:t>
      </w:r>
    </w:p>
    <w:p w:rsidR="006723AA" w:rsidRPr="006723AA" w:rsidRDefault="00F92984" w:rsidP="00355DA8">
      <w:r w:rsidRPr="006723AA">
        <w:lastRenderedPageBreak/>
        <w:t>Bir dakikadaki nabız sayısı;</w:t>
      </w:r>
    </w:p>
    <w:p w:rsidR="006723AA" w:rsidRDefault="00F92984" w:rsidP="00355DA8">
      <w:pPr>
        <w:pStyle w:val="ListeParagraf"/>
        <w:numPr>
          <w:ilvl w:val="0"/>
          <w:numId w:val="2"/>
        </w:numPr>
      </w:pPr>
      <w:r w:rsidRPr="006723AA">
        <w:t>Bebeklerde 100 - 120,</w:t>
      </w:r>
    </w:p>
    <w:p w:rsidR="006723AA" w:rsidRDefault="00F92984" w:rsidP="00355DA8">
      <w:pPr>
        <w:pStyle w:val="ListeParagraf"/>
        <w:numPr>
          <w:ilvl w:val="0"/>
          <w:numId w:val="2"/>
        </w:numPr>
      </w:pPr>
      <w:r w:rsidRPr="006723AA">
        <w:t>Çocuklarda 80 - 100,</w:t>
      </w:r>
    </w:p>
    <w:p w:rsidR="006723AA" w:rsidRDefault="00F92984" w:rsidP="00355DA8">
      <w:pPr>
        <w:pStyle w:val="ListeParagraf"/>
        <w:numPr>
          <w:ilvl w:val="0"/>
          <w:numId w:val="2"/>
        </w:numPr>
      </w:pPr>
      <w:r w:rsidRPr="006723AA">
        <w:t>Yetişkinlerde ise 70 - 80 civarındadır. </w:t>
      </w:r>
    </w:p>
    <w:p w:rsidR="00F92984" w:rsidRPr="006723AA" w:rsidRDefault="00F92984" w:rsidP="00355DA8">
      <w:r w:rsidRPr="006723AA">
        <w:t>İlerleyen yaşlarda vücudun enerji ihtiyacı azalır. Bu nedenle nabız sayısı da azalır.</w:t>
      </w:r>
    </w:p>
    <w:p w:rsidR="006723AA" w:rsidRDefault="007553D3" w:rsidP="00355DA8">
      <w:pPr>
        <w:pStyle w:val="Balk1"/>
        <w:rPr>
          <w:color w:val="000000"/>
        </w:rPr>
      </w:pPr>
      <w:r w:rsidRPr="006723AA">
        <w:rPr>
          <w:noProof/>
        </w:rPr>
        <w:drawing>
          <wp:anchor distT="0" distB="0" distL="114300" distR="114300" simplePos="0" relativeHeight="251667456" behindDoc="0" locked="0" layoutInCell="1" allowOverlap="1">
            <wp:simplePos x="0" y="0"/>
            <wp:positionH relativeFrom="column">
              <wp:align>right</wp:align>
            </wp:positionH>
            <wp:positionV relativeFrom="paragraph">
              <wp:posOffset>228600</wp:posOffset>
            </wp:positionV>
            <wp:extent cx="1390650" cy="1333500"/>
            <wp:effectExtent l="19050" t="19050" r="19050" b="19050"/>
            <wp:wrapSquare wrapText="bothSides"/>
            <wp:docPr id="12"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a:blip r:embed="rId10" cstate="print"/>
                    <a:srcRect/>
                    <a:stretch>
                      <a:fillRect/>
                    </a:stretch>
                  </pic:blipFill>
                  <pic:spPr bwMode="auto">
                    <a:xfrm>
                      <a:off x="0" y="0"/>
                      <a:ext cx="1390650" cy="1333500"/>
                    </a:xfrm>
                    <a:prstGeom prst="rect">
                      <a:avLst/>
                    </a:prstGeom>
                    <a:noFill/>
                    <a:ln w="3175">
                      <a:solidFill>
                        <a:schemeClr val="tx1"/>
                      </a:solidFill>
                      <a:miter lim="800000"/>
                      <a:headEnd/>
                      <a:tailEnd/>
                    </a:ln>
                  </pic:spPr>
                </pic:pic>
              </a:graphicData>
            </a:graphic>
          </wp:anchor>
        </w:drawing>
      </w:r>
      <w:r w:rsidR="00F92984" w:rsidRPr="006723AA">
        <w:t>STETOSKOP</w:t>
      </w:r>
    </w:p>
    <w:p w:rsidR="00F92984" w:rsidRPr="006723AA" w:rsidRDefault="00F92984" w:rsidP="00355DA8">
      <w:r w:rsidRPr="006723AA">
        <w:t>Kalp atışları ve soluk alıp verme olayı stetoskop denilen aletle dinlenir. Stetoskop sesleri yükselterek duymamızı sağlar.</w:t>
      </w:r>
    </w:p>
    <w:p w:rsidR="006723AA" w:rsidRDefault="00F92984" w:rsidP="00355DA8">
      <w:pPr>
        <w:pStyle w:val="Balk1"/>
        <w:rPr>
          <w:color w:val="000000"/>
        </w:rPr>
      </w:pPr>
      <w:r w:rsidRPr="006723AA">
        <w:t>EGZERSİZ YAPALIM</w:t>
      </w:r>
    </w:p>
    <w:p w:rsidR="006723AA" w:rsidRDefault="00F92984" w:rsidP="00355DA8">
      <w:r w:rsidRPr="006723AA">
        <w:t>Sağlıklı ve zinde bir vücuda sahip olmak, vücudu sistemli bir şekilde çalıştırmak için egzersiz yaparız.</w:t>
      </w:r>
      <w:r w:rsidR="006723AA">
        <w:t xml:space="preserve"> </w:t>
      </w:r>
      <w:r w:rsidRPr="006723AA">
        <w:t>Hafif koşu, bisiklete binme, yürüyüş ve yüzme gibi düzenli ve sürekli egzersizler çok önemlidir.</w:t>
      </w:r>
      <w:r w:rsidR="006723AA">
        <w:t xml:space="preserve"> </w:t>
      </w:r>
    </w:p>
    <w:p w:rsidR="006723AA" w:rsidRDefault="00F92984" w:rsidP="00355DA8">
      <w:pPr>
        <w:pStyle w:val="Balk2"/>
        <w:rPr>
          <w:color w:val="000000"/>
        </w:rPr>
      </w:pPr>
      <w:r w:rsidRPr="006723AA">
        <w:t>Nabız ve Egzersiz Arasındaki İlişki</w:t>
      </w:r>
    </w:p>
    <w:p w:rsidR="00F92984" w:rsidRPr="006723AA" w:rsidRDefault="007553D3" w:rsidP="00355DA8">
      <w:r w:rsidRPr="006723AA">
        <w:rPr>
          <w:noProof/>
        </w:rPr>
        <w:drawing>
          <wp:anchor distT="0" distB="0" distL="114300" distR="114300" simplePos="0" relativeHeight="251695104" behindDoc="0" locked="0" layoutInCell="1" allowOverlap="1">
            <wp:simplePos x="0" y="0"/>
            <wp:positionH relativeFrom="column">
              <wp:align>left</wp:align>
            </wp:positionH>
            <wp:positionV relativeFrom="paragraph">
              <wp:posOffset>2370455</wp:posOffset>
            </wp:positionV>
            <wp:extent cx="3304540" cy="2200275"/>
            <wp:effectExtent l="19050" t="19050" r="10160" b="28575"/>
            <wp:wrapSquare wrapText="bothSides"/>
            <wp:docPr id="13" name="Resim 10"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lgili resim"/>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04540" cy="2200275"/>
                    </a:xfrm>
                    <a:prstGeom prst="rect">
                      <a:avLst/>
                    </a:prstGeom>
                    <a:noFill/>
                    <a:ln w="3175">
                      <a:solidFill>
                        <a:schemeClr val="tx1"/>
                      </a:solidFill>
                      <a:miter lim="800000"/>
                      <a:headEnd/>
                      <a:tailEnd/>
                    </a:ln>
                  </pic:spPr>
                </pic:pic>
              </a:graphicData>
            </a:graphic>
          </wp:anchor>
        </w:drawing>
      </w:r>
      <w:r w:rsidR="00F92984" w:rsidRPr="006723AA">
        <w:t>Egzersizler sırasında nabız ve soluk alıp verme sıklığı artar.</w:t>
      </w:r>
      <w:r w:rsidR="006723AA">
        <w:t xml:space="preserve"> </w:t>
      </w:r>
      <w:r w:rsidR="00F92984" w:rsidRPr="006723AA">
        <w:t>Hangi yaşta olursa olsun insan egzersiz yaptığında enerji ihtiyacı artar. Artan enerji ihtiyacımızın karşılanması için kanımız daha hızlı dolaşarak besin ve oksijen taşır. Bu nedenle kanımızı vücuda pompalayan kalp, daha hızlı atmaya başlar. Böylece nabız sayısı da artar. Vücut dinlenme hâlindeyken kalp atım hızı düşer. Dolayısıyla nabız da düşer. Buna en iyi örnek uykudur.</w:t>
      </w:r>
    </w:p>
    <w:p w:rsidR="006723AA" w:rsidRDefault="00F92984" w:rsidP="00355DA8">
      <w:pPr>
        <w:pStyle w:val="Balk1"/>
      </w:pPr>
      <w:r w:rsidRPr="006723AA">
        <w:t>NEDEN EGZERSİZ?</w:t>
      </w:r>
    </w:p>
    <w:p w:rsidR="006723AA" w:rsidRDefault="00355DA8" w:rsidP="00355DA8">
      <w:r w:rsidRPr="006723AA">
        <w:rPr>
          <w:noProof/>
        </w:rPr>
        <w:drawing>
          <wp:anchor distT="0" distB="0" distL="114300" distR="114300" simplePos="0" relativeHeight="251694080" behindDoc="0" locked="0" layoutInCell="1" allowOverlap="1">
            <wp:simplePos x="0" y="0"/>
            <wp:positionH relativeFrom="column">
              <wp:posOffset>65405</wp:posOffset>
            </wp:positionH>
            <wp:positionV relativeFrom="paragraph">
              <wp:posOffset>48895</wp:posOffset>
            </wp:positionV>
            <wp:extent cx="1224915" cy="718820"/>
            <wp:effectExtent l="0" t="0" r="0" b="5080"/>
            <wp:wrapSquare wrapText="bothSides"/>
            <wp:docPr id="5" name="Resim 5" descr="egzers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gzersiz"/>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24915" cy="718820"/>
                    </a:xfrm>
                    <a:prstGeom prst="rect">
                      <a:avLst/>
                    </a:prstGeom>
                    <a:noFill/>
                    <a:ln w="9525">
                      <a:noFill/>
                      <a:miter lim="800000"/>
                      <a:headEnd/>
                      <a:tailEnd/>
                    </a:ln>
                  </pic:spPr>
                </pic:pic>
              </a:graphicData>
            </a:graphic>
          </wp:anchor>
        </w:drawing>
      </w:r>
      <w:r w:rsidR="00F92984" w:rsidRPr="006723AA">
        <w:t>Vücudumuzun, düzenli uykuya, dengeli beslenmeye ve egzersizlere ihtiyacı vardır.</w:t>
      </w:r>
      <w:r w:rsidR="006723AA" w:rsidRPr="006723AA">
        <w:rPr>
          <w:noProof/>
        </w:rPr>
        <w:t xml:space="preserve"> </w:t>
      </w:r>
    </w:p>
    <w:p w:rsidR="006723AA" w:rsidRDefault="00F92984" w:rsidP="00355DA8">
      <w:r w:rsidRPr="006723AA">
        <w:t>Düzenli bir egzersiz;</w:t>
      </w:r>
    </w:p>
    <w:p w:rsidR="006723AA" w:rsidRDefault="00F92984" w:rsidP="00355DA8">
      <w:pPr>
        <w:pStyle w:val="ListeParagraf"/>
        <w:numPr>
          <w:ilvl w:val="0"/>
          <w:numId w:val="2"/>
        </w:numPr>
      </w:pPr>
      <w:r w:rsidRPr="006723AA">
        <w:t>Sağlıklı olmamızı,</w:t>
      </w:r>
    </w:p>
    <w:p w:rsidR="006723AA" w:rsidRDefault="00355DA8" w:rsidP="00355DA8">
      <w:pPr>
        <w:pStyle w:val="ListeParagraf"/>
        <w:numPr>
          <w:ilvl w:val="0"/>
          <w:numId w:val="2"/>
        </w:numPr>
      </w:pPr>
      <w:r>
        <w:t>Daha dinç görünmemizi,</w:t>
      </w:r>
      <w:r w:rsidR="007553D3" w:rsidRPr="007553D3">
        <w:rPr>
          <w:noProof/>
        </w:rPr>
        <w:t xml:space="preserve"> </w:t>
      </w:r>
    </w:p>
    <w:p w:rsidR="00F92984" w:rsidRPr="006723AA" w:rsidRDefault="00F92984" w:rsidP="00355DA8">
      <w:pPr>
        <w:pStyle w:val="ListeParagraf"/>
        <w:numPr>
          <w:ilvl w:val="0"/>
          <w:numId w:val="2"/>
        </w:numPr>
      </w:pPr>
      <w:r w:rsidRPr="006723AA">
        <w:t>Kendimizi daha iyi hissetmemizi sağlar.</w:t>
      </w:r>
    </w:p>
    <w:p w:rsidR="00F92984" w:rsidRPr="006723AA" w:rsidRDefault="00F92984" w:rsidP="00355DA8">
      <w:r w:rsidRPr="006723AA">
        <w:t>Egzersiz yapmak yaş ve cinsiyet farkı olmaksızın tüm insanların günlük hayatta edinmesi gereken bir alışkanlıktır. Bedensel engellilerin de egzersiz yapmaktan vazgeçmemesi gerekir.</w:t>
      </w:r>
    </w:p>
    <w:p w:rsidR="00F92984" w:rsidRPr="006723AA" w:rsidRDefault="00F92984" w:rsidP="00355DA8">
      <w:r w:rsidRPr="006723AA">
        <w:t>Egzersiz yapılmaması sonucu kilo alınır. Bu kilolar farklı hastalıklara neden olabilir. TV ve bilgisayar başında gereğinden fazla vakit geçirmek yerine sık sık egzersiz yapmalıyız.</w:t>
      </w:r>
    </w:p>
    <w:p w:rsidR="006723AA" w:rsidRDefault="00F92984" w:rsidP="00355DA8">
      <w:pPr>
        <w:pStyle w:val="Balk1"/>
      </w:pPr>
      <w:r w:rsidRPr="006723AA">
        <w:t>DOLAŞIM ORGANLARININ SAĞLIĞI</w:t>
      </w:r>
    </w:p>
    <w:p w:rsidR="00C07614" w:rsidRPr="006723AA" w:rsidRDefault="00F92984" w:rsidP="00355DA8">
      <w:r w:rsidRPr="006723AA">
        <w:t>Kan, kalp ve damarla</w:t>
      </w:r>
      <w:r w:rsidR="00C07614" w:rsidRPr="006723AA">
        <w:t>rımızın sağlığını korumak için;</w:t>
      </w:r>
    </w:p>
    <w:p w:rsidR="006723AA" w:rsidRPr="007553D3" w:rsidRDefault="00F92984" w:rsidP="007553D3">
      <w:pPr>
        <w:pStyle w:val="ListeParagraf"/>
        <w:numPr>
          <w:ilvl w:val="0"/>
          <w:numId w:val="4"/>
        </w:numPr>
      </w:pPr>
      <w:r w:rsidRPr="007553D3">
        <w:t>Düzenli ve dengeli beslenmeliyiz.</w:t>
      </w:r>
    </w:p>
    <w:p w:rsidR="006723AA" w:rsidRPr="007553D3" w:rsidRDefault="00F92984" w:rsidP="007553D3">
      <w:pPr>
        <w:pStyle w:val="ListeParagraf"/>
        <w:numPr>
          <w:ilvl w:val="0"/>
          <w:numId w:val="4"/>
        </w:numPr>
      </w:pPr>
      <w:r w:rsidRPr="007553D3">
        <w:t>Temiz havalı ortamlarda bulunmaya özen göstermeliyiz.</w:t>
      </w:r>
    </w:p>
    <w:p w:rsidR="006723AA" w:rsidRPr="007553D3" w:rsidRDefault="00F92984" w:rsidP="007553D3">
      <w:pPr>
        <w:pStyle w:val="ListeParagraf"/>
        <w:numPr>
          <w:ilvl w:val="0"/>
          <w:numId w:val="4"/>
        </w:numPr>
      </w:pPr>
      <w:r w:rsidRPr="007553D3">
        <w:t>Hayvansal yağların aşırı tüketimi kalp ve damarlarda hastalık riskini artırır.</w:t>
      </w:r>
    </w:p>
    <w:p w:rsidR="006723AA" w:rsidRPr="007553D3" w:rsidRDefault="00F92984" w:rsidP="007553D3">
      <w:pPr>
        <w:pStyle w:val="ListeParagraf"/>
        <w:numPr>
          <w:ilvl w:val="0"/>
          <w:numId w:val="4"/>
        </w:numPr>
      </w:pPr>
      <w:r w:rsidRPr="007553D3">
        <w:t>Egzersiz yapmalıyız.</w:t>
      </w:r>
    </w:p>
    <w:p w:rsidR="006723AA" w:rsidRPr="007553D3" w:rsidRDefault="00F92984" w:rsidP="007553D3">
      <w:pPr>
        <w:pStyle w:val="ListeParagraf"/>
        <w:numPr>
          <w:ilvl w:val="0"/>
          <w:numId w:val="4"/>
        </w:numPr>
      </w:pPr>
      <w:r w:rsidRPr="007553D3">
        <w:t>Kanın vücudumuzda rahatça dolaşabilmesi için giysilerimizin aşırı dar olmasından sakınmalıyız.</w:t>
      </w:r>
    </w:p>
    <w:p w:rsidR="00F92984" w:rsidRPr="007553D3" w:rsidRDefault="00F92984" w:rsidP="007553D3">
      <w:pPr>
        <w:pStyle w:val="ListeParagraf"/>
        <w:numPr>
          <w:ilvl w:val="0"/>
          <w:numId w:val="4"/>
        </w:numPr>
      </w:pPr>
      <w:r w:rsidRPr="007553D3">
        <w:t>Alkol, sigara, uyuşturucu gibi zararlı alışkanlıklardan uzak durmalıyız.</w:t>
      </w:r>
    </w:p>
    <w:p w:rsidR="006723AA" w:rsidRPr="007553D3" w:rsidRDefault="00F92984" w:rsidP="007553D3">
      <w:pPr>
        <w:pStyle w:val="ListeParagraf"/>
        <w:numPr>
          <w:ilvl w:val="0"/>
          <w:numId w:val="4"/>
        </w:numPr>
      </w:pPr>
      <w:r w:rsidRPr="007553D3">
        <w:t>Bunları Biliyor Muydunuz?</w:t>
      </w:r>
    </w:p>
    <w:p w:rsidR="006723AA" w:rsidRPr="007553D3" w:rsidRDefault="00F92984" w:rsidP="007553D3">
      <w:pPr>
        <w:pStyle w:val="ListeParagraf"/>
        <w:numPr>
          <w:ilvl w:val="0"/>
          <w:numId w:val="4"/>
        </w:numPr>
      </w:pPr>
      <w:r w:rsidRPr="007553D3">
        <w:t>Dinlenme halinde kalbimiz dakikada yaklaşık 5 litre kan pompalar. Egzersiz sırasında bu miktar beş katına çıkarak 25 litre olur. </w:t>
      </w:r>
    </w:p>
    <w:p w:rsidR="006723AA" w:rsidRPr="007553D3" w:rsidRDefault="00F92984" w:rsidP="007553D3">
      <w:pPr>
        <w:pStyle w:val="ListeParagraf"/>
        <w:numPr>
          <w:ilvl w:val="0"/>
          <w:numId w:val="4"/>
        </w:numPr>
      </w:pPr>
      <w:r w:rsidRPr="007553D3">
        <w:t>Kan insan vücut kütlesinin %8'ini oluşturur.</w:t>
      </w:r>
    </w:p>
    <w:p w:rsidR="006723AA" w:rsidRPr="007553D3" w:rsidRDefault="00F92984" w:rsidP="007553D3">
      <w:pPr>
        <w:pStyle w:val="ListeParagraf"/>
        <w:numPr>
          <w:ilvl w:val="0"/>
          <w:numId w:val="4"/>
        </w:numPr>
      </w:pPr>
      <w:r w:rsidRPr="007553D3">
        <w:t>Yetişkin bir insanın kalbi yaklaşık 300 g'dır.</w:t>
      </w:r>
    </w:p>
    <w:p w:rsidR="00F92984" w:rsidRDefault="00F92984" w:rsidP="0035639F">
      <w:pPr>
        <w:pStyle w:val="ListeParagraf"/>
        <w:numPr>
          <w:ilvl w:val="0"/>
          <w:numId w:val="4"/>
        </w:numPr>
      </w:pPr>
      <w:r w:rsidRPr="007553D3">
        <w:t>Yetişkin bir insan vücudundaki en büyük damar yaklaşık bir bahçe hortumu (3 cm çapında) genişliğindedir.</w:t>
      </w:r>
    </w:p>
    <w:p w:rsidR="007553D3" w:rsidRDefault="007553D3" w:rsidP="007553D3"/>
    <w:p w:rsidR="007553D3" w:rsidRDefault="007553D3" w:rsidP="007553D3">
      <w:pPr>
        <w:jc w:val="center"/>
      </w:pPr>
      <w:r>
        <w:t>A L I N T I D I R</w:t>
      </w:r>
    </w:p>
    <w:p w:rsidR="007553D3" w:rsidRDefault="007553D3" w:rsidP="007553D3"/>
    <w:p w:rsidR="007553D3" w:rsidRDefault="002A7592" w:rsidP="007553D3">
      <w:pPr>
        <w:jc w:val="center"/>
      </w:pPr>
      <w:hyperlink r:id="rId13" w:history="1">
        <w:r w:rsidR="007553D3" w:rsidRPr="0027582A">
          <w:rPr>
            <w:rStyle w:val="Kpr"/>
          </w:rPr>
          <w:t>www.enginsari.com</w:t>
        </w:r>
      </w:hyperlink>
      <w:r w:rsidR="007553D3">
        <w:t xml:space="preserve"> tarafından düzenlenmiştir. </w:t>
      </w:r>
    </w:p>
    <w:sectPr w:rsidR="007553D3" w:rsidSect="00355DA8">
      <w:pgSz w:w="11906" w:h="16838"/>
      <w:pgMar w:top="851" w:right="849" w:bottom="709" w:left="851" w:header="708" w:footer="708" w:gutter="0"/>
      <w:pgBorders w:offsetFrom="page">
        <w:top w:val="flowersTiny" w:sz="10" w:space="24" w:color="auto"/>
        <w:left w:val="flowersTiny" w:sz="10" w:space="24" w:color="auto"/>
        <w:bottom w:val="flowersTiny" w:sz="10" w:space="24" w:color="auto"/>
        <w:right w:val="flowersTiny" w:sz="10"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E09" w:rsidRDefault="00C16E09" w:rsidP="007553D3">
      <w:pPr>
        <w:spacing w:line="240" w:lineRule="auto"/>
      </w:pPr>
      <w:r>
        <w:separator/>
      </w:r>
    </w:p>
  </w:endnote>
  <w:endnote w:type="continuationSeparator" w:id="0">
    <w:p w:rsidR="00C16E09" w:rsidRDefault="00C16E09" w:rsidP="007553D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TKB Dik Temel Abece">
    <w:panose1 w:val="00000000000000000000"/>
    <w:charset w:val="A2"/>
    <w:family w:val="auto"/>
    <w:pitch w:val="variable"/>
    <w:sig w:usb0="A00000AF" w:usb1="10000048" w:usb2="00000000" w:usb3="00000000" w:csb0="00000111" w:csb1="00000000"/>
  </w:font>
  <w:font w:name="TTKB Dik Temel Abece Body">
    <w:panose1 w:val="00000000000000000000"/>
    <w:charset w:val="A2"/>
    <w:family w:val="auto"/>
    <w:pitch w:val="variable"/>
    <w:sig w:usb0="A00000AF" w:usb1="10000048" w:usb2="00000000" w:usb3="00000000" w:csb0="0000011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E09" w:rsidRDefault="00C16E09" w:rsidP="007553D3">
      <w:pPr>
        <w:spacing w:line="240" w:lineRule="auto"/>
      </w:pPr>
      <w:r>
        <w:separator/>
      </w:r>
    </w:p>
  </w:footnote>
  <w:footnote w:type="continuationSeparator" w:id="0">
    <w:p w:rsidR="00C16E09" w:rsidRDefault="00C16E09" w:rsidP="007553D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73AF2"/>
    <w:multiLevelType w:val="hybridMultilevel"/>
    <w:tmpl w:val="4A40FCFC"/>
    <w:lvl w:ilvl="0" w:tplc="D8EECD76">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7136BC7"/>
    <w:multiLevelType w:val="hybridMultilevel"/>
    <w:tmpl w:val="1E8A119E"/>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63435561"/>
    <w:multiLevelType w:val="hybridMultilevel"/>
    <w:tmpl w:val="DE5ACD1C"/>
    <w:lvl w:ilvl="0" w:tplc="501CA85C">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78B63541"/>
    <w:multiLevelType w:val="hybridMultilevel"/>
    <w:tmpl w:val="F7F40554"/>
    <w:lvl w:ilvl="0" w:tplc="CE529570">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1"/>
    <w:footnote w:id="0"/>
  </w:footnotePr>
  <w:endnotePr>
    <w:endnote w:id="-1"/>
    <w:endnote w:id="0"/>
  </w:endnotePr>
  <w:compat>
    <w:useFELayout/>
  </w:compat>
  <w:rsids>
    <w:rsidRoot w:val="00F92984"/>
    <w:rsid w:val="000F018D"/>
    <w:rsid w:val="00266527"/>
    <w:rsid w:val="002A7592"/>
    <w:rsid w:val="003073F3"/>
    <w:rsid w:val="00355DA8"/>
    <w:rsid w:val="004056C5"/>
    <w:rsid w:val="00480E86"/>
    <w:rsid w:val="004A3A15"/>
    <w:rsid w:val="004F319E"/>
    <w:rsid w:val="006723AA"/>
    <w:rsid w:val="007553D3"/>
    <w:rsid w:val="00763597"/>
    <w:rsid w:val="008868CA"/>
    <w:rsid w:val="009844B8"/>
    <w:rsid w:val="0099113C"/>
    <w:rsid w:val="009949EB"/>
    <w:rsid w:val="009C7652"/>
    <w:rsid w:val="00A45471"/>
    <w:rsid w:val="00A50C89"/>
    <w:rsid w:val="00A957A1"/>
    <w:rsid w:val="00B57DE9"/>
    <w:rsid w:val="00C07614"/>
    <w:rsid w:val="00C16E09"/>
    <w:rsid w:val="00D0077F"/>
    <w:rsid w:val="00E65E7A"/>
    <w:rsid w:val="00ED79C0"/>
    <w:rsid w:val="00F51B74"/>
    <w:rsid w:val="00F929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tr-TR" w:eastAsia="tr-TR"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DA8"/>
    <w:pPr>
      <w:spacing w:after="0"/>
    </w:pPr>
    <w:rPr>
      <w:rFonts w:ascii="TTKB Dik Temel Abece" w:eastAsia="Times New Roman" w:hAnsi="TTKB Dik Temel Abece"/>
      <w:sz w:val="24"/>
    </w:rPr>
  </w:style>
  <w:style w:type="paragraph" w:styleId="Balk1">
    <w:name w:val="heading 1"/>
    <w:basedOn w:val="Normal"/>
    <w:next w:val="Normal"/>
    <w:link w:val="Balk1Char"/>
    <w:uiPriority w:val="9"/>
    <w:qFormat/>
    <w:rsid w:val="00355DA8"/>
    <w:pPr>
      <w:keepNext/>
      <w:keepLines/>
      <w:spacing w:before="320" w:line="240" w:lineRule="auto"/>
      <w:outlineLvl w:val="0"/>
    </w:pPr>
    <w:rPr>
      <w:rFonts w:ascii="TTKB Dik Temel Abece Body" w:hAnsi="TTKB Dik Temel Abece Body" w:cstheme="majorBidi"/>
      <w:b/>
      <w:bCs/>
      <w:color w:val="FF0000"/>
      <w:sz w:val="32"/>
      <w:szCs w:val="32"/>
    </w:rPr>
  </w:style>
  <w:style w:type="paragraph" w:styleId="Balk2">
    <w:name w:val="heading 2"/>
    <w:basedOn w:val="Normal"/>
    <w:next w:val="Normal"/>
    <w:link w:val="Balk2Char"/>
    <w:uiPriority w:val="9"/>
    <w:unhideWhenUsed/>
    <w:qFormat/>
    <w:rsid w:val="00355DA8"/>
    <w:pPr>
      <w:outlineLvl w:val="1"/>
    </w:pPr>
    <w:rPr>
      <w:color w:val="FF0000"/>
    </w:rPr>
  </w:style>
  <w:style w:type="paragraph" w:styleId="Balk3">
    <w:name w:val="heading 3"/>
    <w:basedOn w:val="Normal"/>
    <w:next w:val="Normal"/>
    <w:link w:val="Balk3Char"/>
    <w:uiPriority w:val="9"/>
    <w:unhideWhenUsed/>
    <w:qFormat/>
    <w:rsid w:val="006723AA"/>
    <w:pPr>
      <w:keepNext/>
      <w:keepLines/>
      <w:spacing w:before="40" w:line="240" w:lineRule="auto"/>
      <w:outlineLvl w:val="2"/>
    </w:pPr>
    <w:rPr>
      <w:rFonts w:asciiTheme="majorHAnsi" w:eastAsiaTheme="majorEastAsia" w:hAnsiTheme="majorHAnsi" w:cstheme="majorBidi"/>
      <w:color w:val="505046" w:themeColor="text2"/>
      <w:szCs w:val="24"/>
    </w:rPr>
  </w:style>
  <w:style w:type="paragraph" w:styleId="Balk4">
    <w:name w:val="heading 4"/>
    <w:basedOn w:val="Normal"/>
    <w:next w:val="Normal"/>
    <w:link w:val="Balk4Char"/>
    <w:uiPriority w:val="9"/>
    <w:semiHidden/>
    <w:unhideWhenUsed/>
    <w:qFormat/>
    <w:rsid w:val="006723AA"/>
    <w:pPr>
      <w:keepNext/>
      <w:keepLines/>
      <w:spacing w:before="40"/>
      <w:outlineLvl w:val="3"/>
    </w:pPr>
    <w:rPr>
      <w:rFonts w:asciiTheme="majorHAnsi" w:eastAsiaTheme="majorEastAsia" w:hAnsiTheme="majorHAnsi" w:cstheme="majorBidi"/>
      <w:sz w:val="22"/>
      <w:szCs w:val="22"/>
    </w:rPr>
  </w:style>
  <w:style w:type="paragraph" w:styleId="Balk5">
    <w:name w:val="heading 5"/>
    <w:basedOn w:val="Normal"/>
    <w:next w:val="Normal"/>
    <w:link w:val="Balk5Char"/>
    <w:uiPriority w:val="9"/>
    <w:semiHidden/>
    <w:unhideWhenUsed/>
    <w:qFormat/>
    <w:rsid w:val="006723AA"/>
    <w:pPr>
      <w:keepNext/>
      <w:keepLines/>
      <w:spacing w:before="40"/>
      <w:outlineLvl w:val="4"/>
    </w:pPr>
    <w:rPr>
      <w:rFonts w:asciiTheme="majorHAnsi" w:eastAsiaTheme="majorEastAsia" w:hAnsiTheme="majorHAnsi" w:cstheme="majorBidi"/>
      <w:color w:val="505046" w:themeColor="text2"/>
      <w:sz w:val="22"/>
      <w:szCs w:val="22"/>
    </w:rPr>
  </w:style>
  <w:style w:type="paragraph" w:styleId="Balk6">
    <w:name w:val="heading 6"/>
    <w:basedOn w:val="Normal"/>
    <w:next w:val="Normal"/>
    <w:link w:val="Balk6Char"/>
    <w:uiPriority w:val="9"/>
    <w:semiHidden/>
    <w:unhideWhenUsed/>
    <w:qFormat/>
    <w:rsid w:val="006723AA"/>
    <w:pPr>
      <w:keepNext/>
      <w:keepLines/>
      <w:spacing w:before="40"/>
      <w:outlineLvl w:val="5"/>
    </w:pPr>
    <w:rPr>
      <w:rFonts w:asciiTheme="majorHAnsi" w:eastAsiaTheme="majorEastAsia" w:hAnsiTheme="majorHAnsi" w:cstheme="majorBidi"/>
      <w:i/>
      <w:iCs/>
      <w:color w:val="505046" w:themeColor="text2"/>
      <w:sz w:val="21"/>
      <w:szCs w:val="21"/>
    </w:rPr>
  </w:style>
  <w:style w:type="paragraph" w:styleId="Balk7">
    <w:name w:val="heading 7"/>
    <w:basedOn w:val="Normal"/>
    <w:next w:val="Normal"/>
    <w:link w:val="Balk7Char"/>
    <w:uiPriority w:val="9"/>
    <w:semiHidden/>
    <w:unhideWhenUsed/>
    <w:qFormat/>
    <w:rsid w:val="006723AA"/>
    <w:pPr>
      <w:keepNext/>
      <w:keepLines/>
      <w:spacing w:before="40"/>
      <w:outlineLvl w:val="6"/>
    </w:pPr>
    <w:rPr>
      <w:rFonts w:asciiTheme="majorHAnsi" w:eastAsiaTheme="majorEastAsia" w:hAnsiTheme="majorHAnsi" w:cstheme="majorBidi"/>
      <w:i/>
      <w:iCs/>
      <w:color w:val="78230C" w:themeColor="accent1" w:themeShade="80"/>
      <w:sz w:val="21"/>
      <w:szCs w:val="21"/>
    </w:rPr>
  </w:style>
  <w:style w:type="paragraph" w:styleId="Balk8">
    <w:name w:val="heading 8"/>
    <w:basedOn w:val="Normal"/>
    <w:next w:val="Normal"/>
    <w:link w:val="Balk8Char"/>
    <w:uiPriority w:val="9"/>
    <w:semiHidden/>
    <w:unhideWhenUsed/>
    <w:qFormat/>
    <w:rsid w:val="006723AA"/>
    <w:pPr>
      <w:keepNext/>
      <w:keepLines/>
      <w:spacing w:before="40"/>
      <w:outlineLvl w:val="7"/>
    </w:pPr>
    <w:rPr>
      <w:rFonts w:asciiTheme="majorHAnsi" w:eastAsiaTheme="majorEastAsia" w:hAnsiTheme="majorHAnsi" w:cstheme="majorBidi"/>
      <w:b/>
      <w:bCs/>
      <w:color w:val="505046" w:themeColor="text2"/>
    </w:rPr>
  </w:style>
  <w:style w:type="paragraph" w:styleId="Balk9">
    <w:name w:val="heading 9"/>
    <w:basedOn w:val="Normal"/>
    <w:next w:val="Normal"/>
    <w:link w:val="Balk9Char"/>
    <w:uiPriority w:val="9"/>
    <w:semiHidden/>
    <w:unhideWhenUsed/>
    <w:qFormat/>
    <w:rsid w:val="006723AA"/>
    <w:pPr>
      <w:keepNext/>
      <w:keepLines/>
      <w:spacing w:before="40"/>
      <w:outlineLvl w:val="8"/>
    </w:pPr>
    <w:rPr>
      <w:rFonts w:asciiTheme="majorHAnsi" w:eastAsiaTheme="majorEastAsia" w:hAnsiTheme="majorHAnsi" w:cstheme="majorBidi"/>
      <w:b/>
      <w:bCs/>
      <w:i/>
      <w:iCs/>
      <w:color w:val="505046" w:themeColor="text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55DA8"/>
    <w:rPr>
      <w:rFonts w:ascii="TTKB Dik Temel Abece Body" w:eastAsia="Times New Roman" w:hAnsi="TTKB Dik Temel Abece Body" w:cstheme="majorBidi"/>
      <w:b/>
      <w:bCs/>
      <w:color w:val="FF0000"/>
      <w:sz w:val="32"/>
      <w:szCs w:val="32"/>
    </w:rPr>
  </w:style>
  <w:style w:type="paragraph" w:styleId="NormalWeb">
    <w:name w:val="Normal (Web)"/>
    <w:basedOn w:val="Normal"/>
    <w:uiPriority w:val="99"/>
    <w:semiHidden/>
    <w:unhideWhenUsed/>
    <w:rsid w:val="00F92984"/>
    <w:pPr>
      <w:spacing w:before="100" w:beforeAutospacing="1" w:after="100" w:afterAutospacing="1" w:line="240" w:lineRule="auto"/>
    </w:pPr>
    <w:rPr>
      <w:rFonts w:ascii="Times New Roman" w:hAnsi="Times New Roman" w:cs="Times New Roman"/>
      <w:szCs w:val="24"/>
    </w:rPr>
  </w:style>
  <w:style w:type="character" w:customStyle="1" w:styleId="f15y">
    <w:name w:val="f15y"/>
    <w:basedOn w:val="VarsaylanParagrafYazTipi"/>
    <w:rsid w:val="00F92984"/>
  </w:style>
  <w:style w:type="character" w:customStyle="1" w:styleId="f13b">
    <w:name w:val="f13b"/>
    <w:basedOn w:val="VarsaylanParagrafYazTipi"/>
    <w:rsid w:val="00F92984"/>
  </w:style>
  <w:style w:type="character" w:customStyle="1" w:styleId="f15b">
    <w:name w:val="f15b"/>
    <w:basedOn w:val="VarsaylanParagrafYazTipi"/>
    <w:rsid w:val="00F92984"/>
  </w:style>
  <w:style w:type="paragraph" w:styleId="BalonMetni">
    <w:name w:val="Balloon Text"/>
    <w:basedOn w:val="Normal"/>
    <w:link w:val="BalonMetniChar"/>
    <w:uiPriority w:val="99"/>
    <w:semiHidden/>
    <w:unhideWhenUsed/>
    <w:rsid w:val="00F92984"/>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2984"/>
    <w:rPr>
      <w:rFonts w:ascii="Tahoma" w:hAnsi="Tahoma" w:cs="Tahoma"/>
      <w:sz w:val="16"/>
      <w:szCs w:val="16"/>
    </w:rPr>
  </w:style>
  <w:style w:type="character" w:styleId="Kpr">
    <w:name w:val="Hyperlink"/>
    <w:basedOn w:val="VarsaylanParagrafYazTipi"/>
    <w:uiPriority w:val="99"/>
    <w:unhideWhenUsed/>
    <w:rsid w:val="004F319E"/>
    <w:rPr>
      <w:color w:val="CC9900" w:themeColor="hyperlink"/>
      <w:u w:val="single"/>
    </w:rPr>
  </w:style>
  <w:style w:type="character" w:customStyle="1" w:styleId="Balk2Char">
    <w:name w:val="Başlık 2 Char"/>
    <w:basedOn w:val="VarsaylanParagrafYazTipi"/>
    <w:link w:val="Balk2"/>
    <w:uiPriority w:val="9"/>
    <w:rsid w:val="00355DA8"/>
    <w:rPr>
      <w:rFonts w:ascii="TTKB Dik Temel Abece" w:eastAsia="Times New Roman" w:hAnsi="TTKB Dik Temel Abece"/>
      <w:color w:val="FF0000"/>
    </w:rPr>
  </w:style>
  <w:style w:type="paragraph" w:styleId="ListeParagraf">
    <w:name w:val="List Paragraph"/>
    <w:basedOn w:val="Normal"/>
    <w:uiPriority w:val="34"/>
    <w:qFormat/>
    <w:rsid w:val="006723AA"/>
    <w:pPr>
      <w:ind w:left="720"/>
      <w:contextualSpacing/>
    </w:pPr>
  </w:style>
  <w:style w:type="character" w:customStyle="1" w:styleId="Balk3Char">
    <w:name w:val="Başlık 3 Char"/>
    <w:basedOn w:val="VarsaylanParagrafYazTipi"/>
    <w:link w:val="Balk3"/>
    <w:uiPriority w:val="9"/>
    <w:rsid w:val="006723AA"/>
    <w:rPr>
      <w:rFonts w:asciiTheme="majorHAnsi" w:eastAsiaTheme="majorEastAsia" w:hAnsiTheme="majorHAnsi" w:cstheme="majorBidi"/>
      <w:color w:val="505046" w:themeColor="text2"/>
      <w:sz w:val="24"/>
      <w:szCs w:val="24"/>
    </w:rPr>
  </w:style>
  <w:style w:type="character" w:styleId="HafifVurgulama">
    <w:name w:val="Subtle Emphasis"/>
    <w:basedOn w:val="VarsaylanParagrafYazTipi"/>
    <w:uiPriority w:val="19"/>
    <w:qFormat/>
    <w:rsid w:val="006723AA"/>
    <w:rPr>
      <w:i/>
      <w:iCs/>
      <w:color w:val="404040" w:themeColor="text1" w:themeTint="BF"/>
    </w:rPr>
  </w:style>
  <w:style w:type="paragraph" w:styleId="AltKonuBal">
    <w:name w:val="Subtitle"/>
    <w:basedOn w:val="Normal"/>
    <w:next w:val="Normal"/>
    <w:link w:val="AltKonuBalChar"/>
    <w:uiPriority w:val="11"/>
    <w:qFormat/>
    <w:rsid w:val="006723AA"/>
    <w:pPr>
      <w:numPr>
        <w:ilvl w:val="1"/>
      </w:numPr>
      <w:spacing w:line="240" w:lineRule="auto"/>
    </w:pPr>
    <w:rPr>
      <w:rFonts w:asciiTheme="majorHAnsi" w:eastAsiaTheme="majorEastAsia" w:hAnsiTheme="majorHAnsi" w:cstheme="majorBidi"/>
      <w:szCs w:val="24"/>
    </w:rPr>
  </w:style>
  <w:style w:type="character" w:customStyle="1" w:styleId="AltKonuBalChar">
    <w:name w:val="Alt Konu Başlığı Char"/>
    <w:basedOn w:val="VarsaylanParagrafYazTipi"/>
    <w:link w:val="AltKonuBal"/>
    <w:uiPriority w:val="11"/>
    <w:rsid w:val="006723AA"/>
    <w:rPr>
      <w:rFonts w:asciiTheme="majorHAnsi" w:eastAsiaTheme="majorEastAsia" w:hAnsiTheme="majorHAnsi" w:cstheme="majorBidi"/>
      <w:sz w:val="24"/>
      <w:szCs w:val="24"/>
    </w:rPr>
  </w:style>
  <w:style w:type="character" w:styleId="GlVurgulama">
    <w:name w:val="Intense Emphasis"/>
    <w:basedOn w:val="VarsaylanParagrafYazTipi"/>
    <w:uiPriority w:val="21"/>
    <w:qFormat/>
    <w:rsid w:val="006723AA"/>
    <w:rPr>
      <w:b/>
      <w:bCs/>
      <w:i/>
      <w:iCs/>
    </w:rPr>
  </w:style>
  <w:style w:type="character" w:customStyle="1" w:styleId="Balk4Char">
    <w:name w:val="Başlık 4 Char"/>
    <w:basedOn w:val="VarsaylanParagrafYazTipi"/>
    <w:link w:val="Balk4"/>
    <w:uiPriority w:val="9"/>
    <w:semiHidden/>
    <w:rsid w:val="006723AA"/>
    <w:rPr>
      <w:rFonts w:asciiTheme="majorHAnsi" w:eastAsiaTheme="majorEastAsia" w:hAnsiTheme="majorHAnsi" w:cstheme="majorBidi"/>
      <w:sz w:val="22"/>
      <w:szCs w:val="22"/>
    </w:rPr>
  </w:style>
  <w:style w:type="character" w:customStyle="1" w:styleId="Balk5Char">
    <w:name w:val="Başlık 5 Char"/>
    <w:basedOn w:val="VarsaylanParagrafYazTipi"/>
    <w:link w:val="Balk5"/>
    <w:uiPriority w:val="9"/>
    <w:semiHidden/>
    <w:rsid w:val="006723AA"/>
    <w:rPr>
      <w:rFonts w:asciiTheme="majorHAnsi" w:eastAsiaTheme="majorEastAsia" w:hAnsiTheme="majorHAnsi" w:cstheme="majorBidi"/>
      <w:color w:val="505046" w:themeColor="text2"/>
      <w:sz w:val="22"/>
      <w:szCs w:val="22"/>
    </w:rPr>
  </w:style>
  <w:style w:type="character" w:customStyle="1" w:styleId="Balk6Char">
    <w:name w:val="Başlık 6 Char"/>
    <w:basedOn w:val="VarsaylanParagrafYazTipi"/>
    <w:link w:val="Balk6"/>
    <w:uiPriority w:val="9"/>
    <w:semiHidden/>
    <w:rsid w:val="006723AA"/>
    <w:rPr>
      <w:rFonts w:asciiTheme="majorHAnsi" w:eastAsiaTheme="majorEastAsia" w:hAnsiTheme="majorHAnsi" w:cstheme="majorBidi"/>
      <w:i/>
      <w:iCs/>
      <w:color w:val="505046" w:themeColor="text2"/>
      <w:sz w:val="21"/>
      <w:szCs w:val="21"/>
    </w:rPr>
  </w:style>
  <w:style w:type="character" w:customStyle="1" w:styleId="Balk7Char">
    <w:name w:val="Başlık 7 Char"/>
    <w:basedOn w:val="VarsaylanParagrafYazTipi"/>
    <w:link w:val="Balk7"/>
    <w:uiPriority w:val="9"/>
    <w:semiHidden/>
    <w:rsid w:val="006723AA"/>
    <w:rPr>
      <w:rFonts w:asciiTheme="majorHAnsi" w:eastAsiaTheme="majorEastAsia" w:hAnsiTheme="majorHAnsi" w:cstheme="majorBidi"/>
      <w:i/>
      <w:iCs/>
      <w:color w:val="78230C" w:themeColor="accent1" w:themeShade="80"/>
      <w:sz w:val="21"/>
      <w:szCs w:val="21"/>
    </w:rPr>
  </w:style>
  <w:style w:type="character" w:customStyle="1" w:styleId="Balk8Char">
    <w:name w:val="Başlık 8 Char"/>
    <w:basedOn w:val="VarsaylanParagrafYazTipi"/>
    <w:link w:val="Balk8"/>
    <w:uiPriority w:val="9"/>
    <w:semiHidden/>
    <w:rsid w:val="006723AA"/>
    <w:rPr>
      <w:rFonts w:asciiTheme="majorHAnsi" w:eastAsiaTheme="majorEastAsia" w:hAnsiTheme="majorHAnsi" w:cstheme="majorBidi"/>
      <w:b/>
      <w:bCs/>
      <w:color w:val="505046" w:themeColor="text2"/>
    </w:rPr>
  </w:style>
  <w:style w:type="character" w:customStyle="1" w:styleId="Balk9Char">
    <w:name w:val="Başlık 9 Char"/>
    <w:basedOn w:val="VarsaylanParagrafYazTipi"/>
    <w:link w:val="Balk9"/>
    <w:uiPriority w:val="9"/>
    <w:semiHidden/>
    <w:rsid w:val="006723AA"/>
    <w:rPr>
      <w:rFonts w:asciiTheme="majorHAnsi" w:eastAsiaTheme="majorEastAsia" w:hAnsiTheme="majorHAnsi" w:cstheme="majorBidi"/>
      <w:b/>
      <w:bCs/>
      <w:i/>
      <w:iCs/>
      <w:color w:val="505046" w:themeColor="text2"/>
    </w:rPr>
  </w:style>
  <w:style w:type="paragraph" w:styleId="ResimYazs">
    <w:name w:val="caption"/>
    <w:basedOn w:val="Normal"/>
    <w:next w:val="Normal"/>
    <w:uiPriority w:val="35"/>
    <w:semiHidden/>
    <w:unhideWhenUsed/>
    <w:qFormat/>
    <w:rsid w:val="006723AA"/>
    <w:pPr>
      <w:spacing w:line="240" w:lineRule="auto"/>
    </w:pPr>
    <w:rPr>
      <w:b/>
      <w:bCs/>
      <w:smallCaps/>
      <w:color w:val="595959" w:themeColor="text1" w:themeTint="A6"/>
      <w:spacing w:val="6"/>
    </w:rPr>
  </w:style>
  <w:style w:type="paragraph" w:styleId="KonuBal">
    <w:name w:val="Title"/>
    <w:basedOn w:val="Normal"/>
    <w:next w:val="Normal"/>
    <w:link w:val="KonuBalChar"/>
    <w:uiPriority w:val="10"/>
    <w:qFormat/>
    <w:rsid w:val="006723AA"/>
    <w:pPr>
      <w:spacing w:line="240" w:lineRule="auto"/>
      <w:contextualSpacing/>
    </w:pPr>
    <w:rPr>
      <w:rFonts w:asciiTheme="majorHAnsi" w:eastAsiaTheme="majorEastAsia" w:hAnsiTheme="majorHAnsi" w:cstheme="majorBidi"/>
      <w:color w:val="E84C22" w:themeColor="accent1"/>
      <w:spacing w:val="-10"/>
      <w:sz w:val="56"/>
      <w:szCs w:val="56"/>
    </w:rPr>
  </w:style>
  <w:style w:type="character" w:customStyle="1" w:styleId="KonuBalChar">
    <w:name w:val="Konu Başlığı Char"/>
    <w:basedOn w:val="VarsaylanParagrafYazTipi"/>
    <w:link w:val="KonuBal"/>
    <w:uiPriority w:val="10"/>
    <w:rsid w:val="006723AA"/>
    <w:rPr>
      <w:rFonts w:asciiTheme="majorHAnsi" w:eastAsiaTheme="majorEastAsia" w:hAnsiTheme="majorHAnsi" w:cstheme="majorBidi"/>
      <w:color w:val="E84C22" w:themeColor="accent1"/>
      <w:spacing w:val="-10"/>
      <w:sz w:val="56"/>
      <w:szCs w:val="56"/>
    </w:rPr>
  </w:style>
  <w:style w:type="character" w:styleId="Gl">
    <w:name w:val="Strong"/>
    <w:basedOn w:val="VarsaylanParagrafYazTipi"/>
    <w:uiPriority w:val="22"/>
    <w:qFormat/>
    <w:rsid w:val="006723AA"/>
    <w:rPr>
      <w:b/>
      <w:bCs/>
    </w:rPr>
  </w:style>
  <w:style w:type="character" w:styleId="Vurgu">
    <w:name w:val="Emphasis"/>
    <w:basedOn w:val="VarsaylanParagrafYazTipi"/>
    <w:uiPriority w:val="20"/>
    <w:qFormat/>
    <w:rsid w:val="006723AA"/>
    <w:rPr>
      <w:i/>
      <w:iCs/>
    </w:rPr>
  </w:style>
  <w:style w:type="paragraph" w:styleId="AralkYok">
    <w:name w:val="No Spacing"/>
    <w:uiPriority w:val="1"/>
    <w:qFormat/>
    <w:rsid w:val="006723AA"/>
    <w:pPr>
      <w:spacing w:after="0" w:line="240" w:lineRule="auto"/>
    </w:pPr>
  </w:style>
  <w:style w:type="paragraph" w:styleId="Trnak">
    <w:name w:val="Quote"/>
    <w:basedOn w:val="Normal"/>
    <w:next w:val="Normal"/>
    <w:link w:val="TrnakChar"/>
    <w:uiPriority w:val="29"/>
    <w:qFormat/>
    <w:rsid w:val="006723AA"/>
    <w:pPr>
      <w:spacing w:before="160"/>
      <w:ind w:left="720" w:right="720"/>
    </w:pPr>
    <w:rPr>
      <w:i/>
      <w:iCs/>
      <w:color w:val="404040" w:themeColor="text1" w:themeTint="BF"/>
    </w:rPr>
  </w:style>
  <w:style w:type="character" w:customStyle="1" w:styleId="TrnakChar">
    <w:name w:val="Tırnak Char"/>
    <w:basedOn w:val="VarsaylanParagrafYazTipi"/>
    <w:link w:val="Trnak"/>
    <w:uiPriority w:val="29"/>
    <w:rsid w:val="006723AA"/>
    <w:rPr>
      <w:i/>
      <w:iCs/>
      <w:color w:val="404040" w:themeColor="text1" w:themeTint="BF"/>
    </w:rPr>
  </w:style>
  <w:style w:type="paragraph" w:styleId="KeskinTrnak">
    <w:name w:val="Intense Quote"/>
    <w:basedOn w:val="Normal"/>
    <w:next w:val="Normal"/>
    <w:link w:val="KeskinTrnakChar"/>
    <w:uiPriority w:val="30"/>
    <w:qFormat/>
    <w:rsid w:val="006723AA"/>
    <w:pPr>
      <w:pBdr>
        <w:left w:val="single" w:sz="18" w:space="12" w:color="E84C22" w:themeColor="accent1"/>
      </w:pBdr>
      <w:spacing w:before="100" w:beforeAutospacing="1" w:line="300" w:lineRule="auto"/>
      <w:ind w:left="1224" w:right="1224"/>
    </w:pPr>
    <w:rPr>
      <w:rFonts w:asciiTheme="majorHAnsi" w:eastAsiaTheme="majorEastAsia" w:hAnsiTheme="majorHAnsi" w:cstheme="majorBidi"/>
      <w:color w:val="E84C22" w:themeColor="accent1"/>
      <w:sz w:val="28"/>
      <w:szCs w:val="28"/>
    </w:rPr>
  </w:style>
  <w:style w:type="character" w:customStyle="1" w:styleId="KeskinTrnakChar">
    <w:name w:val="Keskin Tırnak Char"/>
    <w:basedOn w:val="VarsaylanParagrafYazTipi"/>
    <w:link w:val="KeskinTrnak"/>
    <w:uiPriority w:val="30"/>
    <w:rsid w:val="006723AA"/>
    <w:rPr>
      <w:rFonts w:asciiTheme="majorHAnsi" w:eastAsiaTheme="majorEastAsia" w:hAnsiTheme="majorHAnsi" w:cstheme="majorBidi"/>
      <w:color w:val="E84C22" w:themeColor="accent1"/>
      <w:sz w:val="28"/>
      <w:szCs w:val="28"/>
    </w:rPr>
  </w:style>
  <w:style w:type="character" w:styleId="HafifBavuru">
    <w:name w:val="Subtle Reference"/>
    <w:basedOn w:val="VarsaylanParagrafYazTipi"/>
    <w:uiPriority w:val="31"/>
    <w:qFormat/>
    <w:rsid w:val="006723AA"/>
    <w:rPr>
      <w:smallCaps/>
      <w:color w:val="404040" w:themeColor="text1" w:themeTint="BF"/>
      <w:u w:val="single" w:color="7F7F7F" w:themeColor="text1" w:themeTint="80"/>
    </w:rPr>
  </w:style>
  <w:style w:type="character" w:styleId="GlBavuru">
    <w:name w:val="Intense Reference"/>
    <w:basedOn w:val="VarsaylanParagrafYazTipi"/>
    <w:uiPriority w:val="32"/>
    <w:qFormat/>
    <w:rsid w:val="006723AA"/>
    <w:rPr>
      <w:b/>
      <w:bCs/>
      <w:smallCaps/>
      <w:spacing w:val="5"/>
      <w:u w:val="single"/>
    </w:rPr>
  </w:style>
  <w:style w:type="character" w:styleId="KitapBal">
    <w:name w:val="Book Title"/>
    <w:basedOn w:val="VarsaylanParagrafYazTipi"/>
    <w:uiPriority w:val="33"/>
    <w:qFormat/>
    <w:rsid w:val="006723AA"/>
    <w:rPr>
      <w:b/>
      <w:bCs/>
      <w:smallCaps/>
    </w:rPr>
  </w:style>
  <w:style w:type="paragraph" w:styleId="TBal">
    <w:name w:val="TOC Heading"/>
    <w:basedOn w:val="Balk1"/>
    <w:next w:val="Normal"/>
    <w:uiPriority w:val="39"/>
    <w:semiHidden/>
    <w:unhideWhenUsed/>
    <w:qFormat/>
    <w:rsid w:val="006723AA"/>
    <w:pPr>
      <w:outlineLvl w:val="9"/>
    </w:pPr>
  </w:style>
  <w:style w:type="paragraph" w:styleId="stbilgi">
    <w:name w:val="header"/>
    <w:basedOn w:val="Normal"/>
    <w:link w:val="stbilgiChar"/>
    <w:uiPriority w:val="99"/>
    <w:unhideWhenUsed/>
    <w:rsid w:val="007553D3"/>
    <w:pPr>
      <w:tabs>
        <w:tab w:val="center" w:pos="4536"/>
        <w:tab w:val="right" w:pos="9072"/>
      </w:tabs>
      <w:spacing w:line="240" w:lineRule="auto"/>
    </w:pPr>
  </w:style>
  <w:style w:type="character" w:customStyle="1" w:styleId="stbilgiChar">
    <w:name w:val="Üstbilgi Char"/>
    <w:basedOn w:val="VarsaylanParagrafYazTipi"/>
    <w:link w:val="stbilgi"/>
    <w:uiPriority w:val="99"/>
    <w:rsid w:val="007553D3"/>
    <w:rPr>
      <w:rFonts w:ascii="TTKB Dik Temel Abece" w:eastAsia="Times New Roman" w:hAnsi="TTKB Dik Temel Abece"/>
      <w:sz w:val="24"/>
    </w:rPr>
  </w:style>
  <w:style w:type="paragraph" w:styleId="Altbilgi">
    <w:name w:val="footer"/>
    <w:basedOn w:val="Normal"/>
    <w:link w:val="AltbilgiChar"/>
    <w:uiPriority w:val="99"/>
    <w:unhideWhenUsed/>
    <w:rsid w:val="007553D3"/>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7553D3"/>
    <w:rPr>
      <w:rFonts w:ascii="TTKB Dik Temel Abece" w:eastAsia="Times New Roman" w:hAnsi="TTKB Dik Temel Abece"/>
      <w:sz w:val="24"/>
    </w:rPr>
  </w:style>
</w:styles>
</file>

<file path=word/webSettings.xml><?xml version="1.0" encoding="utf-8"?>
<w:webSettings xmlns:r="http://schemas.openxmlformats.org/officeDocument/2006/relationships" xmlns:w="http://schemas.openxmlformats.org/wordprocessingml/2006/main">
  <w:divs>
    <w:div w:id="1432164706">
      <w:bodyDiv w:val="1"/>
      <w:marLeft w:val="0"/>
      <w:marRight w:val="0"/>
      <w:marTop w:val="0"/>
      <w:marBottom w:val="0"/>
      <w:divBdr>
        <w:top w:val="none" w:sz="0" w:space="0" w:color="auto"/>
        <w:left w:val="none" w:sz="0" w:space="0" w:color="auto"/>
        <w:bottom w:val="none" w:sz="0" w:space="0" w:color="auto"/>
        <w:right w:val="none" w:sz="0" w:space="0" w:color="auto"/>
      </w:divBdr>
      <w:divsChild>
        <w:div w:id="1336221777">
          <w:marLeft w:val="404"/>
          <w:marRight w:val="404"/>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ginsari.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Kırmızı Turuncu">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681</Words>
  <Characters>3887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2017-10-10T06:21:00Z</dcterms:created>
  <dcterms:modified xsi:type="dcterms:W3CDTF">2017-10-12T05:42:00Z</dcterms:modified>
  <cp:category>www.sorubak.com</cp:category>
</cp:coreProperties>
</file>