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E01" w:rsidRDefault="00991723" w:rsidP="00BB4E01">
      <w:pPr>
        <w:pStyle w:val="AralkYok"/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16.05pt;margin-top:-18.7pt;width:132.05pt;height:30pt;z-index:251665408;mso-width-relative:margin;mso-height-relative:margin" filled="f" stroked="f">
            <v:textbox style="mso-next-textbox:#_x0000_s1027">
              <w:txbxContent>
                <w:p w:rsidR="00991723" w:rsidRDefault="00991723" w:rsidP="0099172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B4E01">
        <w:rPr>
          <w:b/>
          <w:sz w:val="26"/>
          <w:szCs w:val="26"/>
        </w:rPr>
        <w:t>AÇIK VE KAPALI DEVRE</w:t>
      </w:r>
    </w:p>
    <w:p w:rsidR="00BB4E01" w:rsidRPr="005965DE" w:rsidRDefault="00BB4E01" w:rsidP="00003E3C">
      <w:pPr>
        <w:pStyle w:val="AralkYok"/>
        <w:rPr>
          <w:b/>
          <w:sz w:val="16"/>
          <w:szCs w:val="16"/>
        </w:rPr>
      </w:pPr>
    </w:p>
    <w:p w:rsidR="00BB4E01" w:rsidRPr="005965DE" w:rsidRDefault="005965DE" w:rsidP="005965DE">
      <w:pPr>
        <w:pStyle w:val="AralkYok"/>
        <w:rPr>
          <w:rFonts w:ascii="Kayra" w:hAnsi="Kayra"/>
          <w:sz w:val="26"/>
          <w:szCs w:val="26"/>
        </w:rPr>
      </w:pPr>
      <w:r w:rsidRPr="005965DE">
        <w:rPr>
          <w:rFonts w:ascii="Kayra" w:hAnsi="Kayra"/>
          <w:sz w:val="26"/>
          <w:szCs w:val="26"/>
        </w:rPr>
        <w:t xml:space="preserve">       </w:t>
      </w:r>
      <w:r w:rsidR="00BB4E01" w:rsidRPr="005965DE">
        <w:rPr>
          <w:rFonts w:ascii="Kayra" w:hAnsi="Kayra"/>
          <w:sz w:val="26"/>
          <w:szCs w:val="26"/>
        </w:rPr>
        <w:t>Bir devrede anahtar kapalı ise devredeki elektrik enerjisi ampulün ışık vermesini sağlar. Ancak anahtar açıkken devre tamamlanmadığı için ampul ışık vermez.</w:t>
      </w:r>
    </w:p>
    <w:p w:rsidR="005965DE" w:rsidRPr="005965DE" w:rsidRDefault="005965DE" w:rsidP="005965DE">
      <w:pPr>
        <w:pStyle w:val="AralkYok"/>
        <w:rPr>
          <w:rFonts w:ascii="Kayra" w:hAnsi="Kayra"/>
          <w:color w:val="000000"/>
          <w:sz w:val="26"/>
          <w:szCs w:val="26"/>
          <w:shd w:val="clear" w:color="auto" w:fill="FFFFFF"/>
        </w:rPr>
      </w:pPr>
      <w:r w:rsidRPr="005965DE">
        <w:rPr>
          <w:rFonts w:ascii="Kayra" w:hAnsi="Kayra"/>
          <w:color w:val="000000"/>
          <w:sz w:val="26"/>
          <w:szCs w:val="26"/>
          <w:shd w:val="clear" w:color="auto" w:fill="FFFFFF"/>
        </w:rPr>
        <w:t>Anahtarın kapalı olduğu devreye kapalı devre denir. Bu devrede akım dolanır ampul ışık verir.</w:t>
      </w:r>
    </w:p>
    <w:p w:rsidR="005965DE" w:rsidRPr="005965DE" w:rsidRDefault="005965DE" w:rsidP="005965DE">
      <w:pPr>
        <w:pStyle w:val="AralkYok"/>
        <w:rPr>
          <w:rFonts w:ascii="Kayra" w:hAnsi="Kayra"/>
          <w:sz w:val="26"/>
          <w:szCs w:val="26"/>
        </w:rPr>
      </w:pPr>
      <w:r w:rsidRPr="005965DE">
        <w:rPr>
          <w:rFonts w:ascii="Kayra" w:hAnsi="Kayra"/>
          <w:color w:val="000000"/>
          <w:sz w:val="26"/>
          <w:szCs w:val="26"/>
          <w:shd w:val="clear" w:color="auto" w:fill="FFFFFF"/>
        </w:rPr>
        <w:t>Bir elektrik devresinde anahtar açık ise, devrede akım dolanmaz. Bu tip devrelere açık  devre denir.</w:t>
      </w:r>
    </w:p>
    <w:p w:rsidR="00BB4E01" w:rsidRPr="005965DE" w:rsidRDefault="005965DE" w:rsidP="00003E3C">
      <w:pPr>
        <w:pStyle w:val="AralkYok"/>
        <w:rPr>
          <w:rFonts w:ascii="Kayra" w:hAnsi="Kayra"/>
          <w:sz w:val="26"/>
          <w:szCs w:val="26"/>
        </w:rPr>
      </w:pPr>
      <w:r>
        <w:rPr>
          <w:noProof/>
        </w:rPr>
        <w:drawing>
          <wp:inline distT="0" distB="0" distL="0" distR="0">
            <wp:extent cx="4895850" cy="1733550"/>
            <wp:effectExtent l="19050" t="0" r="0" b="0"/>
            <wp:docPr id="3" name="Resim 58" descr="aÃ§Ä±k elektrik devres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aÃ§Ä±k elektrik devres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5C27" w:rsidRDefault="00BB4E01" w:rsidP="00003E3C">
      <w:pPr>
        <w:pStyle w:val="AralkYok"/>
        <w:rPr>
          <w:b/>
          <w:sz w:val="26"/>
          <w:szCs w:val="26"/>
        </w:rPr>
      </w:pPr>
      <w:r>
        <w:rPr>
          <w:noProof/>
        </w:rPr>
        <w:drawing>
          <wp:inline distT="0" distB="0" distL="0" distR="0">
            <wp:extent cx="5030616" cy="1990725"/>
            <wp:effectExtent l="19050" t="0" r="0" b="0"/>
            <wp:docPr id="55" name="Resim 55" descr="aÃ§Ä±k elektrik devres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aÃ§Ä±k elektrik devres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0616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5C27" w:rsidRDefault="00305C27" w:rsidP="00003E3C">
      <w:pPr>
        <w:pStyle w:val="AralkYok"/>
        <w:rPr>
          <w:b/>
          <w:sz w:val="26"/>
          <w:szCs w:val="26"/>
        </w:rPr>
      </w:pPr>
      <w:r>
        <w:rPr>
          <w:noProof/>
        </w:rPr>
        <w:drawing>
          <wp:inline distT="0" distB="0" distL="0" distR="0">
            <wp:extent cx="5229225" cy="2009775"/>
            <wp:effectExtent l="19050" t="0" r="9525" b="0"/>
            <wp:docPr id="13" name="Resim 13" descr="basit elektrik devres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it elektrik devres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65DE" w:rsidRDefault="005965DE" w:rsidP="005965DE">
      <w:pPr>
        <w:pStyle w:val="AralkYok"/>
        <w:tabs>
          <w:tab w:val="center" w:pos="5457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</w:t>
      </w:r>
      <w:proofErr w:type="gramStart"/>
      <w:r>
        <w:rPr>
          <w:b/>
          <w:sz w:val="26"/>
          <w:szCs w:val="26"/>
        </w:rPr>
        <w:t>…………………..</w:t>
      </w:r>
      <w:proofErr w:type="gramEnd"/>
      <w:r>
        <w:rPr>
          <w:b/>
          <w:sz w:val="26"/>
          <w:szCs w:val="26"/>
        </w:rPr>
        <w:t xml:space="preserve"> devre</w:t>
      </w:r>
      <w:r>
        <w:rPr>
          <w:b/>
          <w:sz w:val="26"/>
          <w:szCs w:val="26"/>
        </w:rPr>
        <w:tab/>
        <w:t xml:space="preserve">                </w:t>
      </w:r>
      <w:proofErr w:type="gramStart"/>
      <w:r>
        <w:rPr>
          <w:b/>
          <w:sz w:val="26"/>
          <w:szCs w:val="26"/>
        </w:rPr>
        <w:t>……………….</w:t>
      </w:r>
      <w:proofErr w:type="gramEnd"/>
      <w:r>
        <w:rPr>
          <w:b/>
          <w:sz w:val="26"/>
          <w:szCs w:val="26"/>
        </w:rPr>
        <w:t xml:space="preserve"> </w:t>
      </w:r>
      <w:proofErr w:type="gramStart"/>
      <w:r>
        <w:rPr>
          <w:b/>
          <w:sz w:val="26"/>
          <w:szCs w:val="26"/>
        </w:rPr>
        <w:t>devre</w:t>
      </w:r>
      <w:proofErr w:type="gramEnd"/>
    </w:p>
    <w:p w:rsidR="005965DE" w:rsidRDefault="005965DE" w:rsidP="00003E3C">
      <w:pPr>
        <w:pStyle w:val="AralkYok"/>
        <w:rPr>
          <w:b/>
          <w:sz w:val="26"/>
          <w:szCs w:val="26"/>
        </w:rPr>
      </w:pPr>
    </w:p>
    <w:p w:rsidR="005965DE" w:rsidRDefault="00305C27" w:rsidP="00003E3C">
      <w:pPr>
        <w:pStyle w:val="AralkYok"/>
        <w:rPr>
          <w:b/>
          <w:sz w:val="26"/>
          <w:szCs w:val="26"/>
        </w:rPr>
      </w:pPr>
      <w:r>
        <w:rPr>
          <w:noProof/>
        </w:rPr>
        <w:drawing>
          <wp:inline distT="0" distB="0" distL="0" distR="0">
            <wp:extent cx="3895725" cy="1543050"/>
            <wp:effectExtent l="19050" t="0" r="9525" b="0"/>
            <wp:docPr id="37" name="Resim 37" descr="basit elektrik devres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basit elektrik devres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65DE" w:rsidRPr="005965DE" w:rsidRDefault="005965DE" w:rsidP="005965DE">
      <w:pPr>
        <w:rPr>
          <w:lang w:eastAsia="tr-TR"/>
        </w:rPr>
      </w:pPr>
    </w:p>
    <w:p w:rsidR="005965DE" w:rsidRDefault="005965DE" w:rsidP="005965DE">
      <w:pPr>
        <w:rPr>
          <w:lang w:eastAsia="tr-TR"/>
        </w:rPr>
      </w:pPr>
    </w:p>
    <w:p w:rsidR="00305C27" w:rsidRDefault="005965DE" w:rsidP="005965DE">
      <w:pPr>
        <w:tabs>
          <w:tab w:val="left" w:pos="915"/>
        </w:tabs>
        <w:rPr>
          <w:lang w:eastAsia="tr-TR"/>
        </w:rPr>
      </w:pPr>
      <w:r>
        <w:rPr>
          <w:lang w:eastAsia="tr-TR"/>
        </w:rPr>
        <w:tab/>
      </w:r>
    </w:p>
    <w:p w:rsidR="007B0332" w:rsidRDefault="007B0332" w:rsidP="005965DE">
      <w:pPr>
        <w:tabs>
          <w:tab w:val="left" w:pos="915"/>
        </w:tabs>
        <w:rPr>
          <w:lang w:eastAsia="tr-TR"/>
        </w:rPr>
      </w:pPr>
    </w:p>
    <w:p w:rsidR="007B0332" w:rsidRDefault="007B0332" w:rsidP="005965DE">
      <w:pPr>
        <w:tabs>
          <w:tab w:val="left" w:pos="915"/>
        </w:tabs>
        <w:rPr>
          <w:lang w:eastAsia="tr-TR"/>
        </w:rPr>
      </w:pPr>
    </w:p>
    <w:p w:rsidR="00C07F86" w:rsidRPr="00C07F86" w:rsidRDefault="00C07F86" w:rsidP="00C07F86">
      <w:pPr>
        <w:shd w:val="clear" w:color="auto" w:fill="FFFFFF"/>
        <w:spacing w:after="0" w:line="240" w:lineRule="auto"/>
        <w:outlineLvl w:val="0"/>
        <w:rPr>
          <w:rFonts w:ascii="Kayra" w:eastAsia="Times New Roman" w:hAnsi="Kayra" w:cs="Helvetica"/>
          <w:b/>
          <w:color w:val="020A1B"/>
          <w:kern w:val="36"/>
          <w:sz w:val="28"/>
          <w:szCs w:val="28"/>
          <w:lang w:eastAsia="tr-TR"/>
        </w:rPr>
      </w:pPr>
      <w:r>
        <w:rPr>
          <w:rFonts w:ascii="Kayra" w:eastAsia="Times New Roman" w:hAnsi="Kayra" w:cs="Helvetica"/>
          <w:b/>
          <w:color w:val="020A1B"/>
          <w:kern w:val="36"/>
          <w:sz w:val="28"/>
          <w:szCs w:val="28"/>
          <w:lang w:eastAsia="tr-TR"/>
        </w:rPr>
        <w:lastRenderedPageBreak/>
        <w:t xml:space="preserve">     </w:t>
      </w:r>
      <w:r w:rsidRPr="00C07F86">
        <w:rPr>
          <w:rFonts w:ascii="Kayra" w:eastAsia="Times New Roman" w:hAnsi="Kayra" w:cs="Helvetica"/>
          <w:b/>
          <w:color w:val="020A1B"/>
          <w:kern w:val="36"/>
          <w:sz w:val="28"/>
          <w:szCs w:val="28"/>
          <w:lang w:eastAsia="tr-TR"/>
        </w:rPr>
        <w:t>BASİT ELEKTRİK DEVRESİ HANGİ DURUMLARDA ÇALIŞMAZ? </w:t>
      </w:r>
    </w:p>
    <w:p w:rsidR="00C07F86" w:rsidRPr="00C07F86" w:rsidRDefault="00C07F86" w:rsidP="00C07F86">
      <w:pPr>
        <w:tabs>
          <w:tab w:val="left" w:pos="915"/>
        </w:tabs>
        <w:spacing w:after="0" w:line="240" w:lineRule="auto"/>
        <w:rPr>
          <w:rFonts w:ascii="Kayra" w:hAnsi="Kayra"/>
          <w:sz w:val="26"/>
          <w:szCs w:val="26"/>
          <w:lang w:eastAsia="tr-TR"/>
        </w:rPr>
      </w:pPr>
      <w:r w:rsidRPr="00C07F86">
        <w:rPr>
          <w:rFonts w:ascii="Kayra" w:hAnsi="Kayra" w:cs="Arial"/>
          <w:color w:val="333333"/>
          <w:sz w:val="26"/>
          <w:szCs w:val="26"/>
          <w:shd w:val="clear" w:color="auto" w:fill="FFFFFF"/>
        </w:rPr>
        <w:t>1. Anahtar açıksa devre kapalı olmadığı için elektrik akımı iletmez ve ampul yanmaz.</w:t>
      </w:r>
    </w:p>
    <w:p w:rsidR="00C07F86" w:rsidRPr="00C07F86" w:rsidRDefault="00C07F86" w:rsidP="00C07F86">
      <w:pPr>
        <w:tabs>
          <w:tab w:val="left" w:pos="915"/>
        </w:tabs>
        <w:spacing w:after="0" w:line="240" w:lineRule="auto"/>
        <w:rPr>
          <w:rFonts w:ascii="Kayra" w:hAnsi="Kayra" w:cs="Arial"/>
          <w:color w:val="333333"/>
          <w:sz w:val="26"/>
          <w:szCs w:val="26"/>
          <w:shd w:val="clear" w:color="auto" w:fill="FFFFFF"/>
        </w:rPr>
      </w:pPr>
      <w:r w:rsidRPr="00C07F86">
        <w:rPr>
          <w:rFonts w:ascii="Kayra" w:hAnsi="Kayra" w:cs="Arial"/>
          <w:color w:val="333333"/>
          <w:sz w:val="26"/>
          <w:szCs w:val="26"/>
          <w:shd w:val="clear" w:color="auto" w:fill="FFFFFF"/>
        </w:rPr>
        <w:t>2-Pil yoksa devre çalışmaz. Ampulün yanması için enerji kaynağına ihtiyaç vardır.</w:t>
      </w:r>
    </w:p>
    <w:p w:rsidR="00C07F86" w:rsidRPr="00C07F86" w:rsidRDefault="00C07F86" w:rsidP="00C07F86">
      <w:pPr>
        <w:tabs>
          <w:tab w:val="left" w:pos="915"/>
        </w:tabs>
        <w:spacing w:after="0" w:line="240" w:lineRule="auto"/>
        <w:rPr>
          <w:rFonts w:ascii="Kayra" w:hAnsi="Kayra" w:cs="Arial"/>
          <w:color w:val="333333"/>
          <w:sz w:val="26"/>
          <w:szCs w:val="26"/>
          <w:shd w:val="clear" w:color="auto" w:fill="FFFFFF"/>
        </w:rPr>
      </w:pPr>
      <w:r w:rsidRPr="00C07F86">
        <w:rPr>
          <w:rFonts w:ascii="Kayra" w:hAnsi="Kayra" w:cs="Arial"/>
          <w:color w:val="333333"/>
          <w:sz w:val="26"/>
          <w:szCs w:val="26"/>
          <w:shd w:val="clear" w:color="auto" w:fill="FFFFFF"/>
        </w:rPr>
        <w:t>3- Pil bozuk veya bitmişse devre çalışmaz.</w:t>
      </w:r>
    </w:p>
    <w:p w:rsidR="00C07F86" w:rsidRPr="00C07F86" w:rsidRDefault="00C07F86" w:rsidP="00C07F86">
      <w:pPr>
        <w:tabs>
          <w:tab w:val="left" w:pos="915"/>
        </w:tabs>
        <w:spacing w:after="0" w:line="240" w:lineRule="auto"/>
        <w:rPr>
          <w:rFonts w:ascii="Kayra" w:hAnsi="Kayra" w:cs="Arial"/>
          <w:color w:val="333333"/>
          <w:sz w:val="26"/>
          <w:szCs w:val="26"/>
          <w:shd w:val="clear" w:color="auto" w:fill="FFFFFF"/>
        </w:rPr>
      </w:pPr>
      <w:r w:rsidRPr="00C07F86">
        <w:rPr>
          <w:rFonts w:ascii="Kayra" w:hAnsi="Kayra" w:cs="Arial"/>
          <w:color w:val="333333"/>
          <w:sz w:val="26"/>
          <w:szCs w:val="26"/>
          <w:shd w:val="clear" w:color="auto" w:fill="FFFFFF"/>
        </w:rPr>
        <w:t>4-Bağlantı kablosu kopmuşsa devre çalışmaz.</w:t>
      </w:r>
    </w:p>
    <w:p w:rsidR="00C07F86" w:rsidRPr="00C07F86" w:rsidRDefault="00C07F86" w:rsidP="00C07F86">
      <w:pPr>
        <w:tabs>
          <w:tab w:val="left" w:pos="915"/>
        </w:tabs>
        <w:spacing w:after="0" w:line="240" w:lineRule="auto"/>
        <w:rPr>
          <w:rFonts w:ascii="Kayra" w:hAnsi="Kayra"/>
          <w:sz w:val="26"/>
          <w:szCs w:val="26"/>
          <w:lang w:eastAsia="tr-TR"/>
        </w:rPr>
      </w:pPr>
      <w:r w:rsidRPr="00C07F86">
        <w:rPr>
          <w:rFonts w:ascii="Kayra" w:hAnsi="Kayra" w:cs="Arial"/>
          <w:color w:val="333333"/>
          <w:sz w:val="26"/>
          <w:szCs w:val="26"/>
          <w:shd w:val="clear" w:color="auto" w:fill="FFFFFF"/>
        </w:rPr>
        <w:t>5- Ampul duya tam yerleşmemişse devre çalışmaz.</w:t>
      </w:r>
    </w:p>
    <w:p w:rsidR="00C07F86" w:rsidRPr="00C07F86" w:rsidRDefault="00C07F86" w:rsidP="00C07F86">
      <w:pPr>
        <w:spacing w:after="0" w:line="240" w:lineRule="auto"/>
        <w:rPr>
          <w:rFonts w:ascii="Kayra" w:eastAsia="Times New Roman" w:hAnsi="Kayra" w:cs="Arial"/>
          <w:color w:val="333333"/>
          <w:sz w:val="26"/>
          <w:szCs w:val="26"/>
          <w:lang w:eastAsia="tr-TR"/>
        </w:rPr>
      </w:pPr>
      <w:r w:rsidRPr="00C07F86">
        <w:rPr>
          <w:rFonts w:ascii="Kayra" w:hAnsi="Kayra" w:cs="Helvetica"/>
          <w:color w:val="020A1B"/>
          <w:sz w:val="26"/>
          <w:szCs w:val="26"/>
          <w:shd w:val="clear" w:color="auto" w:fill="FFFFFF"/>
        </w:rPr>
        <w:t>6-. Ampul veya duy bozulmuşsa devre çalışmaz.</w:t>
      </w:r>
      <w:r w:rsidRPr="00C07F86">
        <w:rPr>
          <w:rFonts w:ascii="Kayra" w:eastAsia="Times New Roman" w:hAnsi="Kayra" w:cs="Arial"/>
          <w:color w:val="333333"/>
          <w:sz w:val="26"/>
          <w:szCs w:val="26"/>
          <w:lang w:eastAsia="tr-TR"/>
        </w:rPr>
        <w:br/>
        <w:t>7. Birden fazla pil varsa ve piller ters bağlanmışsa devre çalışmaz.</w:t>
      </w:r>
    </w:p>
    <w:p w:rsidR="00C07F86" w:rsidRPr="00C07F86" w:rsidRDefault="00C07F86" w:rsidP="00C07F86">
      <w:pPr>
        <w:tabs>
          <w:tab w:val="left" w:pos="915"/>
        </w:tabs>
        <w:spacing w:after="0" w:line="240" w:lineRule="auto"/>
        <w:rPr>
          <w:rFonts w:ascii="Kayra" w:hAnsi="Kayra"/>
          <w:sz w:val="26"/>
          <w:szCs w:val="26"/>
          <w:lang w:eastAsia="tr-TR"/>
        </w:rPr>
      </w:pPr>
    </w:p>
    <w:p w:rsidR="005965DE" w:rsidRPr="00C07F86" w:rsidRDefault="00C07F86" w:rsidP="00C07F86">
      <w:pPr>
        <w:tabs>
          <w:tab w:val="left" w:pos="915"/>
        </w:tabs>
        <w:spacing w:line="240" w:lineRule="auto"/>
        <w:rPr>
          <w:rFonts w:ascii="Kayra" w:hAnsi="Kayra"/>
          <w:sz w:val="24"/>
          <w:szCs w:val="24"/>
          <w:lang w:eastAsia="tr-TR"/>
        </w:rPr>
      </w:pPr>
      <w:r>
        <w:rPr>
          <w:rFonts w:ascii="Kayra" w:hAnsi="Kayra"/>
          <w:sz w:val="24"/>
          <w:szCs w:val="24"/>
          <w:lang w:eastAsia="tr-TR"/>
        </w:rPr>
        <w:t xml:space="preserve">          </w:t>
      </w:r>
      <w:r w:rsidR="005965DE" w:rsidRPr="00C07F86">
        <w:rPr>
          <w:rFonts w:ascii="Kayra" w:hAnsi="Kayra"/>
          <w:sz w:val="24"/>
          <w:szCs w:val="24"/>
          <w:lang w:eastAsia="tr-TR"/>
        </w:rPr>
        <w:t xml:space="preserve">Basit bir elektrik devresinde ampulün ışık vermesi için bağlantı kablosunun bir ucunun pilin </w:t>
      </w:r>
      <w:r>
        <w:rPr>
          <w:rFonts w:ascii="Kayra" w:hAnsi="Kayra"/>
          <w:sz w:val="24"/>
          <w:szCs w:val="24"/>
          <w:lang w:eastAsia="tr-TR"/>
        </w:rPr>
        <w:t xml:space="preserve">              </w:t>
      </w:r>
      <w:r w:rsidR="005965DE" w:rsidRPr="00C07F86">
        <w:rPr>
          <w:rFonts w:ascii="Kayra" w:hAnsi="Kayra"/>
          <w:sz w:val="24"/>
          <w:szCs w:val="24"/>
          <w:lang w:eastAsia="tr-TR"/>
        </w:rPr>
        <w:t>(+) kutbuna, diğer ucunun pilin (-) kutbuna bağlanması gerekir. Bağlantı kablosu, pilin uçlarından herhangi birine temas etmezse devre çalışmaz.</w:t>
      </w:r>
    </w:p>
    <w:p w:rsidR="0024251F" w:rsidRDefault="00C07F86" w:rsidP="005965DE">
      <w:pPr>
        <w:tabs>
          <w:tab w:val="left" w:pos="915"/>
        </w:tabs>
        <w:rPr>
          <w:lang w:eastAsia="tr-TR"/>
        </w:rPr>
      </w:pPr>
      <w:r w:rsidRPr="00C07F86">
        <w:rPr>
          <w:noProof/>
          <w:lang w:eastAsia="tr-TR"/>
        </w:rPr>
        <w:drawing>
          <wp:inline distT="0" distB="0" distL="0" distR="0">
            <wp:extent cx="1838325" cy="1643105"/>
            <wp:effectExtent l="19050" t="0" r="9525" b="0"/>
            <wp:docPr id="4" name="Resim 61" descr="http://www.fenbilimleri.org/images/resim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www.fenbilimleri.org/images/resim/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241" cy="1644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4251F">
        <w:rPr>
          <w:noProof/>
          <w:lang w:eastAsia="tr-TR"/>
        </w:rPr>
        <w:t xml:space="preserve">    </w:t>
      </w:r>
      <w:r w:rsidR="0024251F" w:rsidRPr="0024251F">
        <w:rPr>
          <w:noProof/>
          <w:lang w:eastAsia="tr-TR"/>
        </w:rPr>
        <w:drawing>
          <wp:inline distT="0" distB="0" distL="0" distR="0">
            <wp:extent cx="1788296" cy="1685954"/>
            <wp:effectExtent l="19050" t="0" r="2404" b="0"/>
            <wp:docPr id="8" name="Resim 64" descr="http://www.fenbilimleri.org/images/resim/2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www.fenbilimleri.org/images/resim/2(1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322" cy="1687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4251F">
        <w:rPr>
          <w:noProof/>
          <w:lang w:eastAsia="tr-TR"/>
        </w:rPr>
        <w:t xml:space="preserve">     </w:t>
      </w:r>
      <w:r>
        <w:rPr>
          <w:noProof/>
          <w:lang w:eastAsia="tr-TR"/>
        </w:rPr>
        <w:drawing>
          <wp:inline distT="0" distB="0" distL="0" distR="0">
            <wp:extent cx="1757787" cy="1571120"/>
            <wp:effectExtent l="19050" t="0" r="0" b="0"/>
            <wp:docPr id="67" name="Resim 67" descr="http://www.fenbilimleri.org/images/resim/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www.fenbilimleri.org/images/resim/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470" cy="1573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251F" w:rsidRDefault="0024251F" w:rsidP="005965DE">
      <w:pPr>
        <w:tabs>
          <w:tab w:val="left" w:pos="915"/>
        </w:tabs>
        <w:rPr>
          <w:lang w:eastAsia="tr-TR"/>
        </w:rPr>
      </w:pPr>
    </w:p>
    <w:p w:rsidR="0024251F" w:rsidRDefault="0024251F" w:rsidP="005965DE">
      <w:pPr>
        <w:tabs>
          <w:tab w:val="left" w:pos="915"/>
        </w:tabs>
        <w:rPr>
          <w:lang w:eastAsia="tr-TR"/>
        </w:rPr>
      </w:pPr>
    </w:p>
    <w:p w:rsidR="00C07F86" w:rsidRDefault="00C07F86" w:rsidP="005965DE">
      <w:pPr>
        <w:tabs>
          <w:tab w:val="left" w:pos="915"/>
        </w:tabs>
        <w:rPr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733550" cy="1549456"/>
            <wp:effectExtent l="19050" t="0" r="0" b="0"/>
            <wp:docPr id="70" name="Resim 70" descr="http://www.fenbilimleri.org/images/resim/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www.fenbilimleri.org/images/resim/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549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4251F">
        <w:rPr>
          <w:noProof/>
          <w:lang w:eastAsia="tr-TR"/>
        </w:rPr>
        <w:t xml:space="preserve">     </w:t>
      </w:r>
      <w:r w:rsidR="0024251F" w:rsidRPr="0024251F">
        <w:rPr>
          <w:noProof/>
          <w:lang w:eastAsia="tr-TR"/>
        </w:rPr>
        <w:drawing>
          <wp:inline distT="0" distB="0" distL="0" distR="0">
            <wp:extent cx="1568984" cy="1402367"/>
            <wp:effectExtent l="19050" t="0" r="0" b="0"/>
            <wp:docPr id="9" name="Resim 73" descr="http://www.fenbilimleri.org/images/resim/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www.fenbilimleri.org/images/resim/7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984" cy="1402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4251F">
        <w:rPr>
          <w:noProof/>
          <w:lang w:eastAsia="tr-TR"/>
        </w:rPr>
        <w:t xml:space="preserve">  </w:t>
      </w:r>
      <w:r w:rsidR="0024251F" w:rsidRPr="0024251F">
        <w:rPr>
          <w:noProof/>
          <w:lang w:eastAsia="tr-TR"/>
        </w:rPr>
        <w:drawing>
          <wp:inline distT="0" distB="0" distL="0" distR="0">
            <wp:extent cx="1943100" cy="1414145"/>
            <wp:effectExtent l="19050" t="0" r="0" b="0"/>
            <wp:docPr id="6" name="Resim 22" descr="basit elektrik devres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sit elektrik devres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4269" t="52190" r="230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41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251F" w:rsidRDefault="0024251F" w:rsidP="005965DE">
      <w:pPr>
        <w:tabs>
          <w:tab w:val="left" w:pos="915"/>
        </w:tabs>
        <w:rPr>
          <w:lang w:eastAsia="tr-TR"/>
        </w:rPr>
      </w:pPr>
    </w:p>
    <w:p w:rsidR="0024251F" w:rsidRPr="005965DE" w:rsidRDefault="0024251F" w:rsidP="005965DE">
      <w:pPr>
        <w:tabs>
          <w:tab w:val="left" w:pos="915"/>
        </w:tabs>
        <w:rPr>
          <w:lang w:eastAsia="tr-TR"/>
        </w:rPr>
      </w:pPr>
    </w:p>
    <w:p w:rsidR="00305C27" w:rsidRDefault="0024251F" w:rsidP="00003E3C">
      <w:pPr>
        <w:pStyle w:val="AralkYok"/>
        <w:rPr>
          <w:b/>
          <w:sz w:val="26"/>
          <w:szCs w:val="26"/>
        </w:rPr>
      </w:pPr>
      <w:r w:rsidRPr="0024251F">
        <w:rPr>
          <w:b/>
          <w:noProof/>
          <w:sz w:val="26"/>
          <w:szCs w:val="26"/>
        </w:rPr>
        <w:drawing>
          <wp:inline distT="0" distB="0" distL="0" distR="0">
            <wp:extent cx="3257550" cy="1364080"/>
            <wp:effectExtent l="19050" t="0" r="0" b="0"/>
            <wp:docPr id="11" name="Resim 22" descr="basit elektrik devres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sit elektrik devres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477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364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5C27" w:rsidRDefault="00C36F84" w:rsidP="00003E3C">
      <w:pPr>
        <w:pStyle w:val="AralkYok"/>
        <w:rPr>
          <w:b/>
          <w:sz w:val="26"/>
          <w:szCs w:val="26"/>
        </w:rPr>
      </w:pPr>
      <w:r>
        <w:rPr>
          <w:noProof/>
        </w:rPr>
        <w:lastRenderedPageBreak/>
        <w:drawing>
          <wp:inline distT="0" distB="0" distL="0" distR="0">
            <wp:extent cx="3266905" cy="2502628"/>
            <wp:effectExtent l="19050" t="0" r="0" b="0"/>
            <wp:docPr id="40" name="Resim 40" descr="basit elektrik devres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basit elektrik devres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60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6905" cy="2502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5C27" w:rsidRPr="0024251F" w:rsidRDefault="00305C27" w:rsidP="00003E3C">
      <w:pPr>
        <w:pStyle w:val="AralkYok"/>
        <w:rPr>
          <w:b/>
          <w:sz w:val="16"/>
          <w:szCs w:val="16"/>
        </w:rPr>
      </w:pPr>
    </w:p>
    <w:p w:rsidR="00305C27" w:rsidRDefault="0024251F" w:rsidP="00003E3C">
      <w:pPr>
        <w:pStyle w:val="AralkYok"/>
        <w:rPr>
          <w:b/>
          <w:sz w:val="26"/>
          <w:szCs w:val="26"/>
        </w:rPr>
      </w:pPr>
      <w:r w:rsidRPr="0024251F">
        <w:rPr>
          <w:b/>
          <w:noProof/>
          <w:sz w:val="26"/>
          <w:szCs w:val="26"/>
        </w:rPr>
        <w:drawing>
          <wp:inline distT="0" distB="0" distL="0" distR="0">
            <wp:extent cx="5924550" cy="1409700"/>
            <wp:effectExtent l="19050" t="0" r="0" b="0"/>
            <wp:docPr id="12" name="Resim 52" descr="basit elektrik devres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basit elektrik devres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7837" cy="1410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5C27" w:rsidRPr="0024251F" w:rsidRDefault="00305C27" w:rsidP="00003E3C">
      <w:pPr>
        <w:pStyle w:val="AralkYok"/>
        <w:rPr>
          <w:b/>
          <w:sz w:val="16"/>
          <w:szCs w:val="16"/>
        </w:rPr>
      </w:pPr>
    </w:p>
    <w:p w:rsidR="00305C27" w:rsidRDefault="0024251F" w:rsidP="00003E3C">
      <w:pPr>
        <w:pStyle w:val="AralkYok"/>
        <w:rPr>
          <w:b/>
          <w:sz w:val="26"/>
          <w:szCs w:val="26"/>
        </w:rPr>
      </w:pPr>
      <w:r>
        <w:rPr>
          <w:b/>
          <w:sz w:val="26"/>
          <w:szCs w:val="26"/>
        </w:rPr>
        <w:t>Devre elemanlarının adını yazınız.</w:t>
      </w:r>
    </w:p>
    <w:p w:rsidR="00C36F84" w:rsidRDefault="0024251F" w:rsidP="00003E3C">
      <w:pPr>
        <w:pStyle w:val="AralkYok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81915</wp:posOffset>
            </wp:positionH>
            <wp:positionV relativeFrom="paragraph">
              <wp:posOffset>85090</wp:posOffset>
            </wp:positionV>
            <wp:extent cx="1026160" cy="2009775"/>
            <wp:effectExtent l="19050" t="0" r="2540" b="0"/>
            <wp:wrapSquare wrapText="bothSides"/>
            <wp:docPr id="31" name="Resim 3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r="581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16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251F" w:rsidRDefault="0024251F" w:rsidP="0024251F">
      <w:pPr>
        <w:pStyle w:val="AralkYok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…………….……………….</w:t>
      </w:r>
      <w:proofErr w:type="gramEnd"/>
    </w:p>
    <w:p w:rsidR="0024251F" w:rsidRDefault="0024251F" w:rsidP="0024251F">
      <w:pPr>
        <w:pStyle w:val="AralkYok"/>
        <w:rPr>
          <w:b/>
          <w:sz w:val="26"/>
          <w:szCs w:val="26"/>
        </w:rPr>
      </w:pPr>
    </w:p>
    <w:p w:rsidR="0024251F" w:rsidRDefault="0024251F" w:rsidP="0024251F">
      <w:pPr>
        <w:pStyle w:val="AralkYok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…………………………….</w:t>
      </w:r>
      <w:proofErr w:type="gramEnd"/>
    </w:p>
    <w:p w:rsidR="0024251F" w:rsidRDefault="0024251F" w:rsidP="0024251F">
      <w:pPr>
        <w:pStyle w:val="AralkYok"/>
        <w:rPr>
          <w:b/>
          <w:sz w:val="26"/>
          <w:szCs w:val="26"/>
        </w:rPr>
      </w:pPr>
    </w:p>
    <w:p w:rsidR="0024251F" w:rsidRDefault="0024251F" w:rsidP="0024251F">
      <w:pPr>
        <w:pStyle w:val="AralkYok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………………….………….</w:t>
      </w:r>
      <w:proofErr w:type="gramEnd"/>
    </w:p>
    <w:p w:rsidR="0024251F" w:rsidRDefault="0024251F" w:rsidP="0024251F">
      <w:pPr>
        <w:pStyle w:val="AralkYok"/>
        <w:rPr>
          <w:b/>
          <w:sz w:val="26"/>
          <w:szCs w:val="26"/>
        </w:rPr>
      </w:pPr>
    </w:p>
    <w:p w:rsidR="0024251F" w:rsidRDefault="0024251F" w:rsidP="0024251F">
      <w:pPr>
        <w:pStyle w:val="AralkYok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………………………………</w:t>
      </w:r>
      <w:proofErr w:type="gramEnd"/>
    </w:p>
    <w:p w:rsidR="0024251F" w:rsidRDefault="0024251F" w:rsidP="0024251F">
      <w:pPr>
        <w:pStyle w:val="AralkYok"/>
        <w:rPr>
          <w:b/>
          <w:sz w:val="26"/>
          <w:szCs w:val="26"/>
        </w:rPr>
      </w:pPr>
    </w:p>
    <w:p w:rsidR="0024251F" w:rsidRDefault="00EA66F0" w:rsidP="0024251F">
      <w:pPr>
        <w:pStyle w:val="AralkYok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72.5pt;margin-top:10.9pt;width:3.8pt;height:224.25pt;z-index:251664384" o:connectortype="straight"/>
        </w:pict>
      </w:r>
      <w:proofErr w:type="gramStart"/>
      <w:r w:rsidR="0024251F">
        <w:rPr>
          <w:b/>
          <w:sz w:val="26"/>
          <w:szCs w:val="26"/>
        </w:rPr>
        <w:t>……………………………….</w:t>
      </w:r>
      <w:proofErr w:type="gramEnd"/>
    </w:p>
    <w:p w:rsidR="0024251F" w:rsidRDefault="0024251F" w:rsidP="0024251F">
      <w:pPr>
        <w:pStyle w:val="AralkYok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2276475</wp:posOffset>
            </wp:positionH>
            <wp:positionV relativeFrom="paragraph">
              <wp:posOffset>15240</wp:posOffset>
            </wp:positionV>
            <wp:extent cx="3076575" cy="2550160"/>
            <wp:effectExtent l="19050" t="0" r="9525" b="0"/>
            <wp:wrapSquare wrapText="bothSides"/>
            <wp:docPr id="43" name="Resim 43" descr="basit elektrik devres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basit elektrik devres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72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55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251F" w:rsidRDefault="0024251F" w:rsidP="0024251F">
      <w:pPr>
        <w:pStyle w:val="AralkYok"/>
        <w:rPr>
          <w:b/>
          <w:sz w:val="26"/>
          <w:szCs w:val="26"/>
        </w:rPr>
      </w:pPr>
    </w:p>
    <w:p w:rsidR="0024251F" w:rsidRPr="00550C7A" w:rsidRDefault="0024251F" w:rsidP="0024251F">
      <w:pPr>
        <w:pStyle w:val="AralkYok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Verilen </w:t>
      </w:r>
      <w:r w:rsidRPr="00550C7A">
        <w:rPr>
          <w:b/>
          <w:sz w:val="26"/>
          <w:szCs w:val="26"/>
        </w:rPr>
        <w:t>devrede kaç numaralı ampul ışık verir?</w:t>
      </w:r>
    </w:p>
    <w:p w:rsidR="0024251F" w:rsidRPr="00B11B74" w:rsidRDefault="0024251F" w:rsidP="0024251F">
      <w:pPr>
        <w:pStyle w:val="AralkYok"/>
        <w:rPr>
          <w:sz w:val="26"/>
          <w:szCs w:val="26"/>
        </w:rPr>
      </w:pPr>
      <w:r w:rsidRPr="00B11B74">
        <w:rPr>
          <w:sz w:val="26"/>
          <w:szCs w:val="26"/>
        </w:rPr>
        <w:t>A)1</w:t>
      </w:r>
      <w:r w:rsidRPr="00B11B74">
        <w:rPr>
          <w:sz w:val="26"/>
          <w:szCs w:val="26"/>
        </w:rPr>
        <w:tab/>
      </w:r>
      <w:r w:rsidRPr="00B11B74">
        <w:rPr>
          <w:sz w:val="26"/>
          <w:szCs w:val="26"/>
        </w:rPr>
        <w:tab/>
        <w:t>B)2</w:t>
      </w:r>
      <w:r w:rsidRPr="00B11B74">
        <w:rPr>
          <w:sz w:val="26"/>
          <w:szCs w:val="26"/>
        </w:rPr>
        <w:tab/>
      </w:r>
      <w:r w:rsidRPr="00B11B74">
        <w:rPr>
          <w:sz w:val="26"/>
          <w:szCs w:val="26"/>
        </w:rPr>
        <w:tab/>
        <w:t>C)3</w:t>
      </w:r>
      <w:r w:rsidRPr="00B11B74">
        <w:rPr>
          <w:sz w:val="26"/>
          <w:szCs w:val="26"/>
        </w:rPr>
        <w:tab/>
      </w:r>
      <w:r w:rsidRPr="00B11B74">
        <w:rPr>
          <w:sz w:val="26"/>
          <w:szCs w:val="26"/>
        </w:rPr>
        <w:tab/>
        <w:t>D)4</w:t>
      </w:r>
    </w:p>
    <w:p w:rsidR="0024251F" w:rsidRDefault="0024251F" w:rsidP="0024251F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81915</wp:posOffset>
            </wp:positionH>
            <wp:positionV relativeFrom="paragraph">
              <wp:posOffset>156845</wp:posOffset>
            </wp:positionV>
            <wp:extent cx="2620645" cy="1581150"/>
            <wp:effectExtent l="19050" t="0" r="8255" b="0"/>
            <wp:wrapSquare wrapText="bothSides"/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064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251F" w:rsidRDefault="0024251F" w:rsidP="00003E3C">
      <w:pPr>
        <w:pStyle w:val="AralkYok"/>
        <w:rPr>
          <w:b/>
          <w:sz w:val="26"/>
          <w:szCs w:val="26"/>
        </w:rPr>
      </w:pPr>
    </w:p>
    <w:p w:rsidR="0024251F" w:rsidRPr="004C4851" w:rsidRDefault="0024251F" w:rsidP="0024251F"/>
    <w:p w:rsidR="007B0332" w:rsidRDefault="0024251F" w:rsidP="00003E3C">
      <w:pPr>
        <w:pStyle w:val="AralkYok"/>
        <w:rPr>
          <w:b/>
          <w:sz w:val="26"/>
          <w:szCs w:val="26"/>
        </w:rPr>
      </w:pPr>
      <w:r>
        <w:rPr>
          <w:b/>
          <w:sz w:val="26"/>
          <w:szCs w:val="26"/>
        </w:rPr>
        <w:br w:type="textWrapping" w:clear="all"/>
      </w:r>
    </w:p>
    <w:p w:rsidR="007B0332" w:rsidRDefault="007B0332" w:rsidP="007B0332">
      <w:pPr>
        <w:rPr>
          <w:lang w:eastAsia="tr-TR"/>
        </w:rPr>
      </w:pPr>
    </w:p>
    <w:p w:rsidR="0024251F" w:rsidRPr="007B0332" w:rsidRDefault="007B0332" w:rsidP="007B0332">
      <w:pPr>
        <w:tabs>
          <w:tab w:val="left" w:pos="3075"/>
        </w:tabs>
        <w:rPr>
          <w:lang w:eastAsia="tr-TR"/>
        </w:rPr>
      </w:pPr>
      <w:r>
        <w:rPr>
          <w:lang w:eastAsia="tr-TR"/>
        </w:rPr>
        <w:tab/>
      </w:r>
      <w:bookmarkStart w:id="0" w:name="_GoBack"/>
      <w:bookmarkEnd w:id="0"/>
    </w:p>
    <w:sectPr w:rsidR="0024251F" w:rsidRPr="007B0332" w:rsidSect="0024251F">
      <w:pgSz w:w="11906" w:h="16838"/>
      <w:pgMar w:top="284" w:right="1133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3E3C"/>
    <w:rsid w:val="00003E3C"/>
    <w:rsid w:val="00083A25"/>
    <w:rsid w:val="00102DFD"/>
    <w:rsid w:val="0024251F"/>
    <w:rsid w:val="00274032"/>
    <w:rsid w:val="00303FE2"/>
    <w:rsid w:val="00305C27"/>
    <w:rsid w:val="005965DE"/>
    <w:rsid w:val="005A08C1"/>
    <w:rsid w:val="007B0332"/>
    <w:rsid w:val="00991723"/>
    <w:rsid w:val="009E0B5B"/>
    <w:rsid w:val="00BB4E01"/>
    <w:rsid w:val="00C07F86"/>
    <w:rsid w:val="00C36F84"/>
    <w:rsid w:val="00EA6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032"/>
  </w:style>
  <w:style w:type="paragraph" w:styleId="Balk1">
    <w:name w:val="heading 1"/>
    <w:basedOn w:val="Normal"/>
    <w:link w:val="Balk1Char"/>
    <w:uiPriority w:val="9"/>
    <w:qFormat/>
    <w:rsid w:val="00C07F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03E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05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5C2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C07F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C07F86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semiHidden/>
    <w:unhideWhenUsed/>
    <w:rsid w:val="007B03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2018-04-28T21:08:00Z</dcterms:created>
  <dcterms:modified xsi:type="dcterms:W3CDTF">2018-04-30T07:23:00Z</dcterms:modified>
  <cp:category>www.sorubak.com</cp:category>
</cp:coreProperties>
</file>