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405" w:rsidRPr="00A72715" w:rsidRDefault="00B56CDB" w:rsidP="000F3405">
      <w:pPr>
        <w:autoSpaceDE w:val="0"/>
        <w:autoSpaceDN w:val="0"/>
        <w:adjustRightInd w:val="0"/>
        <w:spacing w:after="0" w:line="240" w:lineRule="auto"/>
        <w:jc w:val="center"/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</w:pPr>
      <w:r>
        <w:rPr>
          <w:rFonts w:ascii="Aurulent Sans" w:hAnsi="Aurulent Sans" w:cs="ComicSansMS-Bold"/>
          <w:b/>
          <w:bCs/>
          <w:noProof/>
          <w:color w:val="000000" w:themeColor="text1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06.55pt;margin-top:-14.65pt;width:132.05pt;height:30pt;z-index:251677696;mso-width-relative:margin;mso-height-relative:margin" filled="f" stroked="f">
            <v:textbox style="mso-next-textbox:#_x0000_s1042">
              <w:txbxContent>
                <w:p w:rsidR="00B56CDB" w:rsidRDefault="00B56CDB" w:rsidP="00B56CD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4504D" w:rsidRPr="00A72715"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  <w:t xml:space="preserve">3. SINIF FEN BİLİMLERİ </w:t>
      </w:r>
      <w:r w:rsidR="000F3405" w:rsidRPr="00A72715"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  <w:t>ÖDEVİ</w:t>
      </w:r>
    </w:p>
    <w:p w:rsidR="00DA77B0" w:rsidRDefault="00E1414E" w:rsidP="00DA77B0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32"/>
          <w:szCs w:val="32"/>
        </w:rPr>
      </w:pPr>
      <w:r>
        <w:rPr>
          <w:rFonts w:ascii="Calibri-Bold" w:hAnsi="Calibri-Bold" w:cs="Calibri-Bold"/>
          <w:b/>
          <w:bCs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203575" cy="1035597"/>
            <wp:effectExtent l="19050" t="0" r="0" b="0"/>
            <wp:docPr id="3" name="Resim 2" descr="C:\Users\STRANGERS\Desktop\Screensho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RANGERS\Desktop\Screenshot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035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764" w:rsidRPr="00CD51E4" w:rsidRDefault="00E1414E" w:rsidP="0087176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8"/>
          <w:szCs w:val="28"/>
        </w:rPr>
      </w:pPr>
      <w:r w:rsidRPr="00CD51E4">
        <w:rPr>
          <w:rFonts w:ascii="Calibri-Bold" w:hAnsi="Calibri-Bold" w:cs="Calibri-Bold"/>
          <w:b/>
          <w:bCs/>
          <w:color w:val="FF0000"/>
          <w:sz w:val="42"/>
          <w:szCs w:val="42"/>
        </w:rPr>
        <w:t xml:space="preserve">   </w:t>
      </w:r>
      <w:r w:rsidRPr="00CD51E4">
        <w:rPr>
          <w:rFonts w:ascii="Calibri-Bold" w:hAnsi="Calibri-Bold" w:cs="Calibri-Bold"/>
          <w:b/>
          <w:bCs/>
          <w:color w:val="FF0000"/>
          <w:sz w:val="28"/>
          <w:szCs w:val="28"/>
        </w:rPr>
        <w:t>MADDENİN HÂLLERİ</w:t>
      </w:r>
    </w:p>
    <w:p w:rsidR="00DA77B0" w:rsidRPr="00CD51E4" w:rsidRDefault="00E1414E" w:rsidP="00E1414E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"/>
          <w:color w:val="000000"/>
          <w:sz w:val="24"/>
          <w:szCs w:val="24"/>
        </w:rPr>
      </w:pPr>
      <w:r w:rsidRPr="00CD51E4">
        <w:rPr>
          <w:rFonts w:ascii="Arial Narrow" w:hAnsi="Arial Narrow" w:cs="ComicSansMS"/>
          <w:color w:val="000000"/>
          <w:sz w:val="24"/>
          <w:szCs w:val="24"/>
        </w:rPr>
        <w:t>Uzayda yer kaplayan ve belli bir kütlesi olan her şeye madde denir.Çevremizdeki maddelerin hepsi aynı halde bulunmaz. Maddeler doğada üç halde bulunur.</w:t>
      </w:r>
    </w:p>
    <w:p w:rsidR="00D37F46" w:rsidRPr="00CD51E4" w:rsidRDefault="009078A9" w:rsidP="009078A9">
      <w:pPr>
        <w:autoSpaceDE w:val="0"/>
        <w:autoSpaceDN w:val="0"/>
        <w:adjustRightInd w:val="0"/>
        <w:spacing w:after="0" w:line="240" w:lineRule="auto"/>
        <w:rPr>
          <w:rFonts w:ascii="Arial Narrow" w:hAnsi="Arial Narrow" w:cs="VogueBold"/>
          <w:b/>
          <w:bCs/>
          <w:color w:val="FF0000"/>
          <w:sz w:val="24"/>
          <w:szCs w:val="24"/>
        </w:rPr>
      </w:pPr>
      <w:r w:rsidRPr="00CD51E4">
        <w:rPr>
          <w:rFonts w:ascii="Arial Narrow" w:hAnsi="Arial Narrow" w:cs="ComicSansMS"/>
          <w:b/>
          <w:color w:val="FF0000"/>
          <w:sz w:val="24"/>
          <w:szCs w:val="24"/>
        </w:rPr>
        <w:t>1.</w:t>
      </w:r>
      <w:r w:rsidR="00E1414E" w:rsidRPr="00CD51E4">
        <w:rPr>
          <w:rFonts w:ascii="Arial Narrow" w:hAnsi="Arial Narrow" w:cs="ComicSansMS"/>
          <w:b/>
          <w:color w:val="FF0000"/>
          <w:sz w:val="24"/>
          <w:szCs w:val="24"/>
        </w:rPr>
        <w:t>Katı Maddeler</w:t>
      </w:r>
    </w:p>
    <w:p w:rsidR="00E1414E" w:rsidRPr="00CD51E4" w:rsidRDefault="00E1414E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sz w:val="24"/>
          <w:szCs w:val="24"/>
        </w:rPr>
      </w:pPr>
      <w:r w:rsidRPr="00CD51E4">
        <w:rPr>
          <w:rFonts w:ascii="Arial Narrow" w:hAnsi="Arial Narrow" w:cs="ComicSansMS"/>
          <w:color w:val="000000"/>
          <w:sz w:val="24"/>
          <w:szCs w:val="24"/>
        </w:rPr>
        <w:t>Belirli bir şekli olan, elle tutulup gözle görülen maddelerdir.</w:t>
      </w:r>
      <w:r w:rsidR="00CD51E4">
        <w:rPr>
          <w:rFonts w:ascii="Arial Narrow" w:hAnsi="Arial Narrow" w:cs="ComicSansMS"/>
          <w:color w:val="000000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color w:val="000000"/>
          <w:sz w:val="24"/>
          <w:szCs w:val="24"/>
        </w:rPr>
        <w:t>Dışarıdan bir etki olmadığı sürece şekilleri değişmez. Sıkıştırılamaz</w:t>
      </w:r>
      <w:r w:rsidR="009078A9" w:rsidRPr="00CD51E4">
        <w:rPr>
          <w:rFonts w:ascii="Arial Narrow" w:hAnsi="Arial Narrow" w:cs="ComicSansMS"/>
          <w:color w:val="000000"/>
          <w:sz w:val="24"/>
          <w:szCs w:val="24"/>
        </w:rPr>
        <w:t xml:space="preserve">. </w:t>
      </w:r>
      <w:r w:rsidR="009078A9" w:rsidRPr="00CD51E4">
        <w:rPr>
          <w:rFonts w:ascii="Arial Narrow" w:hAnsi="Arial Narrow" w:cs="ComicSansMS"/>
          <w:sz w:val="24"/>
          <w:szCs w:val="24"/>
        </w:rPr>
        <w:t>Bazı katı maddeler küçük tanelidir. Sıvılara benzer özellik gösterirler.</w:t>
      </w:r>
      <w:r w:rsidR="00CD51E4">
        <w:rPr>
          <w:rFonts w:ascii="Arial Narrow" w:hAnsi="Arial Narrow" w:cs="ComicSansMS"/>
          <w:sz w:val="24"/>
          <w:szCs w:val="24"/>
        </w:rPr>
        <w:t xml:space="preserve"> </w:t>
      </w:r>
      <w:r w:rsidR="009078A9" w:rsidRPr="00CD51E4">
        <w:rPr>
          <w:rFonts w:ascii="Arial Narrow" w:hAnsi="Arial Narrow" w:cs="ComicSansMS"/>
          <w:sz w:val="24"/>
          <w:szCs w:val="24"/>
        </w:rPr>
        <w:t>Bu küçük taneli katılar konuldukları kabın şeklini alırlar. Sıvılar gibi akıcılık</w:t>
      </w:r>
      <w:r w:rsidR="00CD51E4">
        <w:rPr>
          <w:rFonts w:ascii="Arial Narrow" w:hAnsi="Arial Narrow" w:cs="ComicSansMS"/>
          <w:sz w:val="24"/>
          <w:szCs w:val="24"/>
        </w:rPr>
        <w:t xml:space="preserve"> </w:t>
      </w:r>
      <w:r w:rsidR="009078A9" w:rsidRPr="00CD51E4">
        <w:rPr>
          <w:rFonts w:ascii="Arial Narrow" w:hAnsi="Arial Narrow" w:cs="ComicSansMS"/>
          <w:sz w:val="24"/>
          <w:szCs w:val="24"/>
        </w:rPr>
        <w:t>özelliği taşırlar. Pirinç, un, toz şeker, tuz, kum gibi maddeler küçük</w:t>
      </w:r>
      <w:r w:rsidR="00CD51E4">
        <w:rPr>
          <w:rFonts w:ascii="Arial Narrow" w:hAnsi="Arial Narrow" w:cs="ComicSansMS"/>
          <w:sz w:val="24"/>
          <w:szCs w:val="24"/>
        </w:rPr>
        <w:t xml:space="preserve"> </w:t>
      </w:r>
      <w:r w:rsidR="009078A9" w:rsidRPr="00CD51E4">
        <w:rPr>
          <w:rFonts w:ascii="Arial Narrow" w:hAnsi="Arial Narrow" w:cs="ComicSansMS"/>
          <w:sz w:val="24"/>
          <w:szCs w:val="24"/>
        </w:rPr>
        <w:t>taneli katılardır.</w:t>
      </w:r>
      <w:r w:rsidR="00CD51E4" w:rsidRPr="00CD51E4">
        <w:rPr>
          <w:rFonts w:ascii="Arial Narrow" w:hAnsi="Arial Narrow" w:cs="ComicSansMS"/>
          <w:noProof/>
          <w:color w:val="000000"/>
          <w:sz w:val="24"/>
          <w:szCs w:val="24"/>
          <w:lang w:eastAsia="tr-TR"/>
        </w:rPr>
        <w:t xml:space="preserve"> </w:t>
      </w:r>
      <w:r w:rsidR="00CD51E4" w:rsidRPr="00CD51E4">
        <w:rPr>
          <w:rFonts w:ascii="Arial Narrow" w:hAnsi="Arial Narrow" w:cs="ComicSansMS"/>
          <w:noProof/>
          <w:sz w:val="24"/>
          <w:szCs w:val="24"/>
          <w:lang w:eastAsia="tr-TR"/>
        </w:rPr>
        <w:drawing>
          <wp:inline distT="0" distB="0" distL="0" distR="0">
            <wp:extent cx="3200096" cy="857250"/>
            <wp:effectExtent l="19050" t="0" r="304" b="0"/>
            <wp:docPr id="10" name="Resim 4" descr="C:\Users\STRANGERS\Desktop\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TRANGERS\Desktop\Screenshot_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858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8A9" w:rsidRPr="00CD51E4" w:rsidRDefault="009078A9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b/>
          <w:color w:val="FF0000"/>
          <w:sz w:val="24"/>
          <w:szCs w:val="24"/>
        </w:rPr>
      </w:pPr>
      <w:r w:rsidRPr="00CD51E4">
        <w:rPr>
          <w:rFonts w:ascii="Arial Narrow" w:hAnsi="Arial Narrow" w:cs="ComicSansMS"/>
          <w:b/>
          <w:color w:val="FF0000"/>
          <w:sz w:val="24"/>
          <w:szCs w:val="24"/>
        </w:rPr>
        <w:t>2.Sıvı Maddeler</w:t>
      </w:r>
    </w:p>
    <w:p w:rsidR="00CD51E4" w:rsidRDefault="009078A9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color w:val="000000"/>
          <w:sz w:val="24"/>
          <w:szCs w:val="24"/>
        </w:rPr>
      </w:pPr>
      <w:r w:rsidRPr="00CD51E4">
        <w:rPr>
          <w:rFonts w:ascii="Arial Narrow" w:hAnsi="Arial Narrow" w:cs="ComicSansMS"/>
          <w:color w:val="000000" w:themeColor="text1"/>
          <w:sz w:val="24"/>
          <w:szCs w:val="24"/>
        </w:rPr>
        <w:t>Konulduğu kabın şeklini alan maddelere sıvı maddeler denir.</w:t>
      </w:r>
      <w:r w:rsidR="00CD51E4">
        <w:rPr>
          <w:rFonts w:ascii="Arial Narrow" w:hAnsi="Arial Narrow" w:cs="ComicSansMS"/>
          <w:color w:val="000000" w:themeColor="text1"/>
          <w:sz w:val="24"/>
          <w:szCs w:val="24"/>
        </w:rPr>
        <w:t xml:space="preserve"> </w:t>
      </w:r>
      <w:r w:rsidR="00CD51E4" w:rsidRPr="00CD51E4">
        <w:rPr>
          <w:rFonts w:ascii="Arial Narrow" w:hAnsi="Arial Narrow" w:cs="ComicSansMS"/>
          <w:color w:val="000000"/>
          <w:sz w:val="24"/>
          <w:szCs w:val="24"/>
        </w:rPr>
        <w:t>Sıvı maddelerin belirli bir şekli yoktur. Bu nedenle konuldukları kabın şeklini</w:t>
      </w:r>
      <w:r w:rsidR="00CD51E4">
        <w:rPr>
          <w:rFonts w:ascii="Arial Narrow" w:hAnsi="Arial Narrow" w:cs="ComicSansMS"/>
          <w:color w:val="000000"/>
          <w:sz w:val="24"/>
          <w:szCs w:val="24"/>
        </w:rPr>
        <w:t xml:space="preserve"> </w:t>
      </w:r>
      <w:r w:rsidR="00CD51E4" w:rsidRPr="00CD51E4">
        <w:rPr>
          <w:rFonts w:ascii="Arial Narrow" w:hAnsi="Arial Narrow" w:cs="ComicSansMS"/>
          <w:color w:val="000000"/>
          <w:sz w:val="24"/>
          <w:szCs w:val="24"/>
        </w:rPr>
        <w:t>alırlar. Akıcı oldukları için bir kaptan başka bir kaba boşaltılabilirler.</w:t>
      </w:r>
      <w:r w:rsidR="00CD51E4" w:rsidRPr="00CD51E4">
        <w:rPr>
          <w:rFonts w:ascii="Arial Narrow" w:hAnsi="Arial Narrow" w:cs="ZapfDingbatsITCbyBT-Regular"/>
          <w:color w:val="00FFFF"/>
          <w:sz w:val="24"/>
          <w:szCs w:val="24"/>
        </w:rPr>
        <w:t xml:space="preserve"> </w:t>
      </w:r>
      <w:r w:rsidR="00CD51E4" w:rsidRPr="00CD51E4">
        <w:rPr>
          <w:rFonts w:ascii="Arial Narrow" w:hAnsi="Arial Narrow" w:cs="ComicSansMS"/>
          <w:color w:val="000000"/>
          <w:sz w:val="24"/>
          <w:szCs w:val="24"/>
        </w:rPr>
        <w:t xml:space="preserve">Sıvı maddeler bir kap içinde sıkıştırılamazlar. </w:t>
      </w:r>
      <w:r w:rsidR="00CD51E4" w:rsidRPr="00CD51E4">
        <w:rPr>
          <w:rFonts w:ascii="Arial Narrow" w:hAnsi="Arial Narrow" w:cs="ZapfDingbatsITCbyBT-Regular"/>
          <w:color w:val="00FFFF"/>
          <w:sz w:val="24"/>
          <w:szCs w:val="24"/>
        </w:rPr>
        <w:t xml:space="preserve"> </w:t>
      </w:r>
      <w:r w:rsidR="00CD51E4" w:rsidRPr="00CD51E4">
        <w:rPr>
          <w:rFonts w:ascii="Arial Narrow" w:hAnsi="Arial Narrow" w:cs="ComicSansMS"/>
          <w:color w:val="000000"/>
          <w:sz w:val="24"/>
          <w:szCs w:val="24"/>
        </w:rPr>
        <w:t>Bazı katı maddeleri erittiğimizde sıvı hale geçerler. Örneğin buzu ısıtırsak erir ve su olur.</w:t>
      </w:r>
    </w:p>
    <w:p w:rsid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color w:val="000000"/>
          <w:sz w:val="24"/>
          <w:szCs w:val="24"/>
        </w:rPr>
      </w:pPr>
      <w:r>
        <w:rPr>
          <w:rFonts w:ascii="Arial Narrow" w:hAnsi="Arial Narrow" w:cs="ComicSansMS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203575" cy="743275"/>
            <wp:effectExtent l="19050" t="0" r="0" b="0"/>
            <wp:docPr id="11" name="Resim 5" descr="C:\Users\STRANGERS\Desktop\Screenshot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TRANGERS\Desktop\Screenshot_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7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1E4" w:rsidRP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color w:val="000000"/>
          <w:sz w:val="24"/>
          <w:szCs w:val="24"/>
        </w:rPr>
      </w:pPr>
    </w:p>
    <w:p w:rsidR="00CD51E4" w:rsidRP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b/>
          <w:color w:val="FF0000"/>
          <w:sz w:val="24"/>
          <w:szCs w:val="24"/>
        </w:rPr>
      </w:pPr>
      <w:r w:rsidRPr="00CD51E4">
        <w:rPr>
          <w:rFonts w:ascii="Arial Narrow" w:hAnsi="Arial Narrow" w:cs="ComicSansMS"/>
          <w:b/>
          <w:color w:val="FF0000"/>
          <w:sz w:val="24"/>
          <w:szCs w:val="24"/>
        </w:rPr>
        <w:t>3.Gaz Maddeler</w:t>
      </w:r>
    </w:p>
    <w:p w:rsid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color w:val="000000"/>
          <w:sz w:val="24"/>
          <w:szCs w:val="24"/>
        </w:rPr>
      </w:pPr>
      <w:r w:rsidRPr="00CD51E4">
        <w:rPr>
          <w:rFonts w:ascii="Arial Narrow" w:hAnsi="Arial Narrow" w:cs="ComicSansMS"/>
          <w:color w:val="000000"/>
          <w:sz w:val="24"/>
          <w:szCs w:val="24"/>
        </w:rPr>
        <w:t>Gözle görülemeyen, elle tutulamayan maddelerdir. Gaz maddelerin varlığını duyu organlarımızla hissederiz. Gaz maddeler bulundukları kabı ve ortamı tamamen doldururlar.Gaz maddeler sıkıştırılabilir.</w:t>
      </w:r>
      <w:r>
        <w:rPr>
          <w:rFonts w:ascii="Arial Narrow" w:hAnsi="Arial Narrow" w:cs="ComicSansMS"/>
          <w:color w:val="000000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color w:val="000000"/>
          <w:sz w:val="24"/>
          <w:szCs w:val="24"/>
        </w:rPr>
        <w:t>Bulundukları ortama yayılabilme özelliği vardır. Örneğin; hava her yana yayılan</w:t>
      </w:r>
      <w:r>
        <w:rPr>
          <w:rFonts w:ascii="Arial Narrow" w:hAnsi="Arial Narrow" w:cs="ComicSansMS"/>
          <w:color w:val="000000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color w:val="000000"/>
          <w:sz w:val="24"/>
          <w:szCs w:val="24"/>
        </w:rPr>
        <w:t>bir gaz maddedir.</w:t>
      </w:r>
    </w:p>
    <w:p w:rsidR="00CD51E4" w:rsidRP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VogueBold"/>
          <w:b/>
          <w:bCs/>
          <w:color w:val="000000" w:themeColor="text1"/>
          <w:sz w:val="24"/>
          <w:szCs w:val="24"/>
        </w:rPr>
      </w:pPr>
      <w:r>
        <w:rPr>
          <w:rFonts w:ascii="Arial Narrow" w:hAnsi="Arial Narrow" w:cs="VogueBold"/>
          <w:b/>
          <w:bCs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3198810" cy="1238250"/>
            <wp:effectExtent l="19050" t="0" r="1590" b="0"/>
            <wp:docPr id="4" name="Resim 3" descr="C:\Users\STRANGERS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RANGERS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4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7B0" w:rsidRPr="006D36C1" w:rsidRDefault="00DA77B0" w:rsidP="00DA77B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616C3">
        <w:rPr>
          <w:rFonts w:ascii="Arial Black" w:hAnsi="Arial Black" w:cs="ComicSansMS-Bold"/>
          <w:bCs/>
          <w:sz w:val="26"/>
          <w:szCs w:val="26"/>
        </w:rPr>
        <w:t>Serkan BAŞARI</w:t>
      </w:r>
      <w:r>
        <w:rPr>
          <w:rFonts w:ascii="Arial Black" w:hAnsi="Arial Black" w:cs="ComicSansMS-Bold"/>
          <w:bCs/>
          <w:sz w:val="26"/>
          <w:szCs w:val="26"/>
        </w:rPr>
        <w:t>.</w:t>
      </w:r>
      <w:r w:rsidRPr="002616C3">
        <w:rPr>
          <w:rFonts w:ascii="Arial Black" w:hAnsi="Arial Black" w:cs="ComicSansMS-Bold"/>
          <w:bCs/>
          <w:sz w:val="26"/>
          <w:szCs w:val="26"/>
        </w:rPr>
        <w:t xml:space="preserve"> </w:t>
      </w:r>
    </w:p>
    <w:p w:rsidR="00DA77B0" w:rsidRDefault="00DA77B0" w:rsidP="00DA77B0">
      <w:pPr>
        <w:autoSpaceDE w:val="0"/>
        <w:autoSpaceDN w:val="0"/>
        <w:adjustRightInd w:val="0"/>
        <w:spacing w:after="0" w:line="240" w:lineRule="auto"/>
        <w:jc w:val="center"/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</w:pPr>
    </w:p>
    <w:p w:rsidR="00DA77B0" w:rsidRDefault="006E3F86" w:rsidP="00DA77B0">
      <w:pPr>
        <w:autoSpaceDE w:val="0"/>
        <w:autoSpaceDN w:val="0"/>
        <w:adjustRightInd w:val="0"/>
        <w:spacing w:after="0" w:line="240" w:lineRule="auto"/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</w:pPr>
      <w:r>
        <w:rPr>
          <w:rFonts w:ascii="Aurulent Sans" w:hAnsi="Aurulent Sans" w:cs="ComicSansMS-Bold"/>
          <w:b/>
          <w:bCs/>
          <w:noProof/>
          <w:color w:val="000000" w:themeColor="text1"/>
          <w:sz w:val="28"/>
          <w:szCs w:val="28"/>
          <w:lang w:eastAsia="tr-TR"/>
        </w:rPr>
        <w:pict>
          <v:roundrect id="_x0000_s1040" style="position:absolute;margin-left:58.95pt;margin-top:6.05pt;width:103.8pt;height:24pt;z-index:251676672" arcsize="10923f">
            <v:textbox style="mso-next-textbox:#_x0000_s1040">
              <w:txbxContent>
                <w:p w:rsidR="00DA77B0" w:rsidRPr="00DA77B0" w:rsidRDefault="00DA77B0" w:rsidP="00DA77B0">
                  <w:pPr>
                    <w:rPr>
                      <w:sz w:val="28"/>
                      <w:szCs w:val="28"/>
                    </w:rPr>
                  </w:pPr>
                  <w:r w:rsidRPr="00DA77B0">
                    <w:rPr>
                      <w:rFonts w:ascii="Arial Narrow" w:hAnsi="Arial Narrow" w:cs="ComicSansMS-Bold"/>
                      <w:b/>
                      <w:bCs/>
                      <w:color w:val="FFFF00"/>
                      <w:sz w:val="28"/>
                      <w:szCs w:val="28"/>
                      <w:highlight w:val="blue"/>
                    </w:rPr>
                    <w:t>serkan__basari</w:t>
                  </w:r>
                </w:p>
              </w:txbxContent>
            </v:textbox>
          </v:roundrect>
        </w:pict>
      </w:r>
      <w:r w:rsidR="00DA77B0" w:rsidRPr="00DA77B0">
        <w:rPr>
          <w:rFonts w:ascii="Aurulent Sans" w:hAnsi="Aurulent Sans" w:cs="ComicSansMS-Bold"/>
          <w:b/>
          <w:bCs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752475" cy="421386"/>
            <wp:effectExtent l="19050" t="0" r="9525" b="0"/>
            <wp:docPr id="5" name="Resim 3" descr="C:\Users\dracary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racarys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2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1E4" w:rsidRPr="00A72715" w:rsidRDefault="00CD51E4" w:rsidP="00CD51E4">
      <w:pPr>
        <w:autoSpaceDE w:val="0"/>
        <w:autoSpaceDN w:val="0"/>
        <w:adjustRightInd w:val="0"/>
        <w:spacing w:after="0" w:line="240" w:lineRule="auto"/>
        <w:jc w:val="center"/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</w:pPr>
      <w:r w:rsidRPr="00A72715">
        <w:rPr>
          <w:rFonts w:ascii="Aurulent Sans" w:hAnsi="Aurulent Sans" w:cs="ComicSansMS-Bold"/>
          <w:b/>
          <w:bCs/>
          <w:color w:val="000000" w:themeColor="text1"/>
          <w:sz w:val="28"/>
          <w:szCs w:val="28"/>
        </w:rPr>
        <w:lastRenderedPageBreak/>
        <w:t>3. SINIF FEN BİLİMLERİ ÖDEVİ</w:t>
      </w:r>
    </w:p>
    <w:p w:rsidR="00CD51E4" w:rsidRDefault="00CD51E4" w:rsidP="00CD51E4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FF0000"/>
          <w:sz w:val="32"/>
          <w:szCs w:val="32"/>
        </w:rPr>
      </w:pPr>
      <w:r>
        <w:rPr>
          <w:rFonts w:ascii="Calibri-Bold" w:hAnsi="Calibri-Bold" w:cs="Calibri-Bold"/>
          <w:b/>
          <w:bCs/>
          <w:noProof/>
          <w:color w:val="FF0000"/>
          <w:sz w:val="32"/>
          <w:szCs w:val="32"/>
          <w:lang w:eastAsia="tr-TR"/>
        </w:rPr>
        <w:drawing>
          <wp:inline distT="0" distB="0" distL="0" distR="0">
            <wp:extent cx="3203575" cy="1035597"/>
            <wp:effectExtent l="19050" t="0" r="0" b="0"/>
            <wp:docPr id="14" name="Resim 2" descr="C:\Users\STRANGERS\Desktop\Screensho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RANGERS\Desktop\Screenshot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035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1E4" w:rsidRPr="00CD51E4" w:rsidRDefault="00CD51E4" w:rsidP="00CD51E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FF0000"/>
          <w:sz w:val="28"/>
          <w:szCs w:val="28"/>
        </w:rPr>
      </w:pPr>
      <w:r w:rsidRPr="00CD51E4">
        <w:rPr>
          <w:rFonts w:ascii="Calibri-Bold" w:hAnsi="Calibri-Bold" w:cs="Calibri-Bold"/>
          <w:b/>
          <w:bCs/>
          <w:color w:val="FF0000"/>
          <w:sz w:val="42"/>
          <w:szCs w:val="42"/>
        </w:rPr>
        <w:t xml:space="preserve">   </w:t>
      </w:r>
      <w:r w:rsidRPr="00CD51E4">
        <w:rPr>
          <w:rFonts w:ascii="Calibri-Bold" w:hAnsi="Calibri-Bold" w:cs="Calibri-Bold"/>
          <w:b/>
          <w:bCs/>
          <w:color w:val="FF0000"/>
          <w:sz w:val="28"/>
          <w:szCs w:val="28"/>
        </w:rPr>
        <w:t>MADDENİN HÂLLERİ</w:t>
      </w:r>
    </w:p>
    <w:p w:rsidR="00CD51E4" w:rsidRPr="00CD51E4" w:rsidRDefault="00CD51E4" w:rsidP="00CD51E4">
      <w:pPr>
        <w:autoSpaceDE w:val="0"/>
        <w:autoSpaceDN w:val="0"/>
        <w:adjustRightInd w:val="0"/>
        <w:spacing w:after="0" w:line="240" w:lineRule="auto"/>
        <w:rPr>
          <w:rFonts w:ascii="Arial Narrow" w:hAnsi="Arial Narrow" w:cs="ComicSansMS"/>
          <w:color w:val="000000"/>
          <w:sz w:val="24"/>
          <w:szCs w:val="24"/>
        </w:rPr>
      </w:pPr>
      <w:r w:rsidRPr="00CD51E4">
        <w:rPr>
          <w:rFonts w:ascii="Arial Narrow" w:hAnsi="Arial Narrow" w:cs="ComicSansMS"/>
          <w:color w:val="000000"/>
          <w:sz w:val="24"/>
          <w:szCs w:val="24"/>
        </w:rPr>
        <w:t>Uzayda yer kaplayan ve belli bir kütlesi olan her şeye madde denir.Çevremizdeki maddelerin hepsi aynı halde bulunmaz. Maddeler doğada üç halde bulunur.</w:t>
      </w:r>
    </w:p>
    <w:p w:rsidR="00CD51E4" w:rsidRPr="00CD51E4" w:rsidRDefault="00CD51E4" w:rsidP="00CD51E4">
      <w:pPr>
        <w:autoSpaceDE w:val="0"/>
        <w:autoSpaceDN w:val="0"/>
        <w:adjustRightInd w:val="0"/>
        <w:spacing w:after="0" w:line="240" w:lineRule="auto"/>
        <w:rPr>
          <w:rFonts w:ascii="Arial Narrow" w:hAnsi="Arial Narrow" w:cs="VogueBold"/>
          <w:b/>
          <w:bCs/>
          <w:color w:val="FF0000"/>
          <w:sz w:val="24"/>
          <w:szCs w:val="24"/>
        </w:rPr>
      </w:pPr>
      <w:r w:rsidRPr="00CD51E4">
        <w:rPr>
          <w:rFonts w:ascii="Arial Narrow" w:hAnsi="Arial Narrow" w:cs="ComicSansMS"/>
          <w:b/>
          <w:color w:val="FF0000"/>
          <w:sz w:val="24"/>
          <w:szCs w:val="24"/>
        </w:rPr>
        <w:t>1.Katı Maddeler</w:t>
      </w:r>
    </w:p>
    <w:p w:rsidR="00CD51E4" w:rsidRP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sz w:val="24"/>
          <w:szCs w:val="24"/>
        </w:rPr>
      </w:pPr>
      <w:r w:rsidRPr="00CD51E4">
        <w:rPr>
          <w:rFonts w:ascii="Arial Narrow" w:hAnsi="Arial Narrow" w:cs="ComicSansMS"/>
          <w:color w:val="000000"/>
          <w:sz w:val="24"/>
          <w:szCs w:val="24"/>
        </w:rPr>
        <w:t>Belirli bir şekli olan, elle tutulup gözle görülen maddelerdir.</w:t>
      </w:r>
      <w:r>
        <w:rPr>
          <w:rFonts w:ascii="Arial Narrow" w:hAnsi="Arial Narrow" w:cs="ComicSansMS"/>
          <w:color w:val="000000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color w:val="000000"/>
          <w:sz w:val="24"/>
          <w:szCs w:val="24"/>
        </w:rPr>
        <w:t xml:space="preserve">Dışarıdan bir etki olmadığı sürece şekilleri değişmez. Sıkıştırılamaz. </w:t>
      </w:r>
      <w:r w:rsidRPr="00CD51E4">
        <w:rPr>
          <w:rFonts w:ascii="Arial Narrow" w:hAnsi="Arial Narrow" w:cs="ComicSansMS"/>
          <w:sz w:val="24"/>
          <w:szCs w:val="24"/>
        </w:rPr>
        <w:t>Bazı katı maddeler küçük tanelidir. Sıvılara benzer özellik gösterirler.</w:t>
      </w:r>
      <w:r>
        <w:rPr>
          <w:rFonts w:ascii="Arial Narrow" w:hAnsi="Arial Narrow" w:cs="ComicSansMS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sz w:val="24"/>
          <w:szCs w:val="24"/>
        </w:rPr>
        <w:t>Bu küçük taneli katılar konuldukları kabın şeklini alırlar. Sıvılar gibi akıcılık</w:t>
      </w:r>
      <w:r>
        <w:rPr>
          <w:rFonts w:ascii="Arial Narrow" w:hAnsi="Arial Narrow" w:cs="ComicSansMS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sz w:val="24"/>
          <w:szCs w:val="24"/>
        </w:rPr>
        <w:t>özelliği taşırlar. Pirinç, un, toz şeker, tuz, kum gibi maddeler küçük</w:t>
      </w:r>
      <w:r>
        <w:rPr>
          <w:rFonts w:ascii="Arial Narrow" w:hAnsi="Arial Narrow" w:cs="ComicSansMS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sz w:val="24"/>
          <w:szCs w:val="24"/>
        </w:rPr>
        <w:t>taneli katılardır.</w:t>
      </w:r>
      <w:r w:rsidRPr="00CD51E4">
        <w:rPr>
          <w:rFonts w:ascii="Arial Narrow" w:hAnsi="Arial Narrow" w:cs="ComicSansMS"/>
          <w:noProof/>
          <w:color w:val="000000"/>
          <w:sz w:val="24"/>
          <w:szCs w:val="24"/>
          <w:lang w:eastAsia="tr-TR"/>
        </w:rPr>
        <w:t xml:space="preserve"> </w:t>
      </w:r>
      <w:r w:rsidRPr="00CD51E4">
        <w:rPr>
          <w:rFonts w:ascii="Arial Narrow" w:hAnsi="Arial Narrow" w:cs="ComicSansMS"/>
          <w:noProof/>
          <w:sz w:val="24"/>
          <w:szCs w:val="24"/>
          <w:lang w:eastAsia="tr-TR"/>
        </w:rPr>
        <w:drawing>
          <wp:inline distT="0" distB="0" distL="0" distR="0">
            <wp:extent cx="3200096" cy="857250"/>
            <wp:effectExtent l="19050" t="0" r="304" b="0"/>
            <wp:docPr id="15" name="Resim 4" descr="C:\Users\STRANGERS\Desktop\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TRANGERS\Desktop\Screenshot_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858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1E4" w:rsidRP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b/>
          <w:color w:val="FF0000"/>
          <w:sz w:val="24"/>
          <w:szCs w:val="24"/>
        </w:rPr>
      </w:pPr>
      <w:r w:rsidRPr="00CD51E4">
        <w:rPr>
          <w:rFonts w:ascii="Arial Narrow" w:hAnsi="Arial Narrow" w:cs="ComicSansMS"/>
          <w:b/>
          <w:color w:val="FF0000"/>
          <w:sz w:val="24"/>
          <w:szCs w:val="24"/>
        </w:rPr>
        <w:t>2.Sıvı Maddeler</w:t>
      </w:r>
    </w:p>
    <w:p w:rsid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color w:val="000000"/>
          <w:sz w:val="24"/>
          <w:szCs w:val="24"/>
        </w:rPr>
      </w:pPr>
      <w:r w:rsidRPr="00CD51E4">
        <w:rPr>
          <w:rFonts w:ascii="Arial Narrow" w:hAnsi="Arial Narrow" w:cs="ComicSansMS"/>
          <w:color w:val="000000" w:themeColor="text1"/>
          <w:sz w:val="24"/>
          <w:szCs w:val="24"/>
        </w:rPr>
        <w:t>Konulduğu kabın şeklini alan maddelere sıvı maddeler denir.</w:t>
      </w:r>
      <w:r>
        <w:rPr>
          <w:rFonts w:ascii="Arial Narrow" w:hAnsi="Arial Narrow" w:cs="ComicSansMS"/>
          <w:color w:val="000000" w:themeColor="text1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color w:val="000000"/>
          <w:sz w:val="24"/>
          <w:szCs w:val="24"/>
        </w:rPr>
        <w:t>Sıvı maddelerin belirli bir şekli yoktur. Bu nedenle konuldukları kabın şeklini</w:t>
      </w:r>
      <w:r>
        <w:rPr>
          <w:rFonts w:ascii="Arial Narrow" w:hAnsi="Arial Narrow" w:cs="ComicSansMS"/>
          <w:color w:val="000000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color w:val="000000"/>
          <w:sz w:val="24"/>
          <w:szCs w:val="24"/>
        </w:rPr>
        <w:t>alırlar. Akıcı oldukları için bir kaptan başka bir kaba boşaltılabilirler.</w:t>
      </w:r>
      <w:r w:rsidRPr="00CD51E4">
        <w:rPr>
          <w:rFonts w:ascii="Arial Narrow" w:hAnsi="Arial Narrow" w:cs="ZapfDingbatsITCbyBT-Regular"/>
          <w:color w:val="00FFFF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color w:val="000000"/>
          <w:sz w:val="24"/>
          <w:szCs w:val="24"/>
        </w:rPr>
        <w:t xml:space="preserve">Sıvı maddeler bir kap içinde sıkıştırılamazlar. </w:t>
      </w:r>
      <w:r w:rsidRPr="00CD51E4">
        <w:rPr>
          <w:rFonts w:ascii="Arial Narrow" w:hAnsi="Arial Narrow" w:cs="ZapfDingbatsITCbyBT-Regular"/>
          <w:color w:val="00FFFF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color w:val="000000"/>
          <w:sz w:val="24"/>
          <w:szCs w:val="24"/>
        </w:rPr>
        <w:t>Bazı katı maddeleri erittiğimizde sıvı hale geçerler. Örneğin buzu ısıtırsak erir ve su olur.</w:t>
      </w:r>
    </w:p>
    <w:p w:rsid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color w:val="000000"/>
          <w:sz w:val="24"/>
          <w:szCs w:val="24"/>
        </w:rPr>
      </w:pPr>
      <w:r>
        <w:rPr>
          <w:rFonts w:ascii="Arial Narrow" w:hAnsi="Arial Narrow" w:cs="ComicSansMS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203575" cy="743275"/>
            <wp:effectExtent l="19050" t="0" r="0" b="0"/>
            <wp:docPr id="16" name="Resim 5" descr="C:\Users\STRANGERS\Desktop\Screenshot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TRANGERS\Desktop\Screenshot_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7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1E4" w:rsidRP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color w:val="000000"/>
          <w:sz w:val="24"/>
          <w:szCs w:val="24"/>
        </w:rPr>
      </w:pPr>
    </w:p>
    <w:p w:rsidR="00CD51E4" w:rsidRP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b/>
          <w:color w:val="FF0000"/>
          <w:sz w:val="24"/>
          <w:szCs w:val="24"/>
        </w:rPr>
      </w:pPr>
      <w:r w:rsidRPr="00CD51E4">
        <w:rPr>
          <w:rFonts w:ascii="Arial Narrow" w:hAnsi="Arial Narrow" w:cs="ComicSansMS"/>
          <w:b/>
          <w:color w:val="FF0000"/>
          <w:sz w:val="24"/>
          <w:szCs w:val="24"/>
        </w:rPr>
        <w:t>3.Gaz Maddeler</w:t>
      </w:r>
    </w:p>
    <w:p w:rsid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color w:val="000000"/>
          <w:sz w:val="24"/>
          <w:szCs w:val="24"/>
        </w:rPr>
      </w:pPr>
      <w:r w:rsidRPr="00CD51E4">
        <w:rPr>
          <w:rFonts w:ascii="Arial Narrow" w:hAnsi="Arial Narrow" w:cs="ComicSansMS"/>
          <w:color w:val="000000"/>
          <w:sz w:val="24"/>
          <w:szCs w:val="24"/>
        </w:rPr>
        <w:t>Gözle görülemeyen, elle tutulamayan maddelerdir. Gaz maddelerin varlığını duyu organlarımızla hissederiz. Gaz maddeler bulundukları kabı ve ortamı tamamen doldururlar.Gaz maddeler sıkıştırılabilir.</w:t>
      </w:r>
      <w:r>
        <w:rPr>
          <w:rFonts w:ascii="Arial Narrow" w:hAnsi="Arial Narrow" w:cs="ComicSansMS"/>
          <w:color w:val="000000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color w:val="000000"/>
          <w:sz w:val="24"/>
          <w:szCs w:val="24"/>
        </w:rPr>
        <w:t>Bulundukları ortama yayılabilme özelliği vardır. Örneğin; hava her yana yayılan</w:t>
      </w:r>
      <w:r>
        <w:rPr>
          <w:rFonts w:ascii="Arial Narrow" w:hAnsi="Arial Narrow" w:cs="ComicSansMS"/>
          <w:color w:val="000000"/>
          <w:sz w:val="24"/>
          <w:szCs w:val="24"/>
        </w:rPr>
        <w:t xml:space="preserve"> </w:t>
      </w:r>
      <w:r w:rsidRPr="00CD51E4">
        <w:rPr>
          <w:rFonts w:ascii="Arial Narrow" w:hAnsi="Arial Narrow" w:cs="ComicSansMS"/>
          <w:color w:val="000000"/>
          <w:sz w:val="24"/>
          <w:szCs w:val="24"/>
        </w:rPr>
        <w:t>bir gaz maddedir.</w:t>
      </w:r>
    </w:p>
    <w:p w:rsidR="00CD51E4" w:rsidRPr="00CD51E4" w:rsidRDefault="00CD51E4" w:rsidP="00CD51E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VogueBold"/>
          <w:b/>
          <w:bCs/>
          <w:color w:val="000000" w:themeColor="text1"/>
          <w:sz w:val="24"/>
          <w:szCs w:val="24"/>
        </w:rPr>
      </w:pPr>
      <w:r>
        <w:rPr>
          <w:rFonts w:ascii="Arial Narrow" w:hAnsi="Arial Narrow" w:cs="VogueBold"/>
          <w:b/>
          <w:bCs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3198810" cy="1238250"/>
            <wp:effectExtent l="19050" t="0" r="1590" b="0"/>
            <wp:docPr id="17" name="Resim 3" descr="C:\Users\STRANGERS\Desktop\Screenshot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RANGERS\Desktop\Screenshot_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575" cy="124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1E4" w:rsidRPr="006D36C1" w:rsidRDefault="00CD51E4" w:rsidP="00CD51E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2616C3">
        <w:rPr>
          <w:rFonts w:ascii="Arial Black" w:hAnsi="Arial Black" w:cs="ComicSansMS-Bold"/>
          <w:bCs/>
          <w:sz w:val="26"/>
          <w:szCs w:val="26"/>
        </w:rPr>
        <w:t>Serkan BAŞARI</w:t>
      </w:r>
      <w:r>
        <w:rPr>
          <w:rFonts w:ascii="Arial Black" w:hAnsi="Arial Black" w:cs="ComicSansMS-Bold"/>
          <w:bCs/>
          <w:sz w:val="26"/>
          <w:szCs w:val="26"/>
        </w:rPr>
        <w:t>.</w:t>
      </w:r>
      <w:r w:rsidRPr="002616C3">
        <w:rPr>
          <w:rFonts w:ascii="Arial Black" w:hAnsi="Arial Black" w:cs="ComicSansMS-Bold"/>
          <w:bCs/>
          <w:sz w:val="26"/>
          <w:szCs w:val="26"/>
        </w:rPr>
        <w:t xml:space="preserve"> </w:t>
      </w:r>
    </w:p>
    <w:p w:rsidR="006D0208" w:rsidRDefault="006D0208" w:rsidP="006D020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1305AC" w:rsidRDefault="006E3F86" w:rsidP="006D020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noProof/>
          <w:sz w:val="28"/>
          <w:szCs w:val="28"/>
          <w:lang w:eastAsia="tr-TR"/>
        </w:rPr>
        <w:pict>
          <v:roundrect id="_x0000_s1038" style="position:absolute;left:0;text-align:left;margin-left:58.5pt;margin-top:3.55pt;width:110.55pt;height:24pt;z-index:251675648" arcsize="10923f">
            <v:textbox style="mso-next-textbox:#_x0000_s1038">
              <w:txbxContent>
                <w:p w:rsidR="006D0208" w:rsidRPr="00DA77B0" w:rsidRDefault="00DA77B0" w:rsidP="006D0208">
                  <w:pPr>
                    <w:rPr>
                      <w:sz w:val="28"/>
                      <w:szCs w:val="28"/>
                    </w:rPr>
                  </w:pPr>
                  <w:r w:rsidRPr="00DA77B0">
                    <w:rPr>
                      <w:rFonts w:ascii="Arial Narrow" w:hAnsi="Arial Narrow" w:cs="ComicSansMS-Bold"/>
                      <w:b/>
                      <w:bCs/>
                      <w:color w:val="FFFF00"/>
                      <w:sz w:val="28"/>
                      <w:szCs w:val="28"/>
                      <w:highlight w:val="blue"/>
                    </w:rPr>
                    <w:t>serkan__basari</w:t>
                  </w:r>
                </w:p>
              </w:txbxContent>
            </v:textbox>
          </v:roundrect>
        </w:pict>
      </w:r>
      <w:r w:rsidR="006D0208" w:rsidRPr="006D0208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752475" cy="421386"/>
            <wp:effectExtent l="19050" t="0" r="9525" b="0"/>
            <wp:docPr id="7" name="Resim 3" descr="C:\Users\dracary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racarys\Desktop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2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305AC" w:rsidSect="00491128">
      <w:footerReference w:type="default" r:id="rId13"/>
      <w:pgSz w:w="11906" w:h="16838"/>
      <w:pgMar w:top="270" w:right="566" w:bottom="360" w:left="54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09B" w:rsidRDefault="0067409B" w:rsidP="00491128">
      <w:pPr>
        <w:spacing w:after="0" w:line="240" w:lineRule="auto"/>
      </w:pPr>
      <w:r>
        <w:separator/>
      </w:r>
    </w:p>
  </w:endnote>
  <w:endnote w:type="continuationSeparator" w:id="0">
    <w:p w:rsidR="0067409B" w:rsidRDefault="0067409B" w:rsidP="0049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urulent Sans">
    <w:altName w:val="Arial"/>
    <w:panose1 w:val="00000000000000000000"/>
    <w:charset w:val="00"/>
    <w:family w:val="modern"/>
    <w:notTrueType/>
    <w:pitch w:val="variable"/>
    <w:sig w:usb0="8000006F" w:usb1="00000100" w:usb2="00000000" w:usb3="00000000" w:csb0="00000013" w:csb1="00000000"/>
  </w:font>
  <w:font w:name="ComicSansMS-Bold">
    <w:charset w:val="00"/>
    <w:family w:val="auto"/>
    <w:pitch w:val="variable"/>
    <w:sig w:usb0="00000000" w:usb1="00000000" w:usb2="00000000" w:usb3="00000000" w:csb0="0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ogue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ZapfDingbatsITCbyBT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6586"/>
      <w:docPartObj>
        <w:docPartGallery w:val="Page Numbers (Bottom of Page)"/>
        <w:docPartUnique/>
      </w:docPartObj>
    </w:sdtPr>
    <w:sdtContent>
      <w:p w:rsidR="00491128" w:rsidRDefault="006E3F86">
        <w:pPr>
          <w:pStyle w:val="Altbilgi"/>
        </w:pPr>
        <w:r>
          <w:rPr>
            <w:noProof/>
            <w:lang w:eastAsia="tr-TR"/>
          </w:rPr>
          <w:pict>
            <v:rect id="Rectangle 1" o:spid="_x0000_s2049" style="position:absolute;margin-left:0;margin-top:0;width:60pt;height:70.5pt;z-index:251660288;visibility:visible;mso-position-horizontal:center;mso-position-horizontal-relative:righ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hEk+nYICAAAF&#10;BQAADgAAAAAAAAAAAAAAAAAuAgAAZHJzL2Uyb0RvYy54bWxQSwECLQAUAAYACAAAACEAbNUf09kA&#10;AAAFAQAADwAAAAAAAAAAAAAAAADcBAAAZHJzL2Rvd25yZXYueG1sUEsFBgAAAAAEAAQA8wAAAOIF&#10;AAAAAA==&#10;" stroked="f">
              <v:textbox>
                <w:txbxContent>
                  <w:p w:rsidR="00491128" w:rsidRDefault="00491128">
                    <w:pPr>
                      <w:jc w:val="center"/>
                      <w:rPr>
                        <w:rFonts w:asciiTheme="majorHAnsi" w:hAnsiTheme="majorHAnsi"/>
                        <w:sz w:val="48"/>
                        <w:szCs w:val="44"/>
                      </w:rPr>
                    </w:pP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09B" w:rsidRDefault="0067409B" w:rsidP="00491128">
      <w:pPr>
        <w:spacing w:after="0" w:line="240" w:lineRule="auto"/>
      </w:pPr>
      <w:r>
        <w:separator/>
      </w:r>
    </w:p>
  </w:footnote>
  <w:footnote w:type="continuationSeparator" w:id="0">
    <w:p w:rsidR="0067409B" w:rsidRDefault="0067409B" w:rsidP="00491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2A57"/>
    <w:multiLevelType w:val="hybridMultilevel"/>
    <w:tmpl w:val="34CCFD8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E650F9"/>
    <w:multiLevelType w:val="hybridMultilevel"/>
    <w:tmpl w:val="34CCFD8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4331B2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E5303"/>
    <w:multiLevelType w:val="hybridMultilevel"/>
    <w:tmpl w:val="C90AFCD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3D5EE4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64FF2"/>
    <w:multiLevelType w:val="hybridMultilevel"/>
    <w:tmpl w:val="848EDA3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A13657"/>
    <w:multiLevelType w:val="hybridMultilevel"/>
    <w:tmpl w:val="BE706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2464D"/>
    <w:multiLevelType w:val="hybridMultilevel"/>
    <w:tmpl w:val="477263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A3230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7F7B96"/>
    <w:multiLevelType w:val="hybridMultilevel"/>
    <w:tmpl w:val="CD1E92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00837"/>
    <w:multiLevelType w:val="hybridMultilevel"/>
    <w:tmpl w:val="ECE25B4E"/>
    <w:lvl w:ilvl="0" w:tplc="47C6F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FA772D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2272D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1B41E0"/>
    <w:multiLevelType w:val="hybridMultilevel"/>
    <w:tmpl w:val="B3AC82BA"/>
    <w:lvl w:ilvl="0" w:tplc="7B6A1C22">
      <w:start w:val="1"/>
      <w:numFmt w:val="decimal"/>
      <w:lvlText w:val="%1."/>
      <w:lvlJc w:val="left"/>
      <w:pPr>
        <w:ind w:left="460" w:hanging="360"/>
      </w:pPr>
      <w:rPr>
        <w:rFonts w:eastAsiaTheme="minorHAnsi" w:cs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6BE464D8"/>
    <w:multiLevelType w:val="hybridMultilevel"/>
    <w:tmpl w:val="D48A71E8"/>
    <w:lvl w:ilvl="0" w:tplc="7F4E6534">
      <w:start w:val="1"/>
      <w:numFmt w:val="decimal"/>
      <w:lvlText w:val="%1."/>
      <w:lvlJc w:val="left"/>
      <w:pPr>
        <w:ind w:left="720" w:hanging="360"/>
      </w:pPr>
      <w:rPr>
        <w:rFonts w:eastAsiaTheme="minorHAnsi" w:cs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274F82"/>
    <w:multiLevelType w:val="hybridMultilevel"/>
    <w:tmpl w:val="5DD64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BC3FEF"/>
    <w:multiLevelType w:val="hybridMultilevel"/>
    <w:tmpl w:val="2E9438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1"/>
  </w:num>
  <w:num w:numId="5">
    <w:abstractNumId w:val="5"/>
  </w:num>
  <w:num w:numId="6">
    <w:abstractNumId w:val="16"/>
  </w:num>
  <w:num w:numId="7">
    <w:abstractNumId w:val="1"/>
  </w:num>
  <w:num w:numId="8">
    <w:abstractNumId w:val="0"/>
  </w:num>
  <w:num w:numId="9">
    <w:abstractNumId w:val="12"/>
  </w:num>
  <w:num w:numId="10">
    <w:abstractNumId w:val="13"/>
  </w:num>
  <w:num w:numId="11">
    <w:abstractNumId w:val="14"/>
  </w:num>
  <w:num w:numId="12">
    <w:abstractNumId w:val="2"/>
  </w:num>
  <w:num w:numId="13">
    <w:abstractNumId w:val="15"/>
  </w:num>
  <w:num w:numId="14">
    <w:abstractNumId w:val="8"/>
  </w:num>
  <w:num w:numId="15">
    <w:abstractNumId w:val="6"/>
  </w:num>
  <w:num w:numId="16">
    <w:abstractNumId w:val="1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54D1E"/>
    <w:rsid w:val="00004A7E"/>
    <w:rsid w:val="000107C7"/>
    <w:rsid w:val="000C096E"/>
    <w:rsid w:val="000C70F3"/>
    <w:rsid w:val="000F1791"/>
    <w:rsid w:val="000F3405"/>
    <w:rsid w:val="001169E1"/>
    <w:rsid w:val="001305AC"/>
    <w:rsid w:val="001825A8"/>
    <w:rsid w:val="00190A25"/>
    <w:rsid w:val="001A268A"/>
    <w:rsid w:val="001C1975"/>
    <w:rsid w:val="001C2C53"/>
    <w:rsid w:val="001C6835"/>
    <w:rsid w:val="001D27B0"/>
    <w:rsid w:val="001D6670"/>
    <w:rsid w:val="001E6D7C"/>
    <w:rsid w:val="001F0EDA"/>
    <w:rsid w:val="001F6956"/>
    <w:rsid w:val="00220F32"/>
    <w:rsid w:val="00245B5A"/>
    <w:rsid w:val="002616C3"/>
    <w:rsid w:val="00273B63"/>
    <w:rsid w:val="002872B5"/>
    <w:rsid w:val="002922A9"/>
    <w:rsid w:val="002975E5"/>
    <w:rsid w:val="002B3EFE"/>
    <w:rsid w:val="002B7D7E"/>
    <w:rsid w:val="002C50B3"/>
    <w:rsid w:val="002F48F0"/>
    <w:rsid w:val="002F62C8"/>
    <w:rsid w:val="003033F0"/>
    <w:rsid w:val="003715F4"/>
    <w:rsid w:val="00377983"/>
    <w:rsid w:val="00392D1B"/>
    <w:rsid w:val="003A26FF"/>
    <w:rsid w:val="003E339B"/>
    <w:rsid w:val="003F11B9"/>
    <w:rsid w:val="00401334"/>
    <w:rsid w:val="004344AB"/>
    <w:rsid w:val="00450057"/>
    <w:rsid w:val="00491128"/>
    <w:rsid w:val="004915C5"/>
    <w:rsid w:val="004B251A"/>
    <w:rsid w:val="00510436"/>
    <w:rsid w:val="0052363F"/>
    <w:rsid w:val="00530909"/>
    <w:rsid w:val="0054504D"/>
    <w:rsid w:val="005723C1"/>
    <w:rsid w:val="00586702"/>
    <w:rsid w:val="005A5FD6"/>
    <w:rsid w:val="005E14EF"/>
    <w:rsid w:val="005E4BE1"/>
    <w:rsid w:val="005F31AA"/>
    <w:rsid w:val="00604108"/>
    <w:rsid w:val="006310B2"/>
    <w:rsid w:val="0064795F"/>
    <w:rsid w:val="0067409B"/>
    <w:rsid w:val="006A52A6"/>
    <w:rsid w:val="006D0208"/>
    <w:rsid w:val="006D36C1"/>
    <w:rsid w:val="006E1A62"/>
    <w:rsid w:val="006E3F86"/>
    <w:rsid w:val="00705891"/>
    <w:rsid w:val="00712544"/>
    <w:rsid w:val="007146DD"/>
    <w:rsid w:val="0071659C"/>
    <w:rsid w:val="007272AE"/>
    <w:rsid w:val="00752707"/>
    <w:rsid w:val="0076353B"/>
    <w:rsid w:val="00766491"/>
    <w:rsid w:val="007B6765"/>
    <w:rsid w:val="00846C13"/>
    <w:rsid w:val="00871764"/>
    <w:rsid w:val="00874D71"/>
    <w:rsid w:val="008B5F0C"/>
    <w:rsid w:val="008B7AFA"/>
    <w:rsid w:val="008D38B0"/>
    <w:rsid w:val="008D60C8"/>
    <w:rsid w:val="008D6AC2"/>
    <w:rsid w:val="008E4FF2"/>
    <w:rsid w:val="008E5790"/>
    <w:rsid w:val="008F3ED5"/>
    <w:rsid w:val="00901CF5"/>
    <w:rsid w:val="009078A9"/>
    <w:rsid w:val="009251C8"/>
    <w:rsid w:val="009271E3"/>
    <w:rsid w:val="009321E7"/>
    <w:rsid w:val="00985D3F"/>
    <w:rsid w:val="009A025A"/>
    <w:rsid w:val="009C2523"/>
    <w:rsid w:val="009D2EF8"/>
    <w:rsid w:val="009E5EA0"/>
    <w:rsid w:val="009F3362"/>
    <w:rsid w:val="00A0087D"/>
    <w:rsid w:val="00A01B2B"/>
    <w:rsid w:val="00A3358C"/>
    <w:rsid w:val="00A50151"/>
    <w:rsid w:val="00A54D1E"/>
    <w:rsid w:val="00A55293"/>
    <w:rsid w:val="00A55E65"/>
    <w:rsid w:val="00A72715"/>
    <w:rsid w:val="00A73007"/>
    <w:rsid w:val="00AA2BA6"/>
    <w:rsid w:val="00AD7B73"/>
    <w:rsid w:val="00B06D66"/>
    <w:rsid w:val="00B116AD"/>
    <w:rsid w:val="00B12444"/>
    <w:rsid w:val="00B56CDB"/>
    <w:rsid w:val="00B61EDF"/>
    <w:rsid w:val="00B86176"/>
    <w:rsid w:val="00BD57DC"/>
    <w:rsid w:val="00BF088F"/>
    <w:rsid w:val="00C2662D"/>
    <w:rsid w:val="00C40DC0"/>
    <w:rsid w:val="00C50AB5"/>
    <w:rsid w:val="00CD51E4"/>
    <w:rsid w:val="00D020CA"/>
    <w:rsid w:val="00D066CD"/>
    <w:rsid w:val="00D37F46"/>
    <w:rsid w:val="00D563B1"/>
    <w:rsid w:val="00D6294C"/>
    <w:rsid w:val="00D710D5"/>
    <w:rsid w:val="00DA3525"/>
    <w:rsid w:val="00DA77B0"/>
    <w:rsid w:val="00DE609B"/>
    <w:rsid w:val="00E1414E"/>
    <w:rsid w:val="00E16D9E"/>
    <w:rsid w:val="00E43C98"/>
    <w:rsid w:val="00E51422"/>
    <w:rsid w:val="00E553A3"/>
    <w:rsid w:val="00E747A5"/>
    <w:rsid w:val="00EA2A1E"/>
    <w:rsid w:val="00EA3E3B"/>
    <w:rsid w:val="00EB511A"/>
    <w:rsid w:val="00ED79EC"/>
    <w:rsid w:val="00EE0CBD"/>
    <w:rsid w:val="00EE11CA"/>
    <w:rsid w:val="00EE3FA9"/>
    <w:rsid w:val="00F11345"/>
    <w:rsid w:val="00F15172"/>
    <w:rsid w:val="00F252F7"/>
    <w:rsid w:val="00F41200"/>
    <w:rsid w:val="00F479E7"/>
    <w:rsid w:val="00F84241"/>
    <w:rsid w:val="00FA346E"/>
    <w:rsid w:val="00FA36BC"/>
    <w:rsid w:val="00FB64EF"/>
    <w:rsid w:val="00FF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128"/>
  </w:style>
  <w:style w:type="paragraph" w:styleId="Altbilgi">
    <w:name w:val="footer"/>
    <w:basedOn w:val="Normal"/>
    <w:link w:val="Al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128"/>
  </w:style>
  <w:style w:type="paragraph" w:styleId="ListeParagraf">
    <w:name w:val="List Paragraph"/>
    <w:basedOn w:val="Normal"/>
    <w:uiPriority w:val="34"/>
    <w:qFormat/>
    <w:rsid w:val="001E6D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1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3F11B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6"/>
      <w:szCs w:val="26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F11B9"/>
    <w:rPr>
      <w:rFonts w:ascii="Trebuchet MS" w:eastAsia="Trebuchet MS" w:hAnsi="Trebuchet MS" w:cs="Trebuchet MS"/>
      <w:sz w:val="26"/>
      <w:szCs w:val="26"/>
      <w:lang w:val="en-US"/>
    </w:rPr>
  </w:style>
  <w:style w:type="character" w:styleId="Kpr">
    <w:name w:val="Hyperlink"/>
    <w:basedOn w:val="VarsaylanParagrafYazTipi"/>
    <w:semiHidden/>
    <w:unhideWhenUsed/>
    <w:rsid w:val="00B56C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1128"/>
  </w:style>
  <w:style w:type="paragraph" w:styleId="Altbilgi">
    <w:name w:val="footer"/>
    <w:basedOn w:val="Normal"/>
    <w:link w:val="AltbilgiChar"/>
    <w:uiPriority w:val="99"/>
    <w:unhideWhenUsed/>
    <w:rsid w:val="00491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1128"/>
  </w:style>
  <w:style w:type="paragraph" w:styleId="ListeParagraf">
    <w:name w:val="List Paragraph"/>
    <w:basedOn w:val="Normal"/>
    <w:uiPriority w:val="34"/>
    <w:qFormat/>
    <w:rsid w:val="001E6D7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64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Yonetici</Company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2013-11-11T19:47:00Z</cp:lastPrinted>
  <dcterms:created xsi:type="dcterms:W3CDTF">2017-11-15T12:26:00Z</dcterms:created>
  <dcterms:modified xsi:type="dcterms:W3CDTF">2017-11-24T08:52:00Z</dcterms:modified>
  <cp:category>www.sorubak.com</cp:category>
</cp:coreProperties>
</file>