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41E" w:rsidRPr="0000541E" w:rsidRDefault="006F26C7">
      <w:pPr>
        <w:rPr>
          <w:rFonts w:ascii="TTKB DikTemel Abece" w:hAnsi="TTKB DikTemel Abece"/>
          <w:sz w:val="32"/>
          <w:szCs w:val="32"/>
        </w:rPr>
      </w:pPr>
      <w:r>
        <w:rPr>
          <w:rFonts w:ascii="TTKB DikTemel Abece" w:hAnsi="TTKB DikTemel Abece"/>
          <w:noProof/>
          <w:sz w:val="32"/>
          <w:szCs w:val="32"/>
          <w:lang w:eastAsia="tr-TR"/>
        </w:rPr>
        <w:pict>
          <v:shapetype id="_x0000_t202" coordsize="21600,21600" o:spt="202" path="m,l,21600r21600,l21600,xe">
            <v:stroke joinstyle="miter"/>
            <v:path gradientshapeok="t" o:connecttype="rect"/>
          </v:shapetype>
          <v:shape id="_x0000_s1027" type="#_x0000_t202" style="position:absolute;margin-left:152.5pt;margin-top:-74.6pt;width:132.05pt;height:30pt;z-index:251663360;mso-width-relative:margin;mso-height-relative:margin" filled="f" stroked="f">
            <v:textbox style="mso-next-textbox:#_x0000_s1027">
              <w:txbxContent>
                <w:p w:rsidR="006F26C7" w:rsidRDefault="006F26C7" w:rsidP="006F26C7">
                  <w:pPr>
                    <w:rPr>
                      <w:rFonts w:ascii="Bauhaus 93" w:hAnsi="Bauhaus 93"/>
                      <w:color w:val="2F5496" w:themeColor="accent5" w:themeShade="BF"/>
                      <w:sz w:val="24"/>
                      <w:szCs w:val="24"/>
                    </w:rPr>
                  </w:pPr>
                  <w:hyperlink r:id="rId6"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00541E">
        <w:rPr>
          <w:rFonts w:ascii="TTKB DikTemel Abece" w:hAnsi="TTKB DikTemel Abece"/>
          <w:sz w:val="32"/>
          <w:szCs w:val="32"/>
        </w:rPr>
        <w:t xml:space="preserve">         </w:t>
      </w:r>
      <w:r w:rsidR="0000541E" w:rsidRPr="0000541E">
        <w:rPr>
          <w:rFonts w:ascii="TTKB DikTemel Abece" w:hAnsi="TTKB DikTemel Abece"/>
          <w:sz w:val="32"/>
          <w:szCs w:val="32"/>
        </w:rPr>
        <w:t>EVDE VE OKULDA GÜVENLİK KURALLARI</w:t>
      </w:r>
    </w:p>
    <w:p w:rsidR="0000541E" w:rsidRDefault="0000541E" w:rsidP="0000541E">
      <w:pPr>
        <w:rPr>
          <w:rFonts w:ascii="TTKB DikTemel Abece" w:hAnsi="TTKB DikTemel Abece"/>
          <w:sz w:val="32"/>
          <w:szCs w:val="32"/>
        </w:rPr>
      </w:pPr>
      <w:r>
        <w:rPr>
          <w:rFonts w:ascii="TTKB DikTemel Abece" w:hAnsi="TTKB DikTemel Abece"/>
          <w:sz w:val="32"/>
          <w:szCs w:val="32"/>
        </w:rPr>
        <w:t xml:space="preserve">  </w:t>
      </w:r>
      <w:r w:rsidRPr="0000541E">
        <w:rPr>
          <w:rFonts w:ascii="TTKB DikTemel Abece" w:hAnsi="TTKB DikTemel Abece"/>
          <w:sz w:val="32"/>
          <w:szCs w:val="32"/>
        </w:rPr>
        <w:t>Zarar görebileceğimiz durum ve davranışlar tehlikelidir. Tehlikelere karşı bizi koruyan önlemleri içeren kurallara GÜVENLİK KURALLARI denir. Bu kurallara uyarsak güvenli bir hayat süreriz.</w:t>
      </w:r>
      <w:r>
        <w:rPr>
          <w:rFonts w:ascii="TTKB DikTemel Abece" w:hAnsi="TTKB DikTemel Abece"/>
          <w:sz w:val="32"/>
          <w:szCs w:val="32"/>
        </w:rPr>
        <w:t xml:space="preserve"> </w:t>
      </w:r>
      <w:r w:rsidRPr="0000541E">
        <w:rPr>
          <w:rFonts w:ascii="TTKB DikTemel Abece" w:hAnsi="TTKB DikTemel Abece"/>
          <w:sz w:val="32"/>
          <w:szCs w:val="32"/>
        </w:rPr>
        <w:t>Kurallar bizi kazalardan korur.</w:t>
      </w:r>
    </w:p>
    <w:p w:rsidR="00E226B2" w:rsidRDefault="00E226B2" w:rsidP="0000541E">
      <w:pPr>
        <w:rPr>
          <w:rFonts w:ascii="TTKB DikTemel Abece" w:hAnsi="TTKB DikTemel Abece"/>
          <w:sz w:val="32"/>
          <w:szCs w:val="32"/>
        </w:rPr>
      </w:pPr>
      <w:r>
        <w:rPr>
          <w:rFonts w:ascii="TTKB DikTemel Abece" w:hAnsi="TTKB DikTemel Abece"/>
          <w:sz w:val="32"/>
          <w:szCs w:val="32"/>
        </w:rPr>
        <w:t xml:space="preserve">     </w:t>
      </w:r>
      <w:r w:rsidR="0000541E">
        <w:rPr>
          <w:rFonts w:ascii="TTKB DikTemel Abece" w:hAnsi="TTKB DikTemel Abece"/>
          <w:sz w:val="32"/>
          <w:szCs w:val="32"/>
        </w:rPr>
        <w:t xml:space="preserve">DÜŞME: </w:t>
      </w:r>
    </w:p>
    <w:p w:rsidR="00086288" w:rsidRDefault="00E226B2" w:rsidP="0000541E">
      <w:pPr>
        <w:rPr>
          <w:rFonts w:ascii="TTKB DikTemel Abece" w:hAnsi="TTKB DikTemel Abece"/>
          <w:sz w:val="32"/>
          <w:szCs w:val="32"/>
        </w:rPr>
      </w:pPr>
      <w:r>
        <w:rPr>
          <w:rFonts w:ascii="TTKB DikTemel Abece" w:hAnsi="TTKB DikTemel Abece"/>
          <w:sz w:val="32"/>
          <w:szCs w:val="32"/>
        </w:rPr>
        <w:t xml:space="preserve">   </w:t>
      </w:r>
      <w:r w:rsidR="00616A62">
        <w:rPr>
          <w:rFonts w:ascii="TTKB DikTemel Abece" w:hAnsi="TTKB DikTemel Abece"/>
          <w:sz w:val="32"/>
          <w:szCs w:val="32"/>
        </w:rPr>
        <w:t xml:space="preserve"> </w:t>
      </w:r>
      <w:r w:rsidR="0000541E">
        <w:rPr>
          <w:rFonts w:ascii="TTKB DikTemel Abece" w:hAnsi="TTKB DikTemel Abece"/>
          <w:sz w:val="32"/>
          <w:szCs w:val="32"/>
        </w:rPr>
        <w:t>Genellikle dikkatsiz davrandığımızda başımıza gelen bir kazadır. Balkondan veya pencereden düşme ,çok ciddi yaralanmaya ve ölüme sebep olabilir. Camdan veya balkondan sarkmak düşmemize sebep olabilir.</w:t>
      </w:r>
      <w:r>
        <w:rPr>
          <w:rFonts w:ascii="TTKB DikTemel Abece" w:hAnsi="TTKB DikTemel Abece"/>
          <w:sz w:val="32"/>
          <w:szCs w:val="32"/>
        </w:rPr>
        <w:t xml:space="preserve"> Camdan veya balkondan bakmamız gerekirse sadece başımızı boynumuzdan eğmeliyiz. Vücudumuzun diğer bölümlerini aşağıya doğru eğmemeliyiz. Eğer görmek </w:t>
      </w:r>
      <w:r w:rsidR="00086288">
        <w:rPr>
          <w:rFonts w:ascii="TTKB DikTemel Abece" w:hAnsi="TTKB DikTemel Abece"/>
          <w:sz w:val="32"/>
          <w:szCs w:val="32"/>
        </w:rPr>
        <w:t xml:space="preserve">istediğimiz şeyi göremediysek bakmaktan vazgeçmeliyiz </w:t>
      </w:r>
      <w:r>
        <w:rPr>
          <w:rFonts w:ascii="TTKB DikTemel Abece" w:hAnsi="TTKB DikTemel Abece"/>
          <w:sz w:val="32"/>
          <w:szCs w:val="32"/>
        </w:rPr>
        <w:t xml:space="preserve"> </w:t>
      </w:r>
      <w:r w:rsidR="00631D1D" w:rsidRPr="00631D1D">
        <w:rPr>
          <w:rFonts w:ascii="TTKB DikTemel Abece" w:hAnsi="TTKB DikTemel Abece"/>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54.5pt">
            <v:imagedata r:id="rId7" o:title="MAKiNE_YAglari1"/>
          </v:shape>
        </w:pict>
      </w:r>
    </w:p>
    <w:p w:rsidR="00616A62" w:rsidRDefault="00086288" w:rsidP="00086288">
      <w:pPr>
        <w:rPr>
          <w:rFonts w:ascii="TTKB DikTemel Abece" w:hAnsi="TTKB DikTemel Abece"/>
          <w:sz w:val="32"/>
          <w:szCs w:val="32"/>
        </w:rPr>
      </w:pPr>
      <w:r>
        <w:rPr>
          <w:rFonts w:ascii="TTKB DikTemel Abece" w:hAnsi="TTKB DikTemel Abece"/>
          <w:sz w:val="32"/>
          <w:szCs w:val="32"/>
        </w:rPr>
        <w:t xml:space="preserve">    Merdivenlerden dikkatli inip çıkmalıyız. En çok düşme kazası merdivenlerde meydana gelir. Merdivenlerden inip çıkarken acele etmemeliyiz. Başka bir şeyle ilgilenmeyip önümüze bakmalıyız. Normal adımlarla inmeliyiz.</w:t>
      </w:r>
      <w:r w:rsidR="00616A62">
        <w:rPr>
          <w:rFonts w:ascii="TTKB DikTemel Abece" w:hAnsi="TTKB DikTemel Abece"/>
          <w:sz w:val="32"/>
          <w:szCs w:val="32"/>
        </w:rPr>
        <w:t xml:space="preserve">  </w:t>
      </w:r>
      <w:r>
        <w:rPr>
          <w:rFonts w:ascii="TTKB DikTemel Abece" w:hAnsi="TTKB DikTemel Abece"/>
          <w:sz w:val="32"/>
          <w:szCs w:val="32"/>
        </w:rPr>
        <w:t xml:space="preserve">Basamaklara ayağımızın ucuyla değil </w:t>
      </w:r>
      <w:r w:rsidR="00616A62">
        <w:rPr>
          <w:rFonts w:ascii="TTKB DikTemel Abece" w:hAnsi="TTKB DikTemel Abece"/>
          <w:sz w:val="32"/>
          <w:szCs w:val="32"/>
        </w:rPr>
        <w:t>tamamıyla basmalıyız.</w:t>
      </w:r>
    </w:p>
    <w:p w:rsidR="00616A62" w:rsidRPr="00616A62" w:rsidRDefault="00616A62" w:rsidP="00616A62">
      <w:pPr>
        <w:ind w:firstLine="708"/>
        <w:rPr>
          <w:rFonts w:ascii="TTKB DikTemel Abece" w:hAnsi="TTKB DikTemel Abece"/>
          <w:sz w:val="32"/>
          <w:szCs w:val="32"/>
        </w:rPr>
      </w:pPr>
      <w:r w:rsidRPr="00616A62">
        <w:rPr>
          <w:rFonts w:ascii="TTKB DikTemel Abece" w:hAnsi="TTKB DikTemel Abece"/>
          <w:noProof/>
          <w:sz w:val="32"/>
          <w:szCs w:val="32"/>
          <w:lang w:eastAsia="tr-TR"/>
        </w:rPr>
        <w:drawing>
          <wp:anchor distT="0" distB="0" distL="114300" distR="114300" simplePos="0" relativeHeight="251658240" behindDoc="0" locked="0" layoutInCell="1" allowOverlap="1">
            <wp:simplePos x="0" y="0"/>
            <wp:positionH relativeFrom="column">
              <wp:posOffset>-152400</wp:posOffset>
            </wp:positionH>
            <wp:positionV relativeFrom="paragraph">
              <wp:posOffset>38100</wp:posOffset>
            </wp:positionV>
            <wp:extent cx="2019300" cy="2143125"/>
            <wp:effectExtent l="0" t="0" r="0" b="9525"/>
            <wp:wrapSquare wrapText="bothSides"/>
            <wp:docPr id="4" name="Resim 4" descr="C:\Users\nilgün\Desktop\1841_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nilgün\Desktop\1841_B.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19300" cy="2143125"/>
                    </a:xfrm>
                    <a:prstGeom prst="rect">
                      <a:avLst/>
                    </a:prstGeom>
                    <a:noFill/>
                    <a:ln>
                      <a:noFill/>
                    </a:ln>
                  </pic:spPr>
                </pic:pic>
              </a:graphicData>
            </a:graphic>
          </wp:anchor>
        </w:drawing>
      </w:r>
      <w:r>
        <w:rPr>
          <w:rFonts w:ascii="TTKB DikTemel Abece" w:hAnsi="TTKB DikTemel Abece"/>
          <w:sz w:val="32"/>
          <w:szCs w:val="32"/>
        </w:rPr>
        <w:t>Islak zeminlerde dikkatli olmalıyız. Özellikle banyoda tabanı kaymayan terlikler kullanmalıyız ve yavaş yürümeliyiz.</w:t>
      </w:r>
      <w:r w:rsidR="00DE0485">
        <w:rPr>
          <w:rFonts w:ascii="TTKB DikTemel Abece" w:hAnsi="TTKB DikTemel Abece"/>
          <w:sz w:val="32"/>
          <w:szCs w:val="32"/>
        </w:rPr>
        <w:t xml:space="preserve"> </w:t>
      </w:r>
      <w:r>
        <w:rPr>
          <w:rFonts w:ascii="TTKB DikTemel Abece" w:hAnsi="TTKB DikTemel Abece"/>
          <w:sz w:val="32"/>
          <w:szCs w:val="32"/>
        </w:rPr>
        <w:t>Evde su dökülen yeri kuru bezle kurulamalıyız veya büyüklerimize haber vermeliyiz.</w:t>
      </w:r>
    </w:p>
    <w:p w:rsidR="00616A62" w:rsidRPr="00616A62" w:rsidRDefault="00940D1E" w:rsidP="00616A62">
      <w:pPr>
        <w:rPr>
          <w:rFonts w:ascii="TTKB DikTemel Abece" w:hAnsi="TTKB DikTemel Abece"/>
          <w:sz w:val="32"/>
          <w:szCs w:val="32"/>
        </w:rPr>
      </w:pPr>
      <w:r w:rsidRPr="00940D1E">
        <w:rPr>
          <w:rFonts w:ascii="TTKB DikTemel Abece" w:hAnsi="TTKB DikTemel Abece"/>
          <w:noProof/>
          <w:sz w:val="32"/>
          <w:szCs w:val="32"/>
          <w:lang w:eastAsia="tr-TR"/>
        </w:rPr>
        <w:drawing>
          <wp:anchor distT="0" distB="0" distL="114300" distR="114300" simplePos="0" relativeHeight="251660288" behindDoc="0" locked="0" layoutInCell="1" allowOverlap="1">
            <wp:simplePos x="0" y="0"/>
            <wp:positionH relativeFrom="column">
              <wp:align>left</wp:align>
            </wp:positionH>
            <wp:positionV relativeFrom="paragraph">
              <wp:align>top</wp:align>
            </wp:positionV>
            <wp:extent cx="2790825" cy="1762125"/>
            <wp:effectExtent l="0" t="0" r="9525" b="0"/>
            <wp:wrapSquare wrapText="bothSides"/>
            <wp:docPr id="5" name="Resim 5" descr="C:\Users\nilgün\Desktop\5091343_stock-vector-closed-elevator-door-black-line-vector-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nilgün\Desktop\5091343_stock-vector-closed-elevator-door-black-line-vector-icon.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0825" cy="1762125"/>
                    </a:xfrm>
                    <a:prstGeom prst="rect">
                      <a:avLst/>
                    </a:prstGeom>
                    <a:noFill/>
                    <a:ln>
                      <a:noFill/>
                    </a:ln>
                  </pic:spPr>
                </pic:pic>
              </a:graphicData>
            </a:graphic>
          </wp:anchor>
        </w:drawing>
      </w:r>
      <w:r>
        <w:rPr>
          <w:rFonts w:ascii="TTKB DikTemel Abece" w:hAnsi="TTKB DikTemel Abece"/>
          <w:sz w:val="32"/>
          <w:szCs w:val="32"/>
        </w:rPr>
        <w:t xml:space="preserve">ASANSÖR: Çok katlı </w:t>
      </w:r>
      <w:r>
        <w:rPr>
          <w:rFonts w:ascii="TTKB DikTemel Abece" w:hAnsi="TTKB DikTemel Abece"/>
          <w:sz w:val="32"/>
          <w:szCs w:val="32"/>
        </w:rPr>
        <w:lastRenderedPageBreak/>
        <w:t>binalarda asansör kullanılır. Asansörün kapısı açıldığında içine bakmalıyız ve kabinin geldiğinden emin olmalıyız. Kapısı kapandıktan sonra düğmeye basıp beklemeliyiz. Gereksiz yere düğmelere basmamalıyız. Asansör kata geldiğinde tamamen durana kadar beklemeliyiz.</w:t>
      </w:r>
    </w:p>
    <w:p w:rsidR="00BD68D6" w:rsidRDefault="00F2183E" w:rsidP="009D6598">
      <w:pPr>
        <w:rPr>
          <w:rFonts w:ascii="TTKB DikTemel Abece" w:hAnsi="TTKB DikTemel Abece"/>
          <w:sz w:val="32"/>
          <w:szCs w:val="32"/>
        </w:rPr>
      </w:pPr>
      <w:r>
        <w:rPr>
          <w:rFonts w:ascii="TTKB DikTemel Abece" w:hAnsi="TTKB DikTemel Abece"/>
          <w:sz w:val="32"/>
          <w:szCs w:val="32"/>
        </w:rPr>
        <w:t xml:space="preserve"> </w:t>
      </w:r>
      <w:r w:rsidR="00BD68D6" w:rsidRPr="00BD68D6">
        <w:rPr>
          <w:rFonts w:ascii="TTKB DikTemel Abece" w:hAnsi="TTKB DikTemel Abece"/>
          <w:noProof/>
          <w:sz w:val="32"/>
          <w:szCs w:val="32"/>
          <w:lang w:eastAsia="tr-TR"/>
        </w:rPr>
        <w:drawing>
          <wp:anchor distT="0" distB="0" distL="114300" distR="114300" simplePos="0" relativeHeight="251659264" behindDoc="0" locked="0" layoutInCell="1" allowOverlap="1">
            <wp:simplePos x="895350" y="4210050"/>
            <wp:positionH relativeFrom="column">
              <wp:align>left</wp:align>
            </wp:positionH>
            <wp:positionV relativeFrom="paragraph">
              <wp:align>top</wp:align>
            </wp:positionV>
            <wp:extent cx="2238375" cy="1609725"/>
            <wp:effectExtent l="0" t="0" r="9525" b="9525"/>
            <wp:wrapSquare wrapText="bothSides"/>
            <wp:docPr id="11" name="Resim 11" descr="C:\Users\nilgün\Desktop\49482731-high-voltage-sign-danger-symbol-black-arrow-isolated-in-yellow-triangle-on-white-background-warning--Stock-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nilgün\Desktop\49482731-high-voltage-sign-danger-symbol-black-arrow-isolated-in-yellow-triangle-on-white-background-warning--Stock-Photo.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38375" cy="1609725"/>
                    </a:xfrm>
                    <a:prstGeom prst="rect">
                      <a:avLst/>
                    </a:prstGeom>
                    <a:noFill/>
                    <a:ln>
                      <a:noFill/>
                    </a:ln>
                  </pic:spPr>
                </pic:pic>
              </a:graphicData>
            </a:graphic>
          </wp:anchor>
        </w:drawing>
      </w:r>
      <w:r w:rsidR="00BD68D6">
        <w:rPr>
          <w:rFonts w:ascii="TTKB DikTemel Abece" w:hAnsi="TTKB DikTemel Abece"/>
          <w:sz w:val="32"/>
          <w:szCs w:val="32"/>
        </w:rPr>
        <w:tab/>
      </w:r>
    </w:p>
    <w:p w:rsidR="009D6598" w:rsidRDefault="00940D1E" w:rsidP="009D6598">
      <w:pPr>
        <w:rPr>
          <w:rFonts w:ascii="TTKB DikTemel Abece" w:hAnsi="TTKB DikTemel Abece"/>
          <w:sz w:val="32"/>
          <w:szCs w:val="32"/>
        </w:rPr>
      </w:pPr>
      <w:r>
        <w:rPr>
          <w:rFonts w:ascii="TTKB DikTemel Abece" w:hAnsi="TTKB DikTemel Abece"/>
          <w:sz w:val="32"/>
          <w:szCs w:val="32"/>
        </w:rPr>
        <w:t>ELEKTRİK :</w:t>
      </w:r>
      <w:r w:rsidR="00F2183E">
        <w:rPr>
          <w:rFonts w:ascii="TTKB DikTemel Abece" w:hAnsi="TTKB DikTemel Abece"/>
          <w:sz w:val="32"/>
          <w:szCs w:val="32"/>
        </w:rPr>
        <w:t xml:space="preserve"> Elektriğin yol açtığı kazalar çok tehlikelidir. Evdeki kablolara ve prizlere dokunmamalıyız. Kopmuş kablo ve prizleri büyüklerimize haber vermeliyiz. Elektrikli aletleri fişe takmak için büyüklerimizden yardım istemeliyiz. Prizlere bir cisim sokmamalıyız. Çalışan vantilatör ve elektrikli soba gibi  aletleri yerinden hareket ettirmemeliyiz. Evde yalnızken elektrikli aletleri kullanmamalıyız. </w:t>
      </w:r>
      <w:r w:rsidR="00CD6EAA">
        <w:rPr>
          <w:rFonts w:ascii="TTKB DikTemel Abece" w:hAnsi="TTKB DikTemel Abece"/>
          <w:sz w:val="32"/>
          <w:szCs w:val="32"/>
        </w:rPr>
        <w:tab/>
      </w:r>
    </w:p>
    <w:p w:rsidR="009D6598" w:rsidRDefault="009D6598" w:rsidP="00CD6EAA">
      <w:pPr>
        <w:tabs>
          <w:tab w:val="left" w:pos="3540"/>
        </w:tabs>
        <w:rPr>
          <w:rFonts w:ascii="TTKB DikTemel Abece" w:hAnsi="TTKB DikTemel Abece"/>
          <w:sz w:val="32"/>
          <w:szCs w:val="32"/>
        </w:rPr>
      </w:pPr>
    </w:p>
    <w:p w:rsidR="009D6598" w:rsidRDefault="009D6598" w:rsidP="00CD6EAA">
      <w:pPr>
        <w:tabs>
          <w:tab w:val="left" w:pos="3540"/>
        </w:tabs>
        <w:rPr>
          <w:rFonts w:ascii="TTKB DikTemel Abece" w:hAnsi="TTKB DikTemel Abece"/>
          <w:sz w:val="32"/>
          <w:szCs w:val="32"/>
        </w:rPr>
      </w:pPr>
      <w:r w:rsidRPr="009D6598">
        <w:rPr>
          <w:rFonts w:ascii="TTKB DikTemel Abece" w:hAnsi="TTKB DikTemel Abece"/>
          <w:noProof/>
          <w:sz w:val="32"/>
          <w:szCs w:val="32"/>
          <w:lang w:eastAsia="tr-TR"/>
        </w:rPr>
        <w:drawing>
          <wp:inline distT="0" distB="0" distL="0" distR="0">
            <wp:extent cx="5760084" cy="2362200"/>
            <wp:effectExtent l="0" t="0" r="0" b="0"/>
            <wp:docPr id="25" name="Resim 25" descr="C:\Users\nilgün\Desktop\Elektrik+düğmeleri+ve+prizlerle+oynamamalıy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nilgün\Desktop\Elektrik+düğmeleri+ve+prizlerle+oynamamalıyız..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82420" cy="2371360"/>
                    </a:xfrm>
                    <a:prstGeom prst="rect">
                      <a:avLst/>
                    </a:prstGeom>
                    <a:noFill/>
                    <a:ln>
                      <a:noFill/>
                    </a:ln>
                  </pic:spPr>
                </pic:pic>
              </a:graphicData>
            </a:graphic>
          </wp:inline>
        </w:drawing>
      </w:r>
    </w:p>
    <w:p w:rsidR="009D6598" w:rsidRDefault="009D6598" w:rsidP="00CD6EAA">
      <w:pPr>
        <w:tabs>
          <w:tab w:val="left" w:pos="3540"/>
        </w:tabs>
        <w:rPr>
          <w:rFonts w:ascii="TTKB DikTemel Abece" w:hAnsi="TTKB DikTemel Abece"/>
          <w:sz w:val="32"/>
          <w:szCs w:val="32"/>
        </w:rPr>
      </w:pPr>
    </w:p>
    <w:p w:rsidR="009D6598" w:rsidRDefault="009D6598" w:rsidP="00CD6EAA">
      <w:pPr>
        <w:tabs>
          <w:tab w:val="left" w:pos="3540"/>
        </w:tabs>
        <w:rPr>
          <w:rFonts w:ascii="TTKB DikTemel Abece" w:hAnsi="TTKB DikTemel Abece"/>
          <w:sz w:val="32"/>
          <w:szCs w:val="32"/>
        </w:rPr>
      </w:pPr>
    </w:p>
    <w:p w:rsidR="009D6598" w:rsidRDefault="009D6598" w:rsidP="00CD6EAA">
      <w:pPr>
        <w:tabs>
          <w:tab w:val="left" w:pos="3540"/>
        </w:tabs>
        <w:rPr>
          <w:rFonts w:ascii="TTKB DikTemel Abece" w:hAnsi="TTKB DikTemel Abece"/>
          <w:sz w:val="32"/>
          <w:szCs w:val="32"/>
        </w:rPr>
      </w:pPr>
    </w:p>
    <w:p w:rsidR="00CD6EAA" w:rsidRDefault="00CD6EAA" w:rsidP="00CD6EAA">
      <w:pPr>
        <w:tabs>
          <w:tab w:val="left" w:pos="3540"/>
        </w:tabs>
        <w:rPr>
          <w:rFonts w:ascii="TTKB DikTemel Abece" w:hAnsi="TTKB DikTemel Abece"/>
          <w:sz w:val="32"/>
          <w:szCs w:val="32"/>
        </w:rPr>
      </w:pPr>
      <w:r w:rsidRPr="00CD6EAA">
        <w:rPr>
          <w:rFonts w:ascii="TTKB DikTemel Abece" w:hAnsi="TTKB DikTemel Abece"/>
          <w:noProof/>
          <w:sz w:val="32"/>
          <w:szCs w:val="32"/>
          <w:lang w:eastAsia="tr-TR"/>
        </w:rPr>
        <w:drawing>
          <wp:anchor distT="0" distB="0" distL="114300" distR="114300" simplePos="0" relativeHeight="251661312" behindDoc="0" locked="0" layoutInCell="1" allowOverlap="1">
            <wp:simplePos x="895350" y="6038850"/>
            <wp:positionH relativeFrom="column">
              <wp:align>left</wp:align>
            </wp:positionH>
            <wp:positionV relativeFrom="paragraph">
              <wp:align>top</wp:align>
            </wp:positionV>
            <wp:extent cx="2142490" cy="1924050"/>
            <wp:effectExtent l="0" t="0" r="0" b="0"/>
            <wp:wrapSquare wrapText="bothSides"/>
            <wp:docPr id="13" name="Resim 13" descr="C:\Users\nilgün\Desktop\58450283-flame-icon-fire-icon-fire-symbol-Stock-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nilgün\Desktop\58450283-flame-icon-fire-icon-fire-symbol-Stock-Photo.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2490" cy="1924050"/>
                    </a:xfrm>
                    <a:prstGeom prst="rect">
                      <a:avLst/>
                    </a:prstGeom>
                    <a:noFill/>
                    <a:ln>
                      <a:noFill/>
                    </a:ln>
                  </pic:spPr>
                </pic:pic>
              </a:graphicData>
            </a:graphic>
          </wp:anchor>
        </w:drawing>
      </w:r>
      <w:r w:rsidR="00BD68D6">
        <w:rPr>
          <w:rFonts w:ascii="TTKB DikTemel Abece" w:hAnsi="TTKB DikTemel Abece"/>
          <w:sz w:val="32"/>
          <w:szCs w:val="32"/>
        </w:rPr>
        <w:t xml:space="preserve">YANGIN: Yangın aniden başlayan ve çabuk yayılan bir felakettir. Bu yüzden evde ateş yakmamalıyız. Kibrit ve çakmakla oynamamalıyız. Fırın ,ocak ve sobadan uzak </w:t>
      </w:r>
      <w:r w:rsidR="00BD68D6">
        <w:rPr>
          <w:rFonts w:ascii="TTKB DikTemel Abece" w:hAnsi="TTKB DikTemel Abece"/>
          <w:sz w:val="32"/>
          <w:szCs w:val="32"/>
        </w:rPr>
        <w:lastRenderedPageBreak/>
        <w:t>durmalıyız. Gazla çalışan araçların düğmeleriyle oynamamalıyız. Evde gaz kokusu hissedersek büyüklerimize haber vermeliyiz.</w:t>
      </w:r>
      <w:r>
        <w:rPr>
          <w:rFonts w:ascii="TTKB DikTemel Abece" w:hAnsi="TTKB DikTemel Abece"/>
          <w:sz w:val="32"/>
          <w:szCs w:val="32"/>
        </w:rPr>
        <w:t xml:space="preserve"> </w:t>
      </w:r>
      <w:r w:rsidR="00BD68D6">
        <w:rPr>
          <w:rFonts w:ascii="TTKB DikTemel Abece" w:hAnsi="TTKB DikTemel Abece"/>
          <w:sz w:val="32"/>
          <w:szCs w:val="32"/>
        </w:rPr>
        <w:t xml:space="preserve">Evde anne babamız yoksa hemen evden çıkıp </w:t>
      </w:r>
    </w:p>
    <w:p w:rsidR="00CD6EAA" w:rsidRDefault="00CD6EAA" w:rsidP="00CD6EAA">
      <w:pPr>
        <w:tabs>
          <w:tab w:val="left" w:pos="3900"/>
        </w:tabs>
        <w:rPr>
          <w:rFonts w:ascii="TTKB DikTemel Abece" w:hAnsi="TTKB DikTemel Abece"/>
          <w:sz w:val="32"/>
          <w:szCs w:val="32"/>
        </w:rPr>
      </w:pPr>
      <w:r w:rsidRPr="00CD6EAA">
        <w:rPr>
          <w:rFonts w:ascii="TTKB DikTemel Abece" w:hAnsi="TTKB DikTemel Abece"/>
          <w:noProof/>
          <w:sz w:val="32"/>
          <w:szCs w:val="32"/>
          <w:lang w:eastAsia="tr-TR"/>
        </w:rPr>
        <w:drawing>
          <wp:anchor distT="0" distB="0" distL="114300" distR="114300" simplePos="0" relativeHeight="251662336" behindDoc="0" locked="0" layoutInCell="1" allowOverlap="1">
            <wp:simplePos x="0" y="0"/>
            <wp:positionH relativeFrom="column">
              <wp:posOffset>-4445</wp:posOffset>
            </wp:positionH>
            <wp:positionV relativeFrom="paragraph">
              <wp:posOffset>-635</wp:posOffset>
            </wp:positionV>
            <wp:extent cx="1990725" cy="1438275"/>
            <wp:effectExtent l="0" t="0" r="9525" b="9525"/>
            <wp:wrapSquare wrapText="bothSides"/>
            <wp:docPr id="18" name="Resim 18" descr="C:\Users\nilgün\Desktop\27504296-no-fire-sign-no-matches-symbol-no-fire-icon-with-a-burning-match-Stock-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nilgün\Desktop\27504296-no-fire-sign-no-matches-symbol-no-fire-icon-with-a-burning-match-Stock-Photo.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0725" cy="1438275"/>
                    </a:xfrm>
                    <a:prstGeom prst="rect">
                      <a:avLst/>
                    </a:prstGeom>
                    <a:noFill/>
                    <a:ln>
                      <a:noFill/>
                    </a:ln>
                  </pic:spPr>
                </pic:pic>
              </a:graphicData>
            </a:graphic>
          </wp:anchor>
        </w:drawing>
      </w:r>
      <w:r>
        <w:rPr>
          <w:rFonts w:ascii="TTKB DikTemel Abece" w:hAnsi="TTKB DikTemel Abece"/>
          <w:sz w:val="32"/>
          <w:szCs w:val="32"/>
        </w:rPr>
        <w:tab/>
      </w:r>
      <w:r w:rsidR="00BD68D6">
        <w:rPr>
          <w:rFonts w:ascii="TTKB DikTemel Abece" w:hAnsi="TTKB DikTemel Abece"/>
          <w:sz w:val="32"/>
          <w:szCs w:val="32"/>
        </w:rPr>
        <w:t xml:space="preserve">kapıyı açık bırakarak </w:t>
      </w:r>
      <w:r>
        <w:rPr>
          <w:rFonts w:ascii="TTKB DikTemel Abece" w:hAnsi="TTKB DikTemel Abece"/>
          <w:sz w:val="32"/>
          <w:szCs w:val="32"/>
        </w:rPr>
        <w:t>tanıdıklarımıza haber           vermeliyiz.</w:t>
      </w:r>
    </w:p>
    <w:p w:rsidR="00CD6EAA" w:rsidRDefault="00CD6EAA" w:rsidP="00CD6EAA">
      <w:pPr>
        <w:rPr>
          <w:rFonts w:ascii="TTKB DikTemel Abece" w:hAnsi="TTKB DikTemel Abece"/>
          <w:sz w:val="32"/>
          <w:szCs w:val="32"/>
        </w:rPr>
      </w:pPr>
      <w:r>
        <w:rPr>
          <w:rFonts w:ascii="TTKB DikTemel Abece" w:hAnsi="TTKB DikTemel Abece"/>
          <w:sz w:val="32"/>
          <w:szCs w:val="32"/>
        </w:rPr>
        <w:t xml:space="preserve"> </w:t>
      </w:r>
    </w:p>
    <w:p w:rsidR="00CD6EAA" w:rsidRDefault="00CD6EAA" w:rsidP="00CD6EAA">
      <w:pPr>
        <w:rPr>
          <w:rFonts w:ascii="TTKB DikTemel Abece" w:hAnsi="TTKB DikTemel Abece"/>
          <w:sz w:val="32"/>
          <w:szCs w:val="32"/>
        </w:rPr>
      </w:pPr>
    </w:p>
    <w:p w:rsidR="00D45556" w:rsidRDefault="00D45556" w:rsidP="00CD6EAA">
      <w:pPr>
        <w:rPr>
          <w:rFonts w:ascii="TTKB DikTemel Abece" w:hAnsi="TTKB DikTemel Abece"/>
          <w:sz w:val="32"/>
          <w:szCs w:val="32"/>
        </w:rPr>
      </w:pPr>
      <w:r w:rsidRPr="00D45556">
        <w:rPr>
          <w:rFonts w:ascii="TTKB DikTemel Abece" w:hAnsi="TTKB DikTemel Abece"/>
          <w:noProof/>
          <w:sz w:val="32"/>
          <w:szCs w:val="32"/>
          <w:lang w:eastAsia="tr-TR"/>
        </w:rPr>
        <w:drawing>
          <wp:inline distT="0" distB="0" distL="0" distR="0">
            <wp:extent cx="2581275" cy="2095500"/>
            <wp:effectExtent l="0" t="0" r="9525" b="0"/>
            <wp:docPr id="20" name="Resim 20" descr="C:\Users\nilgün\Desktop\indir.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nilgün\Desktop\indir.jpe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81275" cy="2095500"/>
                    </a:xfrm>
                    <a:prstGeom prst="rect">
                      <a:avLst/>
                    </a:prstGeom>
                    <a:noFill/>
                    <a:ln>
                      <a:noFill/>
                    </a:ln>
                  </pic:spPr>
                </pic:pic>
              </a:graphicData>
            </a:graphic>
          </wp:inline>
        </w:drawing>
      </w:r>
    </w:p>
    <w:p w:rsidR="00D45556" w:rsidRDefault="00CD6EAA" w:rsidP="00CD6EAA">
      <w:pPr>
        <w:rPr>
          <w:rFonts w:ascii="TTKB DikTemel Abece" w:hAnsi="TTKB DikTemel Abece"/>
          <w:sz w:val="32"/>
          <w:szCs w:val="32"/>
        </w:rPr>
      </w:pPr>
      <w:r>
        <w:rPr>
          <w:rFonts w:ascii="TTKB DikTemel Abece" w:hAnsi="TTKB DikTemel Abece"/>
          <w:sz w:val="32"/>
          <w:szCs w:val="32"/>
        </w:rPr>
        <w:t>ZARARLI MADDELER: Temizlik amacıyla kullanılan maddeleri yanlışlıkla içilir ve koklanırsa bizi zehirler.</w:t>
      </w:r>
      <w:r w:rsidR="00D45556">
        <w:rPr>
          <w:rFonts w:ascii="TTKB DikTemel Abece" w:hAnsi="TTKB DikTemel Abece"/>
          <w:sz w:val="32"/>
          <w:szCs w:val="32"/>
        </w:rPr>
        <w:t xml:space="preserve"> İçinde ne olduğunu bilmediğimiz şişelerden uzak durmalıyız .Çünkü   çamaşır suyu gibi maddeler  </w:t>
      </w:r>
      <w:r>
        <w:rPr>
          <w:rFonts w:ascii="TTKB DikTemel Abece" w:hAnsi="TTKB DikTemel Abece"/>
          <w:sz w:val="32"/>
          <w:szCs w:val="32"/>
        </w:rPr>
        <w:t xml:space="preserve"> </w:t>
      </w:r>
      <w:r w:rsidR="00D45556">
        <w:rPr>
          <w:rFonts w:ascii="TTKB DikTemel Abece" w:hAnsi="TTKB DikTemel Abece"/>
          <w:sz w:val="32"/>
          <w:szCs w:val="32"/>
        </w:rPr>
        <w:t>suya benzer. Su zannederek içersek zehirlenebiliriz. Yanlışlıkla içer veya tadarsak büyüklerimize haber vermeliyiz. Ailemizin haberi olmadan ilaç içmemeliyiz.</w:t>
      </w:r>
    </w:p>
    <w:p w:rsidR="0000541E" w:rsidRDefault="00D45556" w:rsidP="00D45556">
      <w:pPr>
        <w:tabs>
          <w:tab w:val="left" w:pos="3090"/>
        </w:tabs>
        <w:rPr>
          <w:rFonts w:ascii="TTKB DikTemel Abece" w:hAnsi="TTKB DikTemel Abece"/>
          <w:sz w:val="32"/>
          <w:szCs w:val="32"/>
        </w:rPr>
      </w:pPr>
      <w:r>
        <w:rPr>
          <w:rFonts w:ascii="TTKB DikTemel Abece" w:hAnsi="TTKB DikTemel Abece"/>
          <w:sz w:val="32"/>
          <w:szCs w:val="32"/>
        </w:rPr>
        <w:tab/>
        <w:t xml:space="preserve">OKULDA </w:t>
      </w:r>
    </w:p>
    <w:p w:rsidR="00D45556" w:rsidRDefault="00D45556" w:rsidP="00D45556">
      <w:pPr>
        <w:tabs>
          <w:tab w:val="left" w:pos="3090"/>
        </w:tabs>
        <w:rPr>
          <w:rFonts w:ascii="TTKB DikTemel Abece" w:hAnsi="TTKB DikTemel Abece"/>
          <w:sz w:val="32"/>
          <w:szCs w:val="32"/>
        </w:rPr>
      </w:pPr>
      <w:r>
        <w:rPr>
          <w:rFonts w:ascii="TTKB DikTemel Abece" w:hAnsi="TTKB DikTemel Abece"/>
          <w:sz w:val="32"/>
          <w:szCs w:val="32"/>
        </w:rPr>
        <w:t xml:space="preserve">Okulda ve sınıfta bazı eşyalar </w:t>
      </w:r>
      <w:r w:rsidR="00DC2860">
        <w:rPr>
          <w:rFonts w:ascii="TTKB DikTemel Abece" w:hAnsi="TTKB DikTemel Abece"/>
          <w:sz w:val="32"/>
          <w:szCs w:val="32"/>
        </w:rPr>
        <w:t>(dolap kapakları ,akıllı tahtanın ekranı ,şeref köşesinde bulunan resimler, pencereler ) camdan yapılmıştır.</w:t>
      </w:r>
      <w:r w:rsidR="00DE0485">
        <w:rPr>
          <w:rFonts w:ascii="TTKB DikTemel Abece" w:hAnsi="TTKB DikTemel Abece"/>
          <w:sz w:val="32"/>
          <w:szCs w:val="32"/>
        </w:rPr>
        <w:t xml:space="preserve"> B</w:t>
      </w:r>
      <w:r w:rsidR="00DC2860">
        <w:rPr>
          <w:rFonts w:ascii="TTKB DikTemel Abece" w:hAnsi="TTKB DikTemel Abece"/>
          <w:sz w:val="32"/>
          <w:szCs w:val="32"/>
        </w:rPr>
        <w:t>u eşyaların kullanımında dikkatli olmalıyız.</w:t>
      </w:r>
      <w:r w:rsidR="00DE0485">
        <w:rPr>
          <w:rFonts w:ascii="TTKB DikTemel Abece" w:hAnsi="TTKB DikTemel Abece"/>
          <w:sz w:val="32"/>
          <w:szCs w:val="32"/>
        </w:rPr>
        <w:t xml:space="preserve"> Bu eşyalara kalem , silgi ve top gibi nesneler atmamalıyız. Pencere ve dolapların kapaklarını hızlı kapatmamalıyız.</w:t>
      </w:r>
    </w:p>
    <w:p w:rsidR="006B401D" w:rsidRDefault="006B401D" w:rsidP="00D45556">
      <w:pPr>
        <w:tabs>
          <w:tab w:val="left" w:pos="3090"/>
        </w:tabs>
        <w:rPr>
          <w:rFonts w:ascii="TTKB DikTemel Abece" w:hAnsi="TTKB DikTemel Abece"/>
          <w:sz w:val="32"/>
          <w:szCs w:val="32"/>
        </w:rPr>
      </w:pPr>
    </w:p>
    <w:p w:rsidR="006B401D" w:rsidRDefault="006B401D" w:rsidP="00D45556">
      <w:pPr>
        <w:tabs>
          <w:tab w:val="left" w:pos="3090"/>
        </w:tabs>
        <w:rPr>
          <w:rFonts w:ascii="TTKB DikTemel Abece" w:hAnsi="TTKB DikTemel Abece"/>
          <w:sz w:val="32"/>
          <w:szCs w:val="32"/>
        </w:rPr>
      </w:pPr>
    </w:p>
    <w:sectPr w:rsidR="006B401D" w:rsidSect="0010324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7BC" w:rsidRDefault="00B317BC" w:rsidP="00D45556">
      <w:pPr>
        <w:spacing w:after="0" w:line="240" w:lineRule="auto"/>
      </w:pPr>
      <w:r>
        <w:separator/>
      </w:r>
    </w:p>
  </w:endnote>
  <w:endnote w:type="continuationSeparator" w:id="0">
    <w:p w:rsidR="00B317BC" w:rsidRDefault="00B317BC" w:rsidP="00D455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TTKB DikTemel Abece">
    <w:altName w:val="Times New Roman"/>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7BC" w:rsidRDefault="00B317BC" w:rsidP="00D45556">
      <w:pPr>
        <w:spacing w:after="0" w:line="240" w:lineRule="auto"/>
      </w:pPr>
      <w:r>
        <w:separator/>
      </w:r>
    </w:p>
  </w:footnote>
  <w:footnote w:type="continuationSeparator" w:id="0">
    <w:p w:rsidR="00B317BC" w:rsidRDefault="00B317BC" w:rsidP="00D4555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26E3D"/>
    <w:rsid w:val="0000541E"/>
    <w:rsid w:val="00086288"/>
    <w:rsid w:val="00103242"/>
    <w:rsid w:val="00226E3D"/>
    <w:rsid w:val="005C3D81"/>
    <w:rsid w:val="00616A62"/>
    <w:rsid w:val="00631D1D"/>
    <w:rsid w:val="006B401D"/>
    <w:rsid w:val="006F26C7"/>
    <w:rsid w:val="00940D1E"/>
    <w:rsid w:val="009D6598"/>
    <w:rsid w:val="009E2D52"/>
    <w:rsid w:val="00B317BC"/>
    <w:rsid w:val="00BD68D6"/>
    <w:rsid w:val="00C964D3"/>
    <w:rsid w:val="00CD6EAA"/>
    <w:rsid w:val="00D42C98"/>
    <w:rsid w:val="00D45556"/>
    <w:rsid w:val="00DC2860"/>
    <w:rsid w:val="00DE0485"/>
    <w:rsid w:val="00E226B2"/>
    <w:rsid w:val="00F2183E"/>
    <w:rsid w:val="00F56E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4555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556"/>
  </w:style>
  <w:style w:type="paragraph" w:styleId="Altbilgi">
    <w:name w:val="footer"/>
    <w:basedOn w:val="Normal"/>
    <w:link w:val="AltbilgiChar"/>
    <w:uiPriority w:val="99"/>
    <w:unhideWhenUsed/>
    <w:rsid w:val="00D4555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556"/>
  </w:style>
  <w:style w:type="paragraph" w:styleId="BalonMetni">
    <w:name w:val="Balloon Text"/>
    <w:basedOn w:val="Normal"/>
    <w:link w:val="BalonMetniChar"/>
    <w:uiPriority w:val="99"/>
    <w:semiHidden/>
    <w:unhideWhenUsed/>
    <w:rsid w:val="006B40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401D"/>
    <w:rPr>
      <w:rFonts w:ascii="Tahoma" w:hAnsi="Tahoma" w:cs="Tahoma"/>
      <w:sz w:val="16"/>
      <w:szCs w:val="16"/>
    </w:rPr>
  </w:style>
  <w:style w:type="character" w:styleId="Kpr">
    <w:name w:val="Hyperlink"/>
    <w:basedOn w:val="VarsaylanParagrafYazTipi"/>
    <w:uiPriority w:val="99"/>
    <w:unhideWhenUsed/>
    <w:rsid w:val="006B401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4555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556"/>
  </w:style>
  <w:style w:type="paragraph" w:styleId="Altbilgi">
    <w:name w:val="footer"/>
    <w:basedOn w:val="Normal"/>
    <w:link w:val="AltbilgiChar"/>
    <w:uiPriority w:val="99"/>
    <w:unhideWhenUsed/>
    <w:rsid w:val="00D4555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556"/>
  </w:style>
  <w:style w:type="paragraph" w:styleId="BalonMetni">
    <w:name w:val="Balloon Text"/>
    <w:basedOn w:val="Normal"/>
    <w:link w:val="BalonMetniChar"/>
    <w:uiPriority w:val="99"/>
    <w:semiHidden/>
    <w:unhideWhenUsed/>
    <w:rsid w:val="006B40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401D"/>
    <w:rPr>
      <w:rFonts w:ascii="Tahoma" w:hAnsi="Tahoma" w:cs="Tahoma"/>
      <w:sz w:val="16"/>
      <w:szCs w:val="16"/>
    </w:rPr>
  </w:style>
  <w:style w:type="character" w:styleId="Kpr">
    <w:name w:val="Hyperlink"/>
    <w:basedOn w:val="VarsaylanParagrafYazTipi"/>
    <w:uiPriority w:val="99"/>
    <w:unhideWhenUsed/>
    <w:rsid w:val="006B401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image" Target="media/image6.jpeg"/><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439</Words>
  <Characters>2508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2018-02-18T19:59:00Z</dcterms:created>
  <dcterms:modified xsi:type="dcterms:W3CDTF">2018-02-21T06:34:00Z</dcterms:modified>
  <cp:category>www.sorubak.com</cp:category>
</cp:coreProperties>
</file>