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E93E1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6.55pt;margin-top:-50.4pt;width:132.05pt;height:30pt;z-index:251677184;mso-width-relative:margin;mso-height-relative:margin" filled="f" stroked="f">
            <v:textbox>
              <w:txbxContent>
                <w:p w:rsidR="00E93E19" w:rsidRPr="00F72ECA" w:rsidRDefault="00E93E19" w:rsidP="00E93E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28D7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D0085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TÜRKÇE </w:t>
                  </w:r>
                </w:p>
              </w:txbxContent>
            </v:textbox>
          </v:roundrect>
        </w:pict>
      </w:r>
      <w:r w:rsidR="002D28D7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D0085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HİKAYE TAMAMLAMA</w:t>
                  </w:r>
                  <w:bookmarkEnd w:id="0"/>
                </w:p>
              </w:txbxContent>
            </v:textbox>
            <w10:wrap anchorx="margin"/>
          </v:roundrect>
        </w:pict>
      </w:r>
      <w:r w:rsidR="002D28D7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D0085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2D28D7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D0085A" w:rsidRDefault="00D0085A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7A0AF0">
        <w:rPr>
          <w:lang w:eastAsia="tr-TR"/>
        </w:rPr>
        <w:lastRenderedPageBreak/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20320</wp:posOffset>
            </wp:positionV>
            <wp:extent cx="6457950" cy="847090"/>
            <wp:effectExtent l="0" t="0" r="0" b="0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90"/>
                    <a:stretch/>
                  </pic:blipFill>
                  <pic:spPr bwMode="auto">
                    <a:xfrm>
                      <a:off x="0" y="0"/>
                      <a:ext cx="645795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D28D7" w:rsidRPr="002D28D7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8.15pt;margin-top:728.4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</w:t>
      </w:r>
    </w:p>
    <w:p w:rsidR="00D0085A" w:rsidRPr="00D0085A" w:rsidRDefault="00E15769" w:rsidP="00D0085A">
      <w:pPr>
        <w:tabs>
          <w:tab w:val="left" w:pos="993"/>
        </w:tabs>
        <w:spacing w:after="0" w:line="276" w:lineRule="auto"/>
        <w:ind w:left="284" w:right="283" w:hanging="284"/>
        <w:jc w:val="both"/>
        <w:rPr>
          <w:rFonts w:ascii="Times New Roman" w:hAnsi="Times New Roman"/>
          <w:color w:val="215868" w:themeColor="accent5" w:themeShade="80"/>
          <w:sz w:val="40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0085A">
        <w:rPr>
          <w:rFonts w:ascii="Times New Roman" w:hAnsi="Times New Roman"/>
          <w:color w:val="FF0000"/>
          <w:sz w:val="28"/>
          <w:szCs w:val="28"/>
        </w:rPr>
        <w:tab/>
      </w:r>
      <w:r w:rsidR="00D0085A">
        <w:rPr>
          <w:rFonts w:ascii="Times New Roman" w:hAnsi="Times New Roman"/>
          <w:color w:val="FF0000"/>
          <w:sz w:val="28"/>
          <w:szCs w:val="28"/>
        </w:rPr>
        <w:tab/>
      </w:r>
      <w:r w:rsidR="00D0085A" w:rsidRPr="00D0085A">
        <w:rPr>
          <w:color w:val="215868" w:themeColor="accent5" w:themeShade="80"/>
          <w:sz w:val="28"/>
          <w:szCs w:val="28"/>
        </w:rPr>
        <w:t>Aşağıdaki hikâyeyi okuyunuz. Hikâyenin devamını kendi hayal gücünüze göre tamamlayınız.</w:t>
      </w:r>
    </w:p>
    <w:p w:rsidR="004632A4" w:rsidRDefault="00E15769" w:rsidP="004C0297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0085A" w:rsidRPr="000117AE" w:rsidRDefault="00D0085A" w:rsidP="00D0085A">
      <w:pPr>
        <w:pStyle w:val="NormalWeb"/>
        <w:shd w:val="clear" w:color="auto" w:fill="FFFFFF"/>
        <w:spacing w:before="0" w:beforeAutospacing="0" w:after="150" w:afterAutospacing="0"/>
        <w:ind w:firstLine="284"/>
        <w:jc w:val="both"/>
        <w:textAlignment w:val="bottom"/>
        <w:rPr>
          <w:color w:val="515151"/>
          <w:sz w:val="28"/>
          <w:szCs w:val="20"/>
        </w:rPr>
      </w:pPr>
      <w:r w:rsidRPr="000117AE">
        <w:rPr>
          <w:color w:val="515151"/>
          <w:sz w:val="28"/>
          <w:szCs w:val="20"/>
        </w:rPr>
        <w:t xml:space="preserve">Adamın birisi, bir gün, durup dururken kör olmuş. Çaresiz bir şekilde doktor </w:t>
      </w:r>
      <w:proofErr w:type="spellStart"/>
      <w:r w:rsidRPr="000117AE">
        <w:rPr>
          <w:color w:val="515151"/>
          <w:sz w:val="28"/>
          <w:szCs w:val="20"/>
        </w:rPr>
        <w:t>doktor</w:t>
      </w:r>
      <w:proofErr w:type="spellEnd"/>
      <w:r w:rsidRPr="000117AE">
        <w:rPr>
          <w:color w:val="515151"/>
          <w:sz w:val="28"/>
          <w:szCs w:val="20"/>
        </w:rPr>
        <w:t xml:space="preserve"> dolaşmaya başlamış. Ancak gittiği tüm doktorlar adamın neden kör olduğunu “Gözlerinde bir hastalık yok ama görmüyorsun, biz senin durumundan bir şey anlayamadık ” diyerek cevap verip adamı tedavi edememişler.</w:t>
      </w:r>
    </w:p>
    <w:p w:rsidR="00D0085A" w:rsidRPr="000117AE" w:rsidRDefault="00D0085A" w:rsidP="00D0085A">
      <w:pPr>
        <w:pStyle w:val="NormalWeb"/>
        <w:shd w:val="clear" w:color="auto" w:fill="FFFFFF"/>
        <w:spacing w:before="0" w:beforeAutospacing="0" w:after="150" w:afterAutospacing="0"/>
        <w:ind w:firstLine="708"/>
        <w:jc w:val="both"/>
        <w:textAlignment w:val="bottom"/>
        <w:rPr>
          <w:color w:val="515151"/>
          <w:sz w:val="28"/>
          <w:szCs w:val="20"/>
        </w:rPr>
      </w:pPr>
      <w:r w:rsidRPr="000117AE">
        <w:rPr>
          <w:color w:val="515151"/>
          <w:sz w:val="28"/>
          <w:szCs w:val="20"/>
        </w:rPr>
        <w:t>Doktorlardan umudunu kesen adam, derdine çare aramak için dünyayı dolaşmaya başlamış…</w:t>
      </w:r>
    </w:p>
    <w:p w:rsidR="00D0085A" w:rsidRPr="000117AE" w:rsidRDefault="00D0085A" w:rsidP="00D0085A">
      <w:pPr>
        <w:pStyle w:val="NormalWeb"/>
        <w:shd w:val="clear" w:color="auto" w:fill="FFFFFF"/>
        <w:spacing w:before="0" w:beforeAutospacing="0" w:after="150" w:afterAutospacing="0"/>
        <w:ind w:firstLine="708"/>
        <w:jc w:val="both"/>
        <w:textAlignment w:val="bottom"/>
        <w:rPr>
          <w:color w:val="515151"/>
          <w:sz w:val="28"/>
          <w:szCs w:val="20"/>
        </w:rPr>
      </w:pPr>
      <w:r w:rsidRPr="000117AE">
        <w:rPr>
          <w:color w:val="515151"/>
          <w:sz w:val="28"/>
          <w:szCs w:val="20"/>
        </w:rPr>
        <w:t xml:space="preserve">Gittiği bir </w:t>
      </w:r>
      <w:r>
        <w:rPr>
          <w:color w:val="515151"/>
          <w:sz w:val="28"/>
          <w:szCs w:val="20"/>
        </w:rPr>
        <w:t xml:space="preserve">mecliste </w:t>
      </w:r>
      <w:r w:rsidRPr="000117AE">
        <w:rPr>
          <w:color w:val="515151"/>
          <w:sz w:val="28"/>
          <w:szCs w:val="20"/>
        </w:rPr>
        <w:t>kör adama; “bak efendi, sen bu derdinden kurtulmak istersen, hayatta hiçbir derdi olmayan bir adam bulacaksın, onun üzerindeki gömleği gözlerini süreceksin, böylece gözlerin tekrar görmeye başlayacak” denmiş.</w:t>
      </w:r>
    </w:p>
    <w:p w:rsidR="00D0085A" w:rsidRDefault="00D0085A" w:rsidP="00D0085A">
      <w:pPr>
        <w:spacing w:after="0" w:line="276" w:lineRule="auto"/>
        <w:jc w:val="both"/>
        <w:rPr>
          <w:rFonts w:ascii="Times New Roman" w:hAnsi="Times New Roman"/>
          <w:color w:val="515151"/>
          <w:sz w:val="28"/>
          <w:szCs w:val="20"/>
          <w:shd w:val="clear" w:color="auto" w:fill="FFFFFF"/>
        </w:rPr>
      </w:pPr>
      <w:r w:rsidRPr="000117AE"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Bu söz üzerine adam yine yollara düşüp koca dünyad</w:t>
      </w: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a dertsiz birini aramış……………...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p w:rsidR="00D0085A" w:rsidRPr="003B7A3E" w:rsidRDefault="00D0085A" w:rsidP="00D0085A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515151"/>
          <w:sz w:val="28"/>
          <w:szCs w:val="20"/>
          <w:shd w:val="clear" w:color="auto" w:fill="FFFFFF"/>
        </w:rPr>
        <w:t>……………………………………………………………………………………………...</w:t>
      </w:r>
    </w:p>
    <w:sectPr w:rsidR="00D0085A" w:rsidRPr="003B7A3E" w:rsidSect="00D0085A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215CFE"/>
    <w:rsid w:val="00260BB7"/>
    <w:rsid w:val="002930EB"/>
    <w:rsid w:val="00294166"/>
    <w:rsid w:val="002C7369"/>
    <w:rsid w:val="002D28D7"/>
    <w:rsid w:val="002D437A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6D30E1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AC6687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4AF7"/>
    <w:rsid w:val="00D0085A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3E19"/>
    <w:rsid w:val="00E949D0"/>
    <w:rsid w:val="00EA39DB"/>
    <w:rsid w:val="00EA6603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0085A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359EC-2C62-4C09-9092-AC7FAD46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2017-02-24T06:37:00Z</dcterms:created>
  <dcterms:modified xsi:type="dcterms:W3CDTF">2017-02-27T06:18:00Z</dcterms:modified>
  <cp:category>www.sorubak.com</cp:category>
</cp:coreProperties>
</file>