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04" w:rsidRDefault="00AD673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08" type="#_x0000_t202" style="position:absolute;margin-left:212.2pt;margin-top:-37.5pt;width:123.95pt;height:25.8pt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708">
              <w:txbxContent>
                <w:p w:rsidR="00AD6737" w:rsidRPr="005259C7" w:rsidRDefault="00AD6737" w:rsidP="00AD673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041B2">
        <w:rPr>
          <w:noProof/>
        </w:rPr>
        <w:pict>
          <v:roundrect id="_x0000_s1026" style="position:absolute;margin-left:1.2pt;margin-top:-24pt;width:549pt;height:24.75pt;z-index:251658240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.5mm,,.5mm">
              <w:txbxContent>
                <w:p w:rsidR="00F40BEC" w:rsidRPr="004762AE" w:rsidRDefault="00F40BEC" w:rsidP="00AD517C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 w:rsidRPr="004762AE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</w:t>
                  </w:r>
                  <w:r w:rsidR="00872EB8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      </w:t>
                  </w:r>
                  <w:r w:rsidRPr="004762AE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ŞEHİT ÖĞRETMENLER  İLKOKULU  4/ A SINIFI  2016 – 2017    I. DÖNEM </w:t>
                  </w:r>
                  <w:r w:rsidR="00872EB8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 </w:t>
                  </w:r>
                  <w:r w:rsidRPr="004762AE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III. TÜRKÇE</w:t>
                  </w:r>
                  <w:r w:rsidRPr="004762AE">
                    <w:rPr>
                      <w:i/>
                      <w:color w:val="0D0D0D" w:themeColor="text1" w:themeTint="F2"/>
                      <w:sz w:val="22"/>
                      <w:szCs w:val="22"/>
                    </w:rPr>
                    <w:t xml:space="preserve">  </w:t>
                  </w:r>
                  <w:r w:rsidRPr="004762AE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DEĞERLENDİRME</w:t>
                  </w:r>
                  <w:r w:rsidRPr="004762AE">
                    <w:rPr>
                      <w:i/>
                      <w:color w:val="0D0D0D" w:themeColor="text1" w:themeTint="F2"/>
                      <w:sz w:val="22"/>
                      <w:szCs w:val="22"/>
                    </w:rPr>
                    <w:t xml:space="preserve"> SINAVI</w:t>
                  </w:r>
                </w:p>
              </w:txbxContent>
            </v:textbox>
          </v:roundrect>
        </w:pict>
      </w:r>
      <w:r w:rsidR="003041B2">
        <w:rPr>
          <w:noProof/>
        </w:rPr>
        <w:pict>
          <v:roundrect id="_x0000_s1027" style="position:absolute;margin-left:22.65pt;margin-top:7.5pt;width:475.8pt;height:24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40BEC" w:rsidRPr="004762AE" w:rsidRDefault="00F40BEC" w:rsidP="00AD517C">
                  <w:pPr>
                    <w:rPr>
                      <w:rFonts w:asciiTheme="majorHAnsi" w:hAnsiTheme="majorHAnsi"/>
                      <w:i/>
                    </w:rPr>
                  </w:pPr>
                  <w:r w:rsidRPr="004762AE">
                    <w:rPr>
                      <w:rFonts w:asciiTheme="majorHAnsi" w:hAnsiTheme="majorHAnsi"/>
                      <w:i/>
                    </w:rPr>
                    <w:t>Adı Soyadı………………………………                No: ……..                                         Puan : ……..</w:t>
                  </w:r>
                </w:p>
              </w:txbxContent>
            </v:textbox>
          </v:roundrect>
        </w:pict>
      </w:r>
    </w:p>
    <w:p w:rsidR="009F3C04" w:rsidRPr="009F3C04" w:rsidRDefault="009F3C04" w:rsidP="009F3C04"/>
    <w:p w:rsidR="009F3C04" w:rsidRDefault="009F3C04" w:rsidP="009F3C04"/>
    <w:p w:rsidR="005F0C60" w:rsidRDefault="005F0C60" w:rsidP="005F0C60">
      <w:pPr>
        <w:rPr>
          <w:rStyle w:val="Gl"/>
        </w:rPr>
        <w:sectPr w:rsidR="005F0C60" w:rsidSect="00290ACC">
          <w:pgSz w:w="11906" w:h="16838"/>
          <w:pgMar w:top="720" w:right="720" w:bottom="720" w:left="426" w:header="708" w:footer="708" w:gutter="0"/>
          <w:cols w:space="708"/>
          <w:docGrid w:linePitch="360"/>
        </w:sectPr>
      </w:pPr>
    </w:p>
    <w:p w:rsidR="005F0C60" w:rsidRPr="005F0C60" w:rsidRDefault="005F0C60" w:rsidP="00290ACC">
      <w:pPr>
        <w:ind w:left="-284" w:firstLine="284"/>
        <w:rPr>
          <w:rStyle w:val="Gl"/>
          <w:rFonts w:asciiTheme="majorHAnsi" w:hAnsiTheme="majorHAnsi"/>
          <w:b w:val="0"/>
          <w:sz w:val="22"/>
          <w:szCs w:val="22"/>
        </w:rPr>
      </w:pPr>
      <w:r>
        <w:rPr>
          <w:rStyle w:val="Gl"/>
        </w:rPr>
        <w:lastRenderedPageBreak/>
        <w:t xml:space="preserve">   </w:t>
      </w:r>
      <w:r>
        <w:rPr>
          <w:rStyle w:val="Gl"/>
          <w:b w:val="0"/>
        </w:rPr>
        <w:t xml:space="preserve">   </w:t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Yazı yazmak için okyanus sahillerine giden bir </w:t>
      </w:r>
      <w:r w:rsidR="00262E3D">
        <w:rPr>
          <w:rStyle w:val="Gl"/>
          <w:rFonts w:asciiTheme="majorHAnsi" w:hAnsiTheme="majorHAnsi"/>
          <w:b w:val="0"/>
          <w:sz w:val="22"/>
          <w:szCs w:val="22"/>
        </w:rPr>
        <w:t>-</w:t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yazar, sabaha karşı kumsalda dans eder gibi hareketler yapan birini görür. Biraz yaklaşınca, bu kişinin sahile vuran denizyıldızlarını, okyanusa atan genç bir adam olduğunu fark eder. Genç adama yaklaşır: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- Neden denizyıldızlarını okyanusa atıyorsun?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>Genç adam yanıtlar;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- Birazdan güneş yükselip, sular çekilecek.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>Onları suya atmazsam ölecekler. Yazar sorar;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>
        <w:rPr>
          <w:rStyle w:val="Gl"/>
          <w:rFonts w:asciiTheme="majorHAnsi" w:hAnsiTheme="majorHAnsi"/>
          <w:b w:val="0"/>
          <w:sz w:val="22"/>
          <w:szCs w:val="22"/>
        </w:rPr>
        <w:t>- Kilometrelerce sahil,</w:t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 binlerce denizyıldızı var. Ne fark eder ki?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Genç adam eğilir, yerden bir denizyıldızı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daha alır, okyanusa fırlatır. </w:t>
      </w:r>
      <w:r w:rsidRPr="005F0C60">
        <w:rPr>
          <w:rFonts w:asciiTheme="majorHAnsi" w:hAnsiTheme="majorHAnsi"/>
          <w:b/>
          <w:bCs/>
          <w:sz w:val="22"/>
          <w:szCs w:val="22"/>
        </w:rPr>
        <w:br/>
      </w:r>
      <w:r w:rsidRPr="005F0C60">
        <w:rPr>
          <w:rStyle w:val="Gl"/>
          <w:rFonts w:asciiTheme="majorHAnsi" w:hAnsiTheme="majorHAnsi"/>
          <w:b w:val="0"/>
          <w:sz w:val="22"/>
          <w:szCs w:val="22"/>
        </w:rPr>
        <w:t xml:space="preserve">- Onun için fark etti ama... </w:t>
      </w:r>
    </w:p>
    <w:p w:rsidR="00FC6EC4" w:rsidRPr="00DE4186" w:rsidRDefault="00290ACC" w:rsidP="000A096D">
      <w:pPr>
        <w:ind w:left="-284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DE4186">
        <w:rPr>
          <w:rFonts w:asciiTheme="majorHAnsi" w:hAnsiTheme="majorHAnsi"/>
          <w:b/>
          <w:i/>
          <w:color w:val="C00000"/>
          <w:sz w:val="22"/>
          <w:szCs w:val="22"/>
        </w:rPr>
        <w:t>A- Aşağıdaki ilk 4 soruyu yukarıdaki parçaya göre cevaplayınız</w:t>
      </w:r>
      <w:r w:rsidR="00F40BEC">
        <w:rPr>
          <w:rFonts w:asciiTheme="majorHAnsi" w:hAnsiTheme="majorHAnsi"/>
          <w:b/>
          <w:i/>
          <w:color w:val="C00000"/>
          <w:sz w:val="22"/>
          <w:szCs w:val="22"/>
        </w:rPr>
        <w:t xml:space="preserve">.    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>(5 puan)</w:t>
      </w:r>
    </w:p>
    <w:p w:rsidR="00290ACC" w:rsidRDefault="00290ACC" w:rsidP="00290ACC">
      <w:pPr>
        <w:ind w:left="-284" w:firstLine="284"/>
        <w:rPr>
          <w:rFonts w:asciiTheme="majorHAnsi" w:hAnsiTheme="majorHAnsi"/>
          <w:sz w:val="22"/>
          <w:szCs w:val="22"/>
        </w:rPr>
      </w:pPr>
      <w:r w:rsidRPr="00290ACC">
        <w:rPr>
          <w:rFonts w:asciiTheme="majorHAnsi" w:hAnsiTheme="majorHAnsi"/>
          <w:b/>
          <w:color w:val="FF0000"/>
          <w:sz w:val="22"/>
          <w:szCs w:val="22"/>
        </w:rPr>
        <w:t>1-</w:t>
      </w:r>
      <w:r>
        <w:rPr>
          <w:rFonts w:asciiTheme="majorHAnsi" w:hAnsiTheme="majorHAnsi"/>
          <w:sz w:val="22"/>
          <w:szCs w:val="22"/>
        </w:rPr>
        <w:t xml:space="preserve"> Yazar yazılarını nerede yazıyormuş?</w:t>
      </w:r>
      <w:r w:rsidR="00F40BEC">
        <w:rPr>
          <w:rFonts w:asciiTheme="majorHAnsi" w:hAnsiTheme="majorHAnsi"/>
          <w:sz w:val="22"/>
          <w:szCs w:val="22"/>
        </w:rPr>
        <w:t xml:space="preserve"> </w:t>
      </w:r>
      <w:r w:rsidR="00896FAE" w:rsidRPr="00F40BEC">
        <w:rPr>
          <w:rFonts w:asciiTheme="majorHAnsi" w:hAnsiTheme="majorHAnsi"/>
          <w:b/>
          <w:i/>
          <w:color w:val="C00000"/>
          <w:sz w:val="18"/>
          <w:szCs w:val="18"/>
        </w:rPr>
        <w:t>(5 puan)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……………………………………………………………………………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 w:rsidRPr="00290ACC">
        <w:rPr>
          <w:rFonts w:asciiTheme="majorHAnsi" w:hAnsiTheme="majorHAnsi"/>
          <w:b/>
          <w:color w:val="C00000"/>
          <w:sz w:val="22"/>
          <w:szCs w:val="22"/>
        </w:rPr>
        <w:t>2-</w:t>
      </w:r>
      <w:r>
        <w:rPr>
          <w:rFonts w:asciiTheme="majorHAnsi" w:hAnsiTheme="majorHAnsi"/>
          <w:sz w:val="22"/>
          <w:szCs w:val="22"/>
        </w:rPr>
        <w:t>Yazar kumsalda kimi görmüş?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(5 puan)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……………………………………………………………………………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 w:rsidRPr="00290ACC">
        <w:rPr>
          <w:rFonts w:asciiTheme="majorHAnsi" w:hAnsiTheme="majorHAnsi"/>
          <w:b/>
          <w:color w:val="C00000"/>
          <w:sz w:val="22"/>
          <w:szCs w:val="22"/>
        </w:rPr>
        <w:t>3-</w:t>
      </w:r>
      <w:r>
        <w:rPr>
          <w:rFonts w:asciiTheme="majorHAnsi" w:hAnsiTheme="majorHAnsi"/>
          <w:sz w:val="22"/>
          <w:szCs w:val="22"/>
        </w:rPr>
        <w:t xml:space="preserve"> Denizyıldızlarını okyanusa atan adama yazar ne diye seslenmiş?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(5 puan)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……………………………………………………………………………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 w:rsidRPr="00290ACC">
        <w:rPr>
          <w:rFonts w:asciiTheme="majorHAnsi" w:hAnsiTheme="majorHAnsi"/>
          <w:b/>
          <w:color w:val="C00000"/>
          <w:sz w:val="22"/>
          <w:szCs w:val="22"/>
        </w:rPr>
        <w:t>4-</w:t>
      </w:r>
      <w:r>
        <w:rPr>
          <w:rFonts w:asciiTheme="majorHAnsi" w:hAnsiTheme="majorHAnsi"/>
          <w:sz w:val="22"/>
          <w:szCs w:val="22"/>
        </w:rPr>
        <w:t xml:space="preserve"> Yerden denizyıldızını alıp okyanusa fırlatan genç adam yazara ne cevap verir?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(5 puan)</w:t>
      </w:r>
    </w:p>
    <w:p w:rsidR="00290ACC" w:rsidRDefault="00290ACC" w:rsidP="00290ACC">
      <w:pPr>
        <w:ind w:left="-284" w:right="-154" w:firstLine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color w:val="C00000"/>
          <w:sz w:val="22"/>
          <w:szCs w:val="22"/>
        </w:rPr>
        <w:t>…</w:t>
      </w:r>
      <w:r>
        <w:rPr>
          <w:rFonts w:asciiTheme="majorHAnsi" w:hAnsiTheme="majorHAnsi"/>
          <w:sz w:val="22"/>
          <w:szCs w:val="22"/>
        </w:rPr>
        <w:t>…………………………………………………………………………</w:t>
      </w:r>
    </w:p>
    <w:p w:rsidR="000A096D" w:rsidRPr="00262E3D" w:rsidRDefault="000A096D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262E3D" w:rsidRPr="00DE4186" w:rsidRDefault="000A096D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B-Aşağıdaki sözcükleri eş </w:t>
      </w:r>
      <w:r w:rsidR="00262E3D" w:rsidRPr="00DE4186">
        <w:rPr>
          <w:rFonts w:asciiTheme="majorHAnsi" w:hAnsiTheme="majorHAnsi"/>
          <w:b/>
          <w:i/>
          <w:color w:val="C00000"/>
          <w:sz w:val="22"/>
          <w:szCs w:val="22"/>
        </w:rPr>
        <w:t>anlamlılarıyla eşleştiriniz.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</w:t>
      </w:r>
      <w:r w:rsid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                        (10 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>puan)</w:t>
      </w:r>
    </w:p>
    <w:p w:rsidR="00262E3D" w:rsidRDefault="003041B2" w:rsidP="000A096D">
      <w:pPr>
        <w:ind w:left="-284" w:right="-154"/>
        <w:rPr>
          <w:color w:val="C00000"/>
        </w:rPr>
      </w:pPr>
      <w:r w:rsidRPr="003041B2">
        <w:rPr>
          <w:rFonts w:asciiTheme="majorHAnsi" w:hAnsiTheme="majorHAnsi"/>
          <w:b/>
          <w:noProof/>
          <w:color w:val="C00000"/>
          <w:sz w:val="22"/>
          <w:szCs w:val="22"/>
        </w:rPr>
        <w:pict>
          <v:group id="_x0000_s1223" style="position:absolute;left:0;text-align:left;margin-left:119.25pt;margin-top:4.75pt;width:126.75pt;height:236.25pt;z-index:251719168" coordorigin="3105,9108" coordsize="2535,5700">
            <v:group id="_x0000_s1151" style="position:absolute;left:3105;top:9108;width:555;height:5700" coordorigin="615,9231" coordsize="555,5700" o:regroupid="5">
              <v:roundrect id="_x0000_s1152" style="position:absolute;left:615;top:923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2" inset="1mm,,1mm">
                  <w:txbxContent>
                    <w:p w:rsidR="00F40BEC" w:rsidRDefault="00F40BEC">
                      <w:r>
                        <w:t xml:space="preserve"> </w:t>
                      </w:r>
                    </w:p>
                  </w:txbxContent>
                </v:textbox>
              </v:roundrect>
              <v:roundrect id="_x0000_s1153" style="position:absolute;left:615;top:980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3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54" style="position:absolute;left:615;top:1037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4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55" style="position:absolute;left:615;top:1094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5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56" style="position:absolute;left:615;top:1151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6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57" style="position:absolute;left:615;top:1436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7" inset="1mm,,1mm">
                  <w:txbxContent>
                    <w:p w:rsidR="00F40BEC" w:rsidRDefault="00F40BEC" w:rsidP="000A096D">
                      <w:r>
                        <w:t xml:space="preserve"> </w:t>
                      </w:r>
                    </w:p>
                  </w:txbxContent>
                </v:textbox>
              </v:roundrect>
              <v:roundrect id="_x0000_s1158" style="position:absolute;left:615;top:1379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8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59" style="position:absolute;left:615;top:13221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59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60" style="position:absolute;left:615;top:12630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60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  <v:roundrect id="_x0000_s1161" style="position:absolute;left:615;top:12060;width:555;height:570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161" inset="1mm,,1mm">
                  <w:txbxContent>
                    <w:p w:rsidR="00F40BEC" w:rsidRDefault="00F40BEC" w:rsidP="000A096D">
                      <w:r>
                        <w:t xml:space="preserve">  </w:t>
                      </w:r>
                    </w:p>
                  </w:txbxContent>
                </v:textbox>
              </v:roundrect>
            </v:group>
            <v:group id="_x0000_s1162" style="position:absolute;left:3660;top:9108;width:1980;height:5700" coordorigin="4230,9126" coordsize="1980,5700" o:regroupid="5">
              <v:roundrect id="_x0000_s1163" style="position:absolute;left:4230;top:9126;width:1980;height:570" arcsize="10923f" fillcolor="white [3201]" strokecolor="#4bacc6 [3208]" strokeweight="1.5pt">
                <v:shadow color="#868686"/>
                <v:textbox style="mso-next-textbox:#_x0000_s1163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  <w:shd w:val="clear" w:color="auto" w:fill="FFFFFF"/>
                        </w:rPr>
                        <w:t>anlamsız</w:t>
                      </w:r>
                    </w:p>
                  </w:txbxContent>
                </v:textbox>
              </v:roundrect>
              <v:roundrect id="_x0000_s1164" style="position:absolute;left:4230;top:9696;width:1980;height:570" arcsize="10923f" fillcolor="white [3201]" strokecolor="#4bacc6 [3208]" strokeweight="1.5pt">
                <v:shadow color="#868686"/>
                <v:textbox style="mso-next-textbox:#_x0000_s1164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gelenek</w:t>
                      </w:r>
                    </w:p>
                  </w:txbxContent>
                </v:textbox>
              </v:roundrect>
              <v:roundrect id="_x0000_s1165" style="position:absolute;left:4230;top:10266;width:1980;height:570" arcsize="10923f" fillcolor="white [3201]" strokecolor="#4bacc6 [3208]" strokeweight="1.5pt">
                <v:shadow color="#868686"/>
                <v:textbox style="mso-next-textbox:#_x0000_s1165">
                  <w:txbxContent>
                    <w:p w:rsidR="00F40BEC" w:rsidRPr="0041718E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41718E">
                        <w:rPr>
                          <w:rFonts w:asciiTheme="majorHAnsi" w:hAnsiTheme="majorHAnsi"/>
                        </w:rPr>
                        <w:t>alfabe</w:t>
                      </w:r>
                    </w:p>
                  </w:txbxContent>
                </v:textbox>
              </v:roundrect>
              <v:roundrect id="_x0000_s1166" style="position:absolute;left:4230;top:10836;width:1980;height:570" arcsize="10923f" fillcolor="white [3201]" strokecolor="#4bacc6 [3208]" strokeweight="1.5pt">
                <v:shadow color="#868686"/>
                <v:textbox style="mso-next-textbox:#_x0000_s1166">
                  <w:txbxContent>
                    <w:p w:rsidR="00F40BEC" w:rsidRPr="00D32572" w:rsidRDefault="00F40BEC" w:rsidP="00D32572">
                      <w:r w:rsidRPr="00D32572">
                        <w:rPr>
                          <w:shd w:val="clear" w:color="auto" w:fill="FFFFFF"/>
                        </w:rPr>
                        <w:t>abide</w:t>
                      </w:r>
                    </w:p>
                  </w:txbxContent>
                </v:textbox>
              </v:roundrect>
              <v:roundrect id="_x0000_s1167" style="position:absolute;left:4230;top:11406;width:1980;height:570" arcsize="10923f" fillcolor="white [3201]" strokecolor="#4bacc6 [3208]" strokeweight="1.5pt">
                <v:shadow color="#868686"/>
                <v:textbox style="mso-next-textbox:#_x0000_s1167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delil</w:t>
                      </w:r>
                    </w:p>
                  </w:txbxContent>
                </v:textbox>
              </v:roundrect>
              <v:roundrect id="_x0000_s1168" style="position:absolute;left:4230;top:11976;width:1980;height:570" arcsize="10923f" fillcolor="white [3201]" strokecolor="#4bacc6 [3208]" strokeweight="1.5pt">
                <v:shadow color="#868686"/>
                <v:textbox style="mso-next-textbox:#_x0000_s1168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öneri</w:t>
                      </w:r>
                    </w:p>
                  </w:txbxContent>
                </v:textbox>
              </v:roundrect>
              <v:roundrect id="_x0000_s1169" style="position:absolute;left:4230;top:12546;width:1980;height:570" arcsize="10923f" fillcolor="white [3201]" strokecolor="#4bacc6 [3208]" strokeweight="1.5pt">
                <v:shadow color="#868686"/>
                <v:textbox style="mso-next-textbox:#_x0000_s1169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rehber</w:t>
                      </w:r>
                    </w:p>
                  </w:txbxContent>
                </v:textbox>
              </v:roundrect>
              <v:roundrect id="_x0000_s1170" style="position:absolute;left:4230;top:14256;width:1980;height:570" arcsize="10923f" fillcolor="white [3201]" strokecolor="#4bacc6 [3208]" strokeweight="1.5pt">
                <v:shadow color="#868686"/>
                <v:textbox style="mso-next-textbox:#_x0000_s1170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merasim</w:t>
                      </w:r>
                    </w:p>
                  </w:txbxContent>
                </v:textbox>
              </v:roundrect>
              <v:roundrect id="_x0000_s1171" style="position:absolute;left:4230;top:13686;width:1980;height:570" arcsize="10923f" fillcolor="white [3201]" strokecolor="#4bacc6 [3208]" strokeweight="1.5pt">
                <v:shadow color="#868686"/>
                <v:textbox style="mso-next-textbox:#_x0000_s1171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tabiat</w:t>
                      </w:r>
                    </w:p>
                  </w:txbxContent>
                </v:textbox>
              </v:roundrect>
              <v:roundrect id="_x0000_s1172" style="position:absolute;left:4230;top:13116;width:1980;height:570" arcsize="10923f" fillcolor="white [3201]" strokecolor="#4bacc6 [3208]" strokeweight="1.5pt">
                <v:shadow color="#868686"/>
                <v:textbox style="mso-next-textbox:#_x0000_s1172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ziraat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  <w:color w:val="C00000"/>
        </w:rPr>
        <w:pict>
          <v:group id="_x0000_s1196" style="position:absolute;left:0;text-align:left;margin-left:-13.5pt;margin-top:4.75pt;width:126.75pt;height:236.25pt;z-index:251716608" coordorigin="615,9108" coordsize="2535,5700">
            <v:group id="_x0000_s1174" style="position:absolute;left:615;top:9108;width:555;height:5700" coordorigin="615,9231" coordsize="555,5700">
              <v:roundrect id="_x0000_s1175" style="position:absolute;left:615;top:923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75" inset="1mm,,1mm">
                  <w:txbxContent>
                    <w:p w:rsidR="00F40BEC" w:rsidRDefault="00F40BEC">
                      <w:r>
                        <w:t xml:space="preserve">  1</w:t>
                      </w:r>
                    </w:p>
                  </w:txbxContent>
                </v:textbox>
              </v:roundrect>
              <v:roundrect id="_x0000_s1176" style="position:absolute;left:615;top:980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76" inset="1mm,,1mm">
                  <w:txbxContent>
                    <w:p w:rsidR="00F40BEC" w:rsidRDefault="00F40BEC" w:rsidP="000A096D">
                      <w:r>
                        <w:t xml:space="preserve">  2</w:t>
                      </w:r>
                    </w:p>
                  </w:txbxContent>
                </v:textbox>
              </v:roundrect>
              <v:roundrect id="_x0000_s1177" style="position:absolute;left:615;top:1037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77" inset="1mm,,1mm">
                  <w:txbxContent>
                    <w:p w:rsidR="00F40BEC" w:rsidRDefault="00F40BEC" w:rsidP="000A096D">
                      <w:r>
                        <w:t xml:space="preserve">  3</w:t>
                      </w:r>
                    </w:p>
                  </w:txbxContent>
                </v:textbox>
              </v:roundrect>
              <v:roundrect id="_x0000_s1178" style="position:absolute;left:615;top:1094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78" inset="1mm,,1mm">
                  <w:txbxContent>
                    <w:p w:rsidR="00F40BEC" w:rsidRDefault="00F40BEC" w:rsidP="000A096D">
                      <w:r>
                        <w:t xml:space="preserve">  4</w:t>
                      </w:r>
                    </w:p>
                  </w:txbxContent>
                </v:textbox>
              </v:roundrect>
              <v:roundrect id="_x0000_s1179" style="position:absolute;left:615;top:1151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79" inset="1mm,,1mm">
                  <w:txbxContent>
                    <w:p w:rsidR="00F40BEC" w:rsidRDefault="00F40BEC" w:rsidP="000A096D">
                      <w:r>
                        <w:t xml:space="preserve">  5</w:t>
                      </w:r>
                    </w:p>
                  </w:txbxContent>
                </v:textbox>
              </v:roundrect>
              <v:roundrect id="_x0000_s1180" style="position:absolute;left:615;top:1436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80" inset="1mm,,1mm">
                  <w:txbxContent>
                    <w:p w:rsidR="00F40BEC" w:rsidRDefault="00F40BEC" w:rsidP="000A096D">
                      <w:r>
                        <w:t xml:space="preserve"> 10</w:t>
                      </w:r>
                    </w:p>
                  </w:txbxContent>
                </v:textbox>
              </v:roundrect>
              <v:roundrect id="_x0000_s1181" style="position:absolute;left:615;top:1379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81" inset="1mm,,1mm">
                  <w:txbxContent>
                    <w:p w:rsidR="00F40BEC" w:rsidRDefault="00F40BEC" w:rsidP="000A096D">
                      <w:r>
                        <w:t xml:space="preserve">  9</w:t>
                      </w:r>
                    </w:p>
                  </w:txbxContent>
                </v:textbox>
              </v:roundrect>
              <v:roundrect id="_x0000_s1182" style="position:absolute;left:615;top:13221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82" inset="1mm,,1mm">
                  <w:txbxContent>
                    <w:p w:rsidR="00F40BEC" w:rsidRDefault="00F40BEC" w:rsidP="000A096D">
                      <w:r>
                        <w:t xml:space="preserve">  8</w:t>
                      </w:r>
                    </w:p>
                  </w:txbxContent>
                </v:textbox>
              </v:roundrect>
              <v:roundrect id="_x0000_s1183" style="position:absolute;left:615;top:12630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83" inset="1mm,,1mm">
                  <w:txbxContent>
                    <w:p w:rsidR="00F40BEC" w:rsidRDefault="00F40BEC" w:rsidP="000A096D">
                      <w:r>
                        <w:t xml:space="preserve">  7</w:t>
                      </w:r>
                    </w:p>
                  </w:txbxContent>
                </v:textbox>
              </v:roundrect>
              <v:roundrect id="_x0000_s1184" style="position:absolute;left:615;top:12060;width:555;height:570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184" inset="1mm,,1mm">
                  <w:txbxContent>
                    <w:p w:rsidR="00F40BEC" w:rsidRDefault="00F40BEC" w:rsidP="000A096D">
                      <w:r>
                        <w:t xml:space="preserve">  6</w:t>
                      </w:r>
                    </w:p>
                  </w:txbxContent>
                </v:textbox>
              </v:roundrect>
            </v:group>
            <v:group id="_x0000_s1185" style="position:absolute;left:1170;top:9108;width:1980;height:5700" coordorigin="1170,9126" coordsize="1980,5700">
              <v:roundrect id="_x0000_s1186" style="position:absolute;left:1170;top:9126;width:1980;height:570" arcsize="10923f" fillcolor="white [3201]" strokecolor="#9bbb59 [3206]" strokeweight="1.5pt">
                <v:shadow color="#868686"/>
                <v:textbox style="mso-next-textbox:#_x0000_s1186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  <w:shd w:val="clear" w:color="auto" w:fill="FFFFFF"/>
                        </w:rPr>
                        <w:t>abece</w:t>
                      </w:r>
                    </w:p>
                  </w:txbxContent>
                </v:textbox>
              </v:roundrect>
              <v:roundrect id="_x0000_s1187" style="position:absolute;left:1170;top:9696;width:1980;height:570" arcsize="10923f" fillcolor="white [3201]" strokecolor="#9bbb59 [3206]" strokeweight="1.5pt">
                <v:shadow color="#868686"/>
                <v:textbox style="mso-next-textbox:#_x0000_s1187">
                  <w:txbxContent>
                    <w:p w:rsidR="00F40BEC" w:rsidRPr="00D32572" w:rsidRDefault="00F40BEC" w:rsidP="00D32572">
                      <w:r w:rsidRPr="00D32572">
                        <w:rPr>
                          <w:shd w:val="clear" w:color="auto" w:fill="FFFFFF"/>
                        </w:rPr>
                        <w:t>abuk sabuk</w:t>
                      </w:r>
                    </w:p>
                  </w:txbxContent>
                </v:textbox>
              </v:roundrect>
              <v:roundrect id="_x0000_s1188" style="position:absolute;left:1170;top:10266;width:1980;height:570" arcsize="10923f" fillcolor="white [3201]" strokecolor="#9bbb59 [3206]" strokeweight="1.5pt">
                <v:shadow color="#868686"/>
                <v:textbox style="mso-next-textbox:#_x0000_s1188">
                  <w:txbxContent>
                    <w:p w:rsidR="00F40BEC" w:rsidRPr="00D32572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kanıt</w:t>
                      </w:r>
                    </w:p>
                  </w:txbxContent>
                </v:textbox>
              </v:roundrect>
              <v:roundrect id="_x0000_s1189" style="position:absolute;left:1170;top:10836;width:1980;height:570" arcsize="10923f" fillcolor="white [3201]" strokecolor="#9bbb59 [3206]" strokeweight="1.5pt">
                <v:shadow color="#868686"/>
                <v:textbox style="mso-next-textbox:#_x0000_s1189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kılavuz</w:t>
                      </w:r>
                    </w:p>
                  </w:txbxContent>
                </v:textbox>
              </v:roundrect>
              <v:roundrect id="_x0000_s1190" style="position:absolute;left:1170;top:11406;width:1980;height:570" arcsize="10923f" fillcolor="white [3201]" strokecolor="#9bbb59 [3206]" strokeweight="1.5pt">
                <v:shadow color="#868686"/>
                <v:textbox style="mso-next-textbox:#_x0000_s1190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  <w:shd w:val="clear" w:color="auto" w:fill="FFFFFF"/>
                        </w:rPr>
                        <w:t>âdet</w:t>
                      </w:r>
                    </w:p>
                  </w:txbxContent>
                </v:textbox>
              </v:roundrect>
              <v:roundrect id="_x0000_s1191" style="position:absolute;left:1170;top:11976;width:1980;height:570" arcsize="10923f" fillcolor="white [3201]" strokecolor="#9bbb59 [3206]" strokeweight="1.5pt">
                <v:shadow color="#868686"/>
                <v:textbox style="mso-next-textbox:#_x0000_s1191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tarım</w:t>
                      </w:r>
                    </w:p>
                  </w:txbxContent>
                </v:textbox>
              </v:roundrect>
              <v:roundrect id="_x0000_s1192" style="position:absolute;left:1170;top:12546;width:1980;height:570" arcsize="10923f" fillcolor="white [3201]" strokecolor="#9bbb59 [3206]" strokeweight="1.5pt">
                <v:shadow color="#868686"/>
                <v:textbox style="mso-next-textbox:#_x0000_s1192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teklif</w:t>
                      </w:r>
                    </w:p>
                  </w:txbxContent>
                </v:textbox>
              </v:roundrect>
              <v:roundrect id="_x0000_s1193" style="position:absolute;left:1170;top:14256;width:1980;height:570" arcsize="10923f" fillcolor="white [3201]" strokecolor="#9bbb59 [3206]" strokeweight="1.5pt">
                <v:shadow color="#868686"/>
                <v:textbox style="mso-next-textbox:#_x0000_s1193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  <w:shd w:val="clear" w:color="auto" w:fill="FFFFFF"/>
                        </w:rPr>
                        <w:t>anıt</w:t>
                      </w:r>
                    </w:p>
                  </w:txbxContent>
                </v:textbox>
              </v:roundrect>
              <v:roundrect id="_x0000_s1194" style="position:absolute;left:1170;top:13686;width:1980;height:570" arcsize="10923f" fillcolor="white [3201]" strokecolor="#9bbb59 [3206]" strokeweight="1.5pt">
                <v:shadow color="#868686"/>
                <v:textbox style="mso-next-textbox:#_x0000_s1194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tören</w:t>
                      </w:r>
                    </w:p>
                  </w:txbxContent>
                </v:textbox>
              </v:roundrect>
              <v:roundrect id="_x0000_s1195" style="position:absolute;left:1170;top:13116;width:1980;height:570" arcsize="10923f" fillcolor="white [3201]" strokecolor="#9bbb59 [3206]" strokeweight="1.5pt">
                <v:shadow color="#868686"/>
                <v:textbox style="mso-next-textbox:#_x0000_s1195">
                  <w:txbxContent>
                    <w:p w:rsidR="00F40BEC" w:rsidRPr="00D32572" w:rsidRDefault="00F40BEC" w:rsidP="00D32572">
                      <w:pPr>
                        <w:rPr>
                          <w:rFonts w:asciiTheme="majorHAnsi" w:hAnsiTheme="majorHAnsi"/>
                        </w:rPr>
                      </w:pPr>
                      <w:r w:rsidRPr="00D32572">
                        <w:rPr>
                          <w:rFonts w:asciiTheme="majorHAnsi" w:hAnsiTheme="majorHAnsi"/>
                        </w:rPr>
                        <w:t>doğa</w:t>
                      </w:r>
                    </w:p>
                  </w:txbxContent>
                </v:textbox>
              </v:roundrect>
            </v:group>
          </v:group>
        </w:pict>
      </w:r>
    </w:p>
    <w:p w:rsidR="00262E3D" w:rsidRDefault="00262E3D" w:rsidP="000A096D">
      <w:pPr>
        <w:ind w:left="-284" w:right="-154"/>
        <w:rPr>
          <w:color w:val="C00000"/>
        </w:rPr>
      </w:pPr>
    </w:p>
    <w:p w:rsidR="00262E3D" w:rsidRDefault="00262E3D" w:rsidP="000A096D">
      <w:pPr>
        <w:ind w:left="-284" w:right="-154"/>
        <w:rPr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7C0E3F" w:rsidRDefault="007C0E3F" w:rsidP="000A096D">
      <w:pPr>
        <w:ind w:left="-284" w:right="-154"/>
        <w:rPr>
          <w:rFonts w:asciiTheme="majorHAnsi" w:hAnsiTheme="majorHAnsi"/>
          <w:b/>
          <w:i/>
          <w:color w:val="C00000"/>
        </w:rPr>
      </w:pPr>
      <w:r w:rsidRPr="007C0E3F">
        <w:rPr>
          <w:rFonts w:asciiTheme="majorHAnsi" w:hAnsiTheme="majorHAnsi"/>
          <w:b/>
          <w:i/>
          <w:color w:val="C00000"/>
        </w:rPr>
        <w:t xml:space="preserve">C- </w:t>
      </w:r>
      <w:r w:rsidR="00821C31" w:rsidRPr="007C0E3F">
        <w:rPr>
          <w:rFonts w:asciiTheme="majorHAnsi" w:hAnsiTheme="majorHAnsi"/>
          <w:b/>
          <w:i/>
          <w:color w:val="C00000"/>
        </w:rPr>
        <w:t>Aşağıdaki kısaltmalara karşılık gelen kelimeleri yazınız.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(</w:t>
      </w:r>
      <w:r w:rsidR="00F40BEC">
        <w:rPr>
          <w:rFonts w:asciiTheme="majorHAnsi" w:hAnsiTheme="majorHAnsi"/>
          <w:b/>
          <w:i/>
          <w:color w:val="C00000"/>
          <w:sz w:val="18"/>
          <w:szCs w:val="18"/>
        </w:rPr>
        <w:t>4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puan)</w:t>
      </w:r>
    </w:p>
    <w:p w:rsidR="00262E3D" w:rsidRPr="00DE4186" w:rsidRDefault="003041B2" w:rsidP="000A096D">
      <w:pPr>
        <w:ind w:left="-284" w:right="-154"/>
        <w:rPr>
          <w:i/>
          <w:color w:val="C00000"/>
        </w:rPr>
      </w:pPr>
      <w:r>
        <w:rPr>
          <w:i/>
          <w:noProof/>
          <w:color w:val="C00000"/>
        </w:rPr>
        <w:pict>
          <v:group id="_x0000_s1671" style="position:absolute;left:0;text-align:left;margin-left:5.85pt;margin-top:8.75pt;width:45.5pt;height:83.05pt;z-index:251928576" coordorigin="837,14686" coordsize="910,1661">
            <v:roundrect id="_x0000_s1397" style="position:absolute;left:837;top:15101;width:910;height:416" arcsize="10923f" o:regroupid="14" fillcolor="white [3201]" strokecolor="#8064a2 [3207]">
              <v:shadow color="#868686"/>
              <v:textbox style="mso-next-textbox:#_x0000_s1397">
                <w:txbxContent>
                  <w:p w:rsidR="00F40BEC" w:rsidRPr="00EF2483" w:rsidRDefault="00F40BEC" w:rsidP="007C0E3F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Apt.</w:t>
                    </w:r>
                  </w:p>
                </w:txbxContent>
              </v:textbox>
            </v:roundrect>
            <v:roundrect id="_x0000_s1398" style="position:absolute;left:837;top:15933;width:910;height:414" arcsize="10923f" o:regroupid="14" fillcolor="white [3201]" strokecolor="#8064a2 [3207]">
              <v:shadow color="#868686"/>
              <v:textbox style="mso-next-textbox:#_x0000_s1398">
                <w:txbxContent>
                  <w:p w:rsidR="00F40BEC" w:rsidRPr="00EF2483" w:rsidRDefault="00F40BEC" w:rsidP="007C0E3F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TSE</w:t>
                    </w:r>
                  </w:p>
                </w:txbxContent>
              </v:textbox>
            </v:roundrect>
            <v:roundrect id="_x0000_s1400" style="position:absolute;left:837;top:14686;width:910;height:415" arcsize="10923f" o:regroupid="14" fillcolor="white [3201]" strokecolor="#8064a2 [3207]">
              <v:shadow color="#868686"/>
              <v:textbox style="mso-next-textbox:#_x0000_s1400">
                <w:txbxContent>
                  <w:p w:rsidR="00F40BEC" w:rsidRPr="00EF2483" w:rsidRDefault="00F40BEC" w:rsidP="007C0E3F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Hst.</w:t>
                    </w:r>
                  </w:p>
                </w:txbxContent>
              </v:textbox>
            </v:roundrect>
            <v:roundrect id="_x0000_s1401" style="position:absolute;left:837;top:15517;width:910;height:416" arcsize="10923f" o:regroupid="14" fillcolor="white [3201]" strokecolor="#8064a2 [3207]">
              <v:shadow color="#868686"/>
              <v:textbox style="mso-next-textbox:#_x0000_s1401">
                <w:txbxContent>
                  <w:p w:rsidR="00F40BEC" w:rsidRPr="00EF2483" w:rsidRDefault="00F40BEC" w:rsidP="007C0E3F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TC.</w:t>
                    </w:r>
                  </w:p>
                </w:txbxContent>
              </v:textbox>
            </v:roundrect>
          </v:group>
        </w:pict>
      </w:r>
      <w:r>
        <w:rPr>
          <w:i/>
          <w:noProof/>
          <w:color w:val="C00000"/>
        </w:rPr>
        <w:pict>
          <v:group id="_x0000_s1670" style="position:absolute;left:0;text-align:left;margin-left:51.35pt;margin-top:8.75pt;width:182.65pt;height:83.05pt;z-index:251919360" coordorigin="1642,14766" coordsize="3653,1661" o:regroupid="12">
            <v:roundrect id="_x0000_s1391" style="position:absolute;left:1642;top:15181;width:3653;height:416" arcsize="10923f" o:regroupid="13" fillcolor="white [3201]" strokecolor="#8064a2 [3207]" strokeweight=".5pt">
              <v:shadow color="#868686"/>
              <v:textbox style="mso-next-textbox:#_x0000_s1391">
                <w:txbxContent>
                  <w:p w:rsidR="00F40BEC" w:rsidRPr="00EF2483" w:rsidRDefault="00F40BEC" w:rsidP="003765C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……………………………………………………….…</w:t>
                    </w:r>
                  </w:p>
                </w:txbxContent>
              </v:textbox>
            </v:roundrect>
            <v:roundrect id="_x0000_s1392" style="position:absolute;left:1642;top:16013;width:3653;height:414" arcsize="10923f" o:regroupid="13" fillcolor="white [3201]" strokecolor="#8064a2 [3207]" strokeweight=".5pt">
              <v:shadow color="#868686"/>
              <v:textbox style="mso-next-textbox:#_x0000_s1392">
                <w:txbxContent>
                  <w:p w:rsidR="00F40BEC" w:rsidRPr="00EF2483" w:rsidRDefault="00F40BEC" w:rsidP="003765C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……………………………………………………………</w:t>
                    </w:r>
                  </w:p>
                </w:txbxContent>
              </v:textbox>
            </v:roundrect>
            <v:roundrect id="_x0000_s1394" style="position:absolute;left:1642;top:14766;width:3653;height:415" arcsize="10923f" o:regroupid="13" fillcolor="white [3201]" strokecolor="#8064a2 [3207]" strokeweight=".5pt">
              <v:shadow color="#868686"/>
              <v:textbox style="mso-next-textbox:#_x0000_s1394">
                <w:txbxContent>
                  <w:p w:rsidR="00F40BEC" w:rsidRPr="00EF2483" w:rsidRDefault="00F40BEC" w:rsidP="003765C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…………………………………………………………..</w:t>
                    </w:r>
                  </w:p>
                </w:txbxContent>
              </v:textbox>
            </v:roundrect>
            <v:roundrect id="_x0000_s1395" style="position:absolute;left:1642;top:15597;width:3653;height:416" arcsize="10923f" o:regroupid="13" fillcolor="white [3201]" strokecolor="#8064a2 [3207]" strokeweight=".5pt">
              <v:shadow color="#868686"/>
              <v:textbox style="mso-next-textbox:#_x0000_s1395">
                <w:txbxContent>
                  <w:p w:rsidR="00F40BEC" w:rsidRPr="00EF2483" w:rsidRDefault="00F40BEC" w:rsidP="003765C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>…………………………………………………..………</w:t>
                    </w:r>
                  </w:p>
                </w:txbxContent>
              </v:textbox>
            </v:roundrect>
          </v:group>
        </w:pict>
      </w: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0A096D">
      <w:pPr>
        <w:ind w:left="-284" w:right="-154"/>
        <w:rPr>
          <w:i/>
          <w:color w:val="C00000"/>
        </w:rPr>
      </w:pPr>
    </w:p>
    <w:p w:rsidR="00262E3D" w:rsidRPr="00DE4186" w:rsidRDefault="00262E3D" w:rsidP="007C0E3F">
      <w:pPr>
        <w:ind w:right="-154"/>
        <w:rPr>
          <w:i/>
          <w:color w:val="C00000"/>
        </w:rPr>
      </w:pPr>
    </w:p>
    <w:p w:rsidR="00262E3D" w:rsidRPr="00DE4186" w:rsidRDefault="007C0E3F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D</w:t>
      </w:r>
      <w:r w:rsidR="00262E3D"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-Aşağıdaki sözcükleri karşıt </w:t>
      </w:r>
      <w:r w:rsidR="000A096D" w:rsidRPr="00DE4186">
        <w:rPr>
          <w:rFonts w:asciiTheme="majorHAnsi" w:hAnsiTheme="majorHAnsi"/>
          <w:b/>
          <w:i/>
          <w:color w:val="C00000"/>
          <w:sz w:val="22"/>
          <w:szCs w:val="22"/>
        </w:rPr>
        <w:t>anlamlıları ile eşleştiriniz</w:t>
      </w:r>
      <w:r w:rsidR="00F40BEC">
        <w:rPr>
          <w:rFonts w:asciiTheme="majorHAnsi" w:hAnsiTheme="majorHAnsi"/>
          <w:b/>
          <w:i/>
          <w:color w:val="C00000"/>
          <w:sz w:val="22"/>
          <w:szCs w:val="22"/>
        </w:rPr>
        <w:t xml:space="preserve">    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>(</w:t>
      </w:r>
      <w:r w:rsidR="00F40BEC">
        <w:rPr>
          <w:rFonts w:asciiTheme="majorHAnsi" w:hAnsiTheme="majorHAnsi"/>
          <w:b/>
          <w:i/>
          <w:color w:val="C00000"/>
          <w:sz w:val="18"/>
          <w:szCs w:val="18"/>
        </w:rPr>
        <w:t>6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puan)</w:t>
      </w:r>
    </w:p>
    <w:p w:rsidR="00F17B24" w:rsidRPr="00DE4186" w:rsidRDefault="003041B2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94" style="position:absolute;left:0;text-align:left;margin-left:-7pt;margin-top:10.8pt;width:126.75pt;height:171pt;z-index:251757568" coordorigin="9335,2280" coordsize="2535,3420">
            <v:group id="_x0000_s1280" style="position:absolute;left:9335;top:2280;width:555;height:3420" coordorigin="9335,2280" coordsize="555,3420">
              <v:roundrect id="_x0000_s1281" style="position:absolute;left:9335;top:3990;width:555;height:570" arcsize="10923f" fillcolor="white [3201]" strokecolor="#7030a0" strokeweight=".5pt">
                <v:stroke endcap="round"/>
                <v:shadow color="#868686"/>
                <v:textbox style="mso-next-textbox:#_x0000_s1281" inset="1mm,,1mm">
                  <w:txbxContent>
                    <w:p w:rsidR="00F40BEC" w:rsidRDefault="00F40BEC" w:rsidP="00631150">
                      <w:r>
                        <w:t xml:space="preserve">  4</w:t>
                      </w:r>
                    </w:p>
                  </w:txbxContent>
                </v:textbox>
              </v:roundrect>
              <v:roundrect id="_x0000_s1282" style="position:absolute;left:9335;top:4560;width:555;height:570" arcsize="10923f" fillcolor="white [3201]" strokecolor="#7030a0" strokeweight=".5pt">
                <v:stroke endcap="round"/>
                <v:shadow color="#868686"/>
                <v:textbox style="mso-next-textbox:#_x0000_s1282" inset="1mm,,1mm">
                  <w:txbxContent>
                    <w:p w:rsidR="00F40BEC" w:rsidRDefault="00F40BEC" w:rsidP="00631150">
                      <w:r>
                        <w:t xml:space="preserve">  5</w:t>
                      </w:r>
                    </w:p>
                  </w:txbxContent>
                </v:textbox>
              </v:roundrect>
              <v:roundrect id="_x0000_s1283" style="position:absolute;left:9335;top:5130;width:555;height:570" arcsize="10923f" fillcolor="white [3201]" strokecolor="#7030a0" strokeweight=".5pt">
                <v:stroke endcap="round"/>
                <v:shadow color="#868686"/>
                <v:textbox style="mso-next-textbox:#_x0000_s1283" inset="1mm,,1mm">
                  <w:txbxContent>
                    <w:p w:rsidR="00F40BEC" w:rsidRDefault="00F40BEC" w:rsidP="00631150">
                      <w:r>
                        <w:t xml:space="preserve">  6</w:t>
                      </w:r>
                    </w:p>
                  </w:txbxContent>
                </v:textbox>
              </v:roundrect>
              <v:roundrect id="_x0000_s1284" style="position:absolute;left:9335;top:2850;width:555;height:570" arcsize="10923f" fillcolor="white [3201]" strokecolor="#7030a0" strokeweight=".5pt">
                <v:stroke endcap="round"/>
                <v:shadow color="#868686"/>
                <v:textbox style="mso-next-textbox:#_x0000_s1284" inset="1mm,,1mm">
                  <w:txbxContent>
                    <w:p w:rsidR="00F40BEC" w:rsidRDefault="00F40BEC" w:rsidP="00631150">
                      <w:r>
                        <w:t xml:space="preserve">  2</w:t>
                      </w:r>
                    </w:p>
                  </w:txbxContent>
                </v:textbox>
              </v:roundrect>
              <v:roundrect id="_x0000_s1285" style="position:absolute;left:9335;top:3420;width:555;height:570" arcsize="10923f" fillcolor="white [3201]" strokecolor="#7030a0" strokeweight=".5pt">
                <v:stroke endcap="round"/>
                <v:shadow color="#868686"/>
                <v:textbox style="mso-next-textbox:#_x0000_s1285" inset="1mm,,1mm">
                  <w:txbxContent>
                    <w:p w:rsidR="00F40BEC" w:rsidRDefault="00F40BEC" w:rsidP="00631150">
                      <w:r>
                        <w:t xml:space="preserve">  3</w:t>
                      </w:r>
                    </w:p>
                  </w:txbxContent>
                </v:textbox>
              </v:roundrect>
              <v:roundrect id="_x0000_s1286" style="position:absolute;left:9335;top:2280;width:555;height:570" arcsize="10923f" fillcolor="white [3201]" strokecolor="#7030a0" strokeweight=".5pt">
                <v:stroke endcap="round"/>
                <v:shadow color="#868686"/>
                <v:textbox style="mso-next-textbox:#_x0000_s1286" inset="1mm,,1mm">
                  <w:txbxContent>
                    <w:p w:rsidR="00F40BEC" w:rsidRDefault="00F40BEC" w:rsidP="00631150">
                      <w:r>
                        <w:t xml:space="preserve">  1</w:t>
                      </w:r>
                    </w:p>
                  </w:txbxContent>
                </v:textbox>
              </v:roundrect>
            </v:group>
            <v:group id="_x0000_s1287" style="position:absolute;left:9890;top:2280;width:1980;height:3420" coordorigin="9890,2280" coordsize="1980,3420">
              <v:roundrect id="_x0000_s1288" style="position:absolute;left:9890;top:3420;width:1980;height:570" arcsize="10923f" fillcolor="white [3201]" strokecolor="#7030a0" strokeweight=".5pt">
                <v:stroke endcap="round"/>
                <v:shadow color="#868686"/>
                <v:textbox>
                  <w:txbxContent>
                    <w:p w:rsidR="00F40BEC" w:rsidRDefault="00F40BEC">
                      <w:r>
                        <w:t>zarar</w:t>
                      </w:r>
                    </w:p>
                  </w:txbxContent>
                </v:textbox>
              </v:roundrect>
              <v:roundrect id="_x0000_s1289" style="position:absolute;left:9890;top:5130;width:1980;height:570" arcsize="10923f" fillcolor="white [3201]" strokecolor="#7030a0" strokeweight=".5pt">
                <v:stroke endcap="round"/>
                <v:shadow color="#868686"/>
                <v:textbox style="mso-next-textbox:#_x0000_s1289">
                  <w:txbxContent>
                    <w:p w:rsidR="00F40BEC" w:rsidRDefault="00F40BEC">
                      <w:r>
                        <w:t>sade</w:t>
                      </w:r>
                    </w:p>
                  </w:txbxContent>
                </v:textbox>
              </v:roundrect>
              <v:roundrect id="_x0000_s1290" style="position:absolute;left:9890;top:4560;width:1980;height:570" arcsize="10923f" fillcolor="white [3201]" strokecolor="#7030a0" strokeweight=".5pt">
                <v:stroke endcap="round"/>
                <v:shadow color="#868686"/>
                <v:textbox style="mso-next-textbox:#_x0000_s1290">
                  <w:txbxContent>
                    <w:p w:rsidR="00F40BEC" w:rsidRDefault="00F40BEC">
                      <w:r>
                        <w:t>masum</w:t>
                      </w:r>
                    </w:p>
                  </w:txbxContent>
                </v:textbox>
              </v:roundrect>
              <v:roundrect id="_x0000_s1291" style="position:absolute;left:9890;top:3990;width:1980;height:570" arcsize="10923f" fillcolor="white [3201]" strokecolor="#7030a0" strokeweight=".5pt">
                <v:stroke endcap="round"/>
                <v:shadow color="#868686"/>
                <v:textbox style="mso-next-textbox:#_x0000_s1291">
                  <w:txbxContent>
                    <w:p w:rsidR="00F40BEC" w:rsidRDefault="00F40BEC">
                      <w:r>
                        <w:t>derin</w:t>
                      </w:r>
                    </w:p>
                  </w:txbxContent>
                </v:textbox>
              </v:roundrect>
              <v:roundrect id="_x0000_s1292" style="position:absolute;left:9890;top:2280;width:1980;height:570" arcsize="10923f" fillcolor="white [3201]" strokecolor="#7030a0" strokeweight=".5pt">
                <v:stroke endcap="round"/>
                <v:shadow color="#868686"/>
                <v:textbox style="mso-next-textbox:#_x0000_s1292">
                  <w:txbxContent>
                    <w:p w:rsidR="00F40BEC" w:rsidRPr="00206930" w:rsidRDefault="00F40BEC">
                      <w:pPr>
                        <w:rPr>
                          <w:rFonts w:asciiTheme="majorHAnsi" w:hAnsiTheme="majorHAnsi"/>
                        </w:rPr>
                      </w:pPr>
                      <w:r w:rsidRPr="00206930">
                        <w:rPr>
                          <w:rFonts w:asciiTheme="majorHAnsi" w:hAnsiTheme="majorHAnsi"/>
                        </w:rPr>
                        <w:t>açıkça</w:t>
                      </w:r>
                    </w:p>
                  </w:txbxContent>
                </v:textbox>
              </v:roundrect>
              <v:roundrect id="_x0000_s1293" style="position:absolute;left:9890;top:2850;width:1980;height:570" arcsize="10923f" fillcolor="white [3201]" strokecolor="#7030a0" strokeweight=".5pt">
                <v:stroke endcap="round"/>
                <v:shadow color="#868686"/>
                <v:textbox style="mso-next-textbox:#_x0000_s1293">
                  <w:txbxContent>
                    <w:p w:rsidR="00F40BEC" w:rsidRDefault="00F40BEC">
                      <w:r>
                        <w:t>çekingen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95" style="position:absolute;left:0;text-align:left;margin-left:131.75pt;margin-top:10.8pt;width:126.75pt;height:171pt;z-index:251758592" coordorigin="9335,2280" coordsize="2535,3420">
            <v:group id="_x0000_s1296" style="position:absolute;left:9335;top:2280;width:555;height:3420" coordorigin="9335,2280" coordsize="555,3420">
              <v:roundrect id="_x0000_s1297" style="position:absolute;left:9335;top:3990;width:555;height:570" arcsize="10923f" fillcolor="white [3201]" strokecolor="#7030a0" strokeweight=".5pt">
                <v:stroke endcap="round"/>
                <v:shadow color="#868686"/>
                <v:textbox style="mso-next-textbox:#_x0000_s1297" inset="1mm,,1mm">
                  <w:txbxContent>
                    <w:p w:rsidR="00F40BEC" w:rsidRDefault="00F40BEC" w:rsidP="00206930">
                      <w:r>
                        <w:t xml:space="preserve">  4</w:t>
                      </w:r>
                    </w:p>
                  </w:txbxContent>
                </v:textbox>
              </v:roundrect>
              <v:roundrect id="_x0000_s1298" style="position:absolute;left:9335;top:4560;width:555;height:570" arcsize="10923f" fillcolor="white [3201]" strokecolor="#7030a0" strokeweight=".5pt">
                <v:stroke endcap="round"/>
                <v:shadow color="#868686"/>
                <v:textbox style="mso-next-textbox:#_x0000_s1298" inset="1mm,,1mm">
                  <w:txbxContent>
                    <w:p w:rsidR="00F40BEC" w:rsidRDefault="00F40BEC" w:rsidP="00206930">
                      <w:r>
                        <w:t xml:space="preserve">  5</w:t>
                      </w:r>
                    </w:p>
                  </w:txbxContent>
                </v:textbox>
              </v:roundrect>
              <v:roundrect id="_x0000_s1299" style="position:absolute;left:9335;top:5130;width:555;height:570" arcsize="10923f" fillcolor="white [3201]" strokecolor="#7030a0" strokeweight=".5pt">
                <v:stroke endcap="round"/>
                <v:shadow color="#868686"/>
                <v:textbox style="mso-next-textbox:#_x0000_s1299" inset="1mm,,1mm">
                  <w:txbxContent>
                    <w:p w:rsidR="00F40BEC" w:rsidRDefault="00F40BEC" w:rsidP="00206930">
                      <w:r>
                        <w:t xml:space="preserve">  6</w:t>
                      </w:r>
                    </w:p>
                  </w:txbxContent>
                </v:textbox>
              </v:roundrect>
              <v:roundrect id="_x0000_s1300" style="position:absolute;left:9335;top:2850;width:555;height:570" arcsize="10923f" fillcolor="white [3201]" strokecolor="#7030a0" strokeweight=".5pt">
                <v:stroke endcap="round"/>
                <v:shadow color="#868686"/>
                <v:textbox style="mso-next-textbox:#_x0000_s1300" inset="1mm,,1mm">
                  <w:txbxContent>
                    <w:p w:rsidR="00F40BEC" w:rsidRDefault="00F40BEC" w:rsidP="00206930">
                      <w:r>
                        <w:t xml:space="preserve">  2</w:t>
                      </w:r>
                    </w:p>
                  </w:txbxContent>
                </v:textbox>
              </v:roundrect>
              <v:roundrect id="_x0000_s1301" style="position:absolute;left:9335;top:3420;width:555;height:570" arcsize="10923f" fillcolor="white [3201]" strokecolor="#7030a0" strokeweight=".5pt">
                <v:stroke endcap="round"/>
                <v:shadow color="#868686"/>
                <v:textbox style="mso-next-textbox:#_x0000_s1301" inset="1mm,,1mm">
                  <w:txbxContent>
                    <w:p w:rsidR="00F40BEC" w:rsidRDefault="00F40BEC" w:rsidP="00206930">
                      <w:r>
                        <w:t xml:space="preserve">  3</w:t>
                      </w:r>
                    </w:p>
                  </w:txbxContent>
                </v:textbox>
              </v:roundrect>
              <v:roundrect id="_x0000_s1302" style="position:absolute;left:9335;top:2280;width:555;height:570" arcsize="10923f" fillcolor="white [3201]" strokecolor="#7030a0" strokeweight=".5pt">
                <v:stroke endcap="round"/>
                <v:shadow color="#868686"/>
                <v:textbox style="mso-next-textbox:#_x0000_s1302" inset="1mm,,1mm">
                  <w:txbxContent>
                    <w:p w:rsidR="00F40BEC" w:rsidRDefault="00F40BEC" w:rsidP="00206930">
                      <w:r>
                        <w:t xml:space="preserve">  1</w:t>
                      </w:r>
                    </w:p>
                  </w:txbxContent>
                </v:textbox>
              </v:roundrect>
            </v:group>
            <v:group id="_x0000_s1303" style="position:absolute;left:9890;top:2280;width:1980;height:3420" coordorigin="9890,2280" coordsize="1980,3420">
              <v:roundrect id="_x0000_s1304" style="position:absolute;left:9890;top:3420;width:1980;height:570" arcsize="10923f" fillcolor="white [3201]" strokecolor="#7030a0" strokeweight=".5pt">
                <v:stroke endcap="round"/>
                <v:shadow color="#868686"/>
                <v:textbox>
                  <w:txbxContent>
                    <w:p w:rsidR="00F40BEC" w:rsidRDefault="00F40BEC" w:rsidP="00206930">
                      <w:r>
                        <w:t>suçlu</w:t>
                      </w:r>
                    </w:p>
                  </w:txbxContent>
                </v:textbox>
              </v:roundrect>
              <v:roundrect id="_x0000_s1305" style="position:absolute;left:9890;top:5130;width:1980;height:570" arcsize="10923f" fillcolor="white [3201]" strokecolor="#7030a0" strokeweight=".5pt">
                <v:stroke endcap="round"/>
                <v:shadow color="#868686"/>
                <v:textbox style="mso-next-textbox:#_x0000_s1305">
                  <w:txbxContent>
                    <w:p w:rsidR="00F40BEC" w:rsidRPr="00206930" w:rsidRDefault="00F40BEC" w:rsidP="00206930">
                      <w:pPr>
                        <w:rPr>
                          <w:rFonts w:asciiTheme="majorHAnsi" w:hAnsiTheme="majorHAnsi"/>
                        </w:rPr>
                      </w:pPr>
                      <w:r w:rsidRPr="00206930">
                        <w:rPr>
                          <w:rFonts w:asciiTheme="majorHAnsi" w:hAnsiTheme="majorHAnsi"/>
                        </w:rPr>
                        <w:t>gizlice</w:t>
                      </w:r>
                    </w:p>
                  </w:txbxContent>
                </v:textbox>
              </v:roundrect>
              <v:roundrect id="_x0000_s1306" style="position:absolute;left:9890;top:4560;width:1980;height:570" arcsize="10923f" fillcolor="white [3201]" strokecolor="#7030a0" strokeweight=".5pt">
                <v:stroke endcap="round"/>
                <v:shadow color="#868686"/>
                <v:textbox style="mso-next-textbox:#_x0000_s1306">
                  <w:txbxContent>
                    <w:p w:rsidR="00F40BEC" w:rsidRDefault="00F40BEC" w:rsidP="00206930">
                      <w:r>
                        <w:t>süslü</w:t>
                      </w:r>
                    </w:p>
                  </w:txbxContent>
                </v:textbox>
              </v:roundrect>
              <v:roundrect id="_x0000_s1307" style="position:absolute;left:9890;top:3990;width:1980;height:570" arcsize="10923f" fillcolor="white [3201]" strokecolor="#7030a0" strokeweight=".5pt">
                <v:stroke endcap="round"/>
                <v:shadow color="#868686"/>
                <v:textbox style="mso-next-textbox:#_x0000_s1307">
                  <w:txbxContent>
                    <w:p w:rsidR="00F40BEC" w:rsidRDefault="00F40BEC" w:rsidP="00206930">
                      <w:r>
                        <w:t>atılgan</w:t>
                      </w:r>
                    </w:p>
                  </w:txbxContent>
                </v:textbox>
              </v:roundrect>
              <v:roundrect id="_x0000_s1308" style="position:absolute;left:9890;top:2280;width:1980;height:570" arcsize="10923f" fillcolor="white [3201]" strokecolor="#7030a0" strokeweight=".5pt">
                <v:stroke endcap="round"/>
                <v:shadow color="#868686"/>
                <v:textbox style="mso-next-textbox:#_x0000_s1308">
                  <w:txbxContent>
                    <w:p w:rsidR="00F40BEC" w:rsidRDefault="00F40BEC" w:rsidP="00206930">
                      <w:r>
                        <w:t>kazanç</w:t>
                      </w:r>
                    </w:p>
                  </w:txbxContent>
                </v:textbox>
              </v:roundrect>
              <v:roundrect id="_x0000_s1309" style="position:absolute;left:9890;top:2850;width:1980;height:570" arcsize="10923f" fillcolor="white [3201]" strokecolor="#7030a0" strokeweight=".5pt">
                <v:stroke endcap="round"/>
                <v:shadow color="#868686"/>
                <v:textbox style="mso-next-textbox:#_x0000_s1309">
                  <w:txbxContent>
                    <w:p w:rsidR="00F40BEC" w:rsidRDefault="00F40BEC" w:rsidP="00206930">
                      <w:r>
                        <w:t>sığ</w:t>
                      </w:r>
                    </w:p>
                  </w:txbxContent>
                </v:textbox>
              </v:roundrect>
            </v:group>
          </v:group>
        </w:pict>
      </w:r>
      <w:r w:rsidR="000A096D"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    </w:t>
      </w: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0A096D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7C0E3F">
        <w:rPr>
          <w:rFonts w:asciiTheme="majorHAnsi" w:hAnsiTheme="majorHAnsi"/>
          <w:b/>
          <w:i/>
          <w:color w:val="C00000"/>
          <w:sz w:val="22"/>
          <w:szCs w:val="22"/>
        </w:rPr>
        <w:t>E</w:t>
      </w:r>
      <w:r w:rsidR="00F17B24" w:rsidRPr="00DE4186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ED0D2C"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Aşağıdaki kelimelerin ünlü </w:t>
      </w:r>
      <w:r w:rsidR="00F17B24" w:rsidRPr="00DE4186">
        <w:rPr>
          <w:rFonts w:asciiTheme="majorHAnsi" w:hAnsiTheme="majorHAnsi"/>
          <w:b/>
          <w:i/>
          <w:color w:val="C00000"/>
          <w:sz w:val="22"/>
          <w:szCs w:val="22"/>
        </w:rPr>
        <w:t>düşmesine uğradıktan sonraki hallerini yazınız.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</w:t>
      </w:r>
      <w:r w:rsid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(6</w:t>
      </w:r>
      <w:r w:rsidR="00F40BEC" w:rsidRPr="00F40BEC">
        <w:rPr>
          <w:rFonts w:asciiTheme="majorHAnsi" w:hAnsiTheme="majorHAnsi"/>
          <w:b/>
          <w:i/>
          <w:color w:val="C00000"/>
          <w:sz w:val="18"/>
          <w:szCs w:val="18"/>
        </w:rPr>
        <w:t xml:space="preserve"> puan)</w:t>
      </w:r>
    </w:p>
    <w:p w:rsidR="00F17B24" w:rsidRPr="00DE4186" w:rsidRDefault="003041B2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320" style="position:absolute;left:0;text-align:left;margin-left:6.5pt;margin-top:7.1pt;width:147.65pt;height:124.7pt;z-index:251767808" coordorigin="8054,4979" coordsize="2953,2494">
            <v:group id="_x0000_s1321" style="position:absolute;left:8054;top:4980;width:1304;height:2493" coordorigin="855,12130" coordsize="1304,2381">
              <v:roundrect id="_x0000_s1322" style="position:absolute;left:855;top:12924;width:1304;height:397" arcsize="10923f" fillcolor="white [3201]" strokecolor="#c0504d [3205]" strokeweight="1pt">
                <v:shadow color="#868686"/>
                <v:textbox style="mso-next-textbox:#_x0000_s1322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boyun</w:t>
                      </w:r>
                    </w:p>
                  </w:txbxContent>
                </v:textbox>
              </v:roundrect>
              <v:roundrect id="_x0000_s1323" style="position:absolute;left:855;top:13718;width:1304;height:396" arcsize="10923f" fillcolor="white [3201]" strokecolor="#c0504d [3205]" strokeweight="1pt">
                <v:shadow color="#868686"/>
                <v:textbox style="mso-next-textbox:#_x0000_s1323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ömür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roundrect>
              <v:roundrect id="_x0000_s1324" style="position:absolute;left:855;top:12130;width:1304;height:397;v-text-anchor:middle" arcsize="10923f" fillcolor="white [3201]" strokecolor="#c0504d [3205]" strokeweight="1pt">
                <v:shadow color="#868686"/>
                <v:textbox style="mso-next-textbox:#_x0000_s1324" inset="1mm,.3mm,1mm,.3mm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emir</w:t>
                      </w:r>
                    </w:p>
                  </w:txbxContent>
                </v:textbox>
              </v:roundrect>
              <v:roundrect id="_x0000_s1325" style="position:absolute;left:855;top:12527;width:1304;height:397" arcsize="10923f" fillcolor="white [3201]" strokecolor="#c0504d [3205]" strokeweight="1pt">
                <v:shadow color="#868686"/>
                <v:textbox style="mso-next-textbox:#_x0000_s1325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oğul</w:t>
                      </w:r>
                    </w:p>
                  </w:txbxContent>
                </v:textbox>
              </v:roundrect>
              <v:roundrect id="_x0000_s1326" style="position:absolute;left:855;top:13321;width:1304;height:397" arcsize="10923f" fillcolor="white [3201]" strokecolor="#c0504d [3205]" strokeweight="1pt">
                <v:shadow color="#868686"/>
                <v:textbox style="mso-next-textbox:#_x0000_s1326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alın</w:t>
                      </w:r>
                    </w:p>
                  </w:txbxContent>
                </v:textbox>
              </v:roundrect>
              <v:roundrect id="_x0000_s1327" style="position:absolute;left:855;top:14114;width:1304;height:397" arcsize="10923f" fillcolor="white [3201]" strokecolor="#c0504d [3205]" strokeweight="1pt">
                <v:shadow color="#868686"/>
                <v:textbox style="mso-next-textbox:#_x0000_s1327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fikir</w:t>
                      </w:r>
                    </w:p>
                  </w:txbxContent>
                </v:textbox>
              </v:roundrect>
            </v:group>
            <v:group id="_x0000_s1328" style="position:absolute;left:9703;top:4979;width:1304;height:2493" coordorigin="855,12130" coordsize="1304,2381">
              <v:roundrect id="_x0000_s1329" style="position:absolute;left:855;top:12924;width:1304;height:397" arcsize="10923f" fillcolor="white [3201]" strokecolor="#c0504d [3205]" strokeweight="1pt">
                <v:shadow color="#868686"/>
                <v:textbox style="mso-next-textbox:#_x0000_s1329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30" style="position:absolute;left:855;top:13718;width:1304;height:396" arcsize="10923f" fillcolor="white [3201]" strokecolor="#c0504d [3205]" strokeweight="1pt">
                <v:shadow color="#868686"/>
                <v:textbox style="mso-next-textbox:#_x0000_s1330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31" style="position:absolute;left:855;top:12130;width:1304;height:397" arcsize="10923f" fillcolor="white [3201]" strokecolor="#c0504d [3205]" strokeweight="1pt">
                <v:shadow color="#868686"/>
                <v:textbox style="mso-next-textbox:#_x0000_s1331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32" style="position:absolute;left:855;top:12527;width:1304;height:397" arcsize="10923f" fillcolor="white [3201]" strokecolor="#c0504d [3205]" strokeweight="1pt">
                <v:shadow color="#868686"/>
                <v:textbox style="mso-next-textbox:#_x0000_s1332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33" style="position:absolute;left:855;top:13321;width:1304;height:397" arcsize="10923f" fillcolor="white [3201]" strokecolor="#c0504d [3205]" strokeweight="1pt">
                <v:shadow color="#868686"/>
                <v:textbox style="mso-next-textbox:#_x0000_s1333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34" style="position:absolute;left:855;top:14114;width:1304;height:397" arcsize="10923f" fillcolor="white [3201]" strokecolor="#c0504d [3205]" strokeweight="1pt">
                <v:shadow color="#868686"/>
                <v:textbox style="mso-next-textbox:#_x0000_s1334">
                  <w:txbxContent>
                    <w:p w:rsidR="00F40BEC" w:rsidRPr="00EF2483" w:rsidRDefault="00F40BEC" w:rsidP="00B60E52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_x0000_s1335" style="position:absolute;left:9358;top:4979;width:345;height:2492" coordorigin="510,12130" coordsize="345,2382">
              <v:group id="_x0000_s1336" style="position:absolute;left:510;top:12130;width:345;height:1191" coordorigin="405,11085" coordsize="345,1191">
                <v:roundrect id="_x0000_s1337" style="position:absolute;left:405;top:11085;width:345;height:397" arcsize="10923f" fillcolor="white [3201]" strokecolor="#c0504d [3205]" strokeweight="1pt">
                  <v:shadow color="#868686"/>
                  <v:textbox style="mso-next-textbox:#_x0000_s1337">
                    <w:txbxContent>
                      <w:p w:rsidR="00F40BEC" w:rsidRDefault="00F40BEC" w:rsidP="00B60E52">
                        <w:r>
                          <w:t>i</w:t>
                        </w:r>
                      </w:p>
                    </w:txbxContent>
                  </v:textbox>
                </v:roundrect>
                <v:roundrect id="_x0000_s1338" style="position:absolute;left:405;top:11879;width:345;height:397" arcsize="10923f" fillcolor="white [3201]" strokecolor="#c0504d [3205]" strokeweight="1pt">
                  <v:shadow color="#868686"/>
                  <v:textbox style="mso-next-textbox:#_x0000_s1338">
                    <w:txbxContent>
                      <w:p w:rsidR="00F40BEC" w:rsidRDefault="00F40BEC" w:rsidP="00B60E52">
                        <w:r>
                          <w:t>u</w:t>
                        </w:r>
                      </w:p>
                    </w:txbxContent>
                  </v:textbox>
                </v:roundrect>
                <v:roundrect id="_x0000_s1339" style="position:absolute;left:405;top:11482;width:345;height:397" arcsize="10923f" fillcolor="white [3201]" strokecolor="#c0504d [3205]" strokeweight="1pt">
                  <v:shadow color="#868686"/>
                  <v:textbox style="mso-next-textbox:#_x0000_s1339">
                    <w:txbxContent>
                      <w:p w:rsidR="00F40BEC" w:rsidRDefault="00F40BEC" w:rsidP="00B60E52">
                        <w:r>
                          <w:t>u</w:t>
                        </w:r>
                        <w:r>
                          <w:tab/>
                        </w:r>
                      </w:p>
                    </w:txbxContent>
                  </v:textbox>
                </v:roundrect>
              </v:group>
              <v:group id="_x0000_s1340" style="position:absolute;left:510;top:13321;width:345;height:1191" coordorigin="510,13321" coordsize="345,1191">
                <v:roundrect id="_x0000_s1341" style="position:absolute;left:510;top:13321;width:345;height:397" arcsize="10923f" fillcolor="white [3201]" strokecolor="#c0504d [3205]" strokeweight="1pt">
                  <v:shadow color="#868686"/>
                  <v:textbox style="mso-next-textbox:#_x0000_s1341">
                    <w:txbxContent>
                      <w:p w:rsidR="00F40BEC" w:rsidRDefault="00F40BEC" w:rsidP="00B60E52">
                        <w:r>
                          <w:t>ı</w:t>
                        </w:r>
                      </w:p>
                    </w:txbxContent>
                  </v:textbox>
                </v:roundrect>
                <v:roundrect id="_x0000_s1342" style="position:absolute;left:510;top:13718;width:345;height:397" arcsize="10923f" fillcolor="white [3201]" strokecolor="#c0504d [3205]" strokeweight="1pt">
                  <v:shadow color="#868686"/>
                  <v:textbox style="mso-next-textbox:#_x0000_s1342">
                    <w:txbxContent>
                      <w:p w:rsidR="00F40BEC" w:rsidRDefault="00F40BEC" w:rsidP="00B60E52">
                        <w:r>
                          <w:t>ü</w:t>
                        </w:r>
                      </w:p>
                    </w:txbxContent>
                  </v:textbox>
                </v:roundrect>
                <v:roundrect id="_x0000_s1343" style="position:absolute;left:510;top:14115;width:345;height:397" arcsize="10923f" fillcolor="white [3201]" strokecolor="#c0504d [3205]" strokeweight="1pt">
                  <v:shadow color="#868686"/>
                  <v:textbox style="mso-next-textbox:#_x0000_s1343">
                    <w:txbxContent>
                      <w:p w:rsidR="00F40BEC" w:rsidRDefault="00F40BEC" w:rsidP="00B60E52">
                        <w:r>
                          <w:t>i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F17B24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17B24" w:rsidRPr="00DE4186" w:rsidRDefault="007C0E3F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F</w:t>
      </w:r>
      <w:r w:rsidR="008B3BF1" w:rsidRPr="00DE4186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ED0D2C" w:rsidRPr="00DE4186">
        <w:rPr>
          <w:rFonts w:asciiTheme="majorHAnsi" w:hAnsiTheme="majorHAnsi"/>
          <w:b/>
          <w:i/>
          <w:color w:val="C00000"/>
          <w:sz w:val="22"/>
          <w:szCs w:val="22"/>
        </w:rPr>
        <w:t>Tabloda verilen kelimelerde ünsüz yumuşaması kuralını uygulayınız.</w:t>
      </w:r>
      <w:r w:rsidR="00B31640" w:rsidRPr="00B31640">
        <w:rPr>
          <w:rFonts w:asciiTheme="majorHAnsi" w:hAnsiTheme="majorHAnsi"/>
          <w:b/>
          <w:i/>
          <w:color w:val="C00000"/>
          <w:sz w:val="18"/>
          <w:szCs w:val="18"/>
        </w:rPr>
        <w:t xml:space="preserve"> </w:t>
      </w:r>
      <w:r w:rsidR="00B31640" w:rsidRPr="00F40BEC">
        <w:rPr>
          <w:rFonts w:asciiTheme="majorHAnsi" w:hAnsiTheme="majorHAnsi"/>
          <w:b/>
          <w:i/>
          <w:color w:val="C00000"/>
          <w:sz w:val="18"/>
          <w:szCs w:val="18"/>
        </w:rPr>
        <w:t>(5 puan)</w:t>
      </w:r>
    </w:p>
    <w:p w:rsidR="00F17B24" w:rsidRDefault="003041B2" w:rsidP="008B3BF1">
      <w:pPr>
        <w:ind w:right="-154"/>
        <w:rPr>
          <w:rFonts w:asciiTheme="majorHAnsi" w:hAnsiTheme="majorHAnsi"/>
          <w:b/>
          <w:color w:val="C00000"/>
          <w:sz w:val="22"/>
          <w:szCs w:val="22"/>
        </w:rPr>
      </w:pPr>
      <w:r>
        <w:rPr>
          <w:rFonts w:asciiTheme="majorHAnsi" w:hAnsiTheme="majorHAnsi"/>
          <w:b/>
          <w:noProof/>
          <w:color w:val="C00000"/>
          <w:sz w:val="22"/>
          <w:szCs w:val="22"/>
        </w:rPr>
        <w:pict>
          <v:group id="_x0000_s1344" style="position:absolute;margin-left:6.5pt;margin-top:8.65pt;width:137.25pt;height:104pt;z-index:251768832" coordorigin="809,14404" coordsize="2974,2080">
            <v:group id="_x0000_s1345" style="position:absolute;left:809;top:14408;width:1304;height:2076" coordorigin="795,13980" coordsize="1304,2076">
              <v:roundrect id="_x0000_s1346" style="position:absolute;left:795;top:14810;width:1304;height:416" arcsize="10923f" fillcolor="white [3201]" strokecolor="#c00000" strokeweight=".25pt">
                <v:shadow color="#868686"/>
                <v:textbox style="mso-next-textbox:#_x0000_s1346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Sinop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roundrect>
              <v:roundrect id="_x0000_s1347" style="position:absolute;left:795;top:15642;width:1304;height:414" arcsize="10923f" fillcolor="white [3201]" strokecolor="#c00000" strokeweight=".25pt">
                <v:shadow color="#868686"/>
                <v:textbox style="mso-next-textbox:#_x0000_s1347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çırak</w:t>
                      </w:r>
                    </w:p>
                  </w:txbxContent>
                </v:textbox>
              </v:roundrect>
              <v:roundrect id="_x0000_s1348" style="position:absolute;left:795;top:13980;width:1304;height:416" arcsize="10923f" fillcolor="white [3201]" strokecolor="#c00000" strokeweight=".25pt">
                <v:shadow color="#868686"/>
                <v:textbox style="mso-next-textbox:#_x0000_s1348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dolap</w:t>
                      </w:r>
                    </w:p>
                  </w:txbxContent>
                </v:textbox>
              </v:roundrect>
              <v:roundrect id="_x0000_s1349" style="position:absolute;left:795;top:14395;width:1304;height:415" arcsize="10923f" fillcolor="white [3201]" strokecolor="#c00000" strokeweight=".25pt">
                <v:shadow color="#868686"/>
                <v:textbox style="mso-next-textbox:#_x0000_s1349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ağaç</w:t>
                      </w:r>
                    </w:p>
                  </w:txbxContent>
                </v:textbox>
              </v:roundrect>
              <v:roundrect id="_x0000_s1350" style="position:absolute;left:795;top:15226;width:1304;height:416" arcsize="10923f" fillcolor="white [3201]" strokecolor="#c00000" strokeweight=".25pt">
                <v:shadow color="#868686"/>
                <v:textbox style="mso-next-textbox:#_x0000_s1350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saç</w:t>
                      </w:r>
                    </w:p>
                  </w:txbxContent>
                </v:textbox>
              </v:roundrect>
            </v:group>
            <v:group id="_x0000_s1351" style="position:absolute;left:2479;top:14404;width:1304;height:2077" coordorigin="2444,13978" coordsize="1304,2077">
              <v:roundrect id="_x0000_s1352" style="position:absolute;left:2444;top:14809;width:1304;height:416" arcsize="10923f" fillcolor="white [3201]" strokecolor="#c00000" strokeweight=".25pt">
                <v:shadow color="#868686"/>
                <v:textbox style="mso-next-textbox:#_x0000_s1352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53" style="position:absolute;left:2444;top:15641;width:1304;height:414" arcsize="10923f" fillcolor="white [3201]" strokecolor="#c00000" strokeweight=".25pt">
                <v:shadow color="#868686"/>
                <v:textbox style="mso-next-textbox:#_x0000_s1353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54" style="position:absolute;left:2444;top:13978;width:1304;height:416" arcsize="10923f" fillcolor="white [3201]" strokecolor="#c00000" strokeweight=".25pt">
                <v:shadow color="#868686"/>
                <v:textbox style="mso-next-textbox:#_x0000_s1354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55" style="position:absolute;left:2444;top:14394;width:1304;height:415" arcsize="10923f" fillcolor="white [3201]" strokecolor="#c00000" strokeweight=".25pt">
                <v:shadow color="#868686"/>
                <v:textbox style="mso-next-textbox:#_x0000_s1355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356" style="position:absolute;left:2444;top:15225;width:1304;height:416" arcsize="10923f" fillcolor="white [3201]" strokecolor="#c00000" strokeweight=".25pt">
                <v:shadow color="#868686"/>
                <v:textbox style="mso-next-textbox:#_x0000_s1356">
                  <w:txbxContent>
                    <w:p w:rsidR="00F40BEC" w:rsidRPr="00EF2483" w:rsidRDefault="00F40BEC" w:rsidP="00ED0D2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_x0000_s1357" style="position:absolute;left:2127;top:14406;width:352;height:2075" coordorigin="2085,13983" coordsize="352,2075">
              <v:group id="_x0000_s1358" style="position:absolute;left:2085;top:13983;width:345;height:1246" coordorigin="405,11085" coordsize="345,1191">
                <v:roundrect id="_x0000_s1359" style="position:absolute;left:405;top:11085;width:345;height:397" arcsize="10923f" fillcolor="white [3201]" strokecolor="#c00000" strokeweight=".25pt">
                  <v:shadow color="#868686"/>
                  <v:textbox style="mso-next-textbox:#_x0000_s1359">
                    <w:txbxContent>
                      <w:p w:rsidR="00F40BEC" w:rsidRPr="00ED0D2C" w:rsidRDefault="00F40BEC" w:rsidP="00ED0D2C">
                        <w:pPr>
                          <w:rPr>
                            <w:rFonts w:asciiTheme="majorHAnsi" w:hAnsiTheme="majorHAnsi"/>
                          </w:rPr>
                        </w:pPr>
                        <w:r w:rsidRPr="00ED0D2C">
                          <w:rPr>
                            <w:rFonts w:asciiTheme="majorHAnsi" w:hAnsiTheme="majorHAnsi"/>
                          </w:rPr>
                          <w:t>ı</w:t>
                        </w:r>
                      </w:p>
                    </w:txbxContent>
                  </v:textbox>
                </v:roundrect>
                <v:roundrect id="_x0000_s1360" style="position:absolute;left:405;top:11879;width:345;height:397" arcsize="10923f" fillcolor="white [3201]" strokecolor="#c00000" strokeweight=".25pt">
                  <v:shadow color="#868686"/>
                  <v:textbox style="mso-next-textbox:#_x0000_s1360">
                    <w:txbxContent>
                      <w:p w:rsidR="00F40BEC" w:rsidRDefault="00F40BEC" w:rsidP="00ED0D2C">
                        <w:r>
                          <w:t>a</w:t>
                        </w:r>
                      </w:p>
                    </w:txbxContent>
                  </v:textbox>
                </v:roundrect>
                <v:roundrect id="_x0000_s1361" style="position:absolute;left:405;top:11482;width:345;height:397" arcsize="10923f" fillcolor="white [3201]" strokecolor="#c00000" strokeweight=".25pt">
                  <v:shadow color="#868686"/>
                  <v:textbox style="mso-next-textbox:#_x0000_s1361">
                    <w:txbxContent>
                      <w:p w:rsidR="00F40BEC" w:rsidRDefault="00F40BEC" w:rsidP="00ED0D2C">
                        <w:r>
                          <w:t>ı</w:t>
                        </w:r>
                        <w:r>
                          <w:tab/>
                        </w:r>
                      </w:p>
                    </w:txbxContent>
                  </v:textbox>
                </v:roundrect>
              </v:group>
              <v:roundrect id="_x0000_s1362" style="position:absolute;left:2092;top:15227;width:345;height:415" arcsize="10923f" fillcolor="white [3201]" strokecolor="#c00000" strokeweight=".25pt">
                <v:shadow color="#868686"/>
                <v:textbox style="mso-next-textbox:#_x0000_s1362">
                  <w:txbxContent>
                    <w:p w:rsidR="00F40BEC" w:rsidRDefault="00F40BEC" w:rsidP="00ED0D2C">
                      <w:r>
                        <w:t>a</w:t>
                      </w:r>
                    </w:p>
                  </w:txbxContent>
                </v:textbox>
              </v:roundrect>
              <v:roundrect id="_x0000_s1363" style="position:absolute;left:2092;top:15642;width:345;height:416" arcsize="10923f" fillcolor="white [3201]" strokecolor="#c00000" strokeweight=".25pt">
                <v:shadow color="#868686"/>
                <v:textbox style="mso-next-textbox:#_x0000_s1363">
                  <w:txbxContent>
                    <w:p w:rsidR="00F40BEC" w:rsidRDefault="00F40BEC" w:rsidP="00ED0D2C">
                      <w:r>
                        <w:t>ai</w:t>
                      </w:r>
                    </w:p>
                  </w:txbxContent>
                </v:textbox>
              </v:roundrect>
            </v:group>
          </v:group>
        </w:pict>
      </w: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Pr="00DE4186" w:rsidRDefault="007C0E3F" w:rsidP="000A096D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G</w:t>
      </w:r>
      <w:r w:rsidR="00DE4186" w:rsidRPr="00DE4186">
        <w:rPr>
          <w:rFonts w:asciiTheme="majorHAnsi" w:hAnsiTheme="majorHAnsi"/>
          <w:b/>
          <w:i/>
          <w:color w:val="C00000"/>
          <w:sz w:val="22"/>
          <w:szCs w:val="22"/>
        </w:rPr>
        <w:t xml:space="preserve">- </w:t>
      </w:r>
      <w:r w:rsidR="008B3BF1" w:rsidRPr="00DE4186">
        <w:rPr>
          <w:rFonts w:asciiTheme="majorHAnsi" w:hAnsiTheme="majorHAnsi"/>
          <w:b/>
          <w:i/>
          <w:color w:val="C00000"/>
          <w:sz w:val="22"/>
          <w:szCs w:val="22"/>
        </w:rPr>
        <w:t>Aşağıdaki cümlelerde öznel yargı bildiren cümlelerin başına “Ö”  nesnel yargı bildiren cümlelerin başına   “N” yazınız</w:t>
      </w:r>
      <w:r w:rsidR="00896FAE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896FAE" w:rsidRPr="00F40BEC">
        <w:rPr>
          <w:rFonts w:asciiTheme="majorHAnsi" w:hAnsiTheme="majorHAnsi"/>
          <w:b/>
          <w:i/>
          <w:color w:val="C00000"/>
          <w:sz w:val="18"/>
          <w:szCs w:val="18"/>
        </w:rPr>
        <w:t>(5 puan)</w:t>
      </w: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3041B2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  <w:r w:rsidRPr="003041B2">
        <w:rPr>
          <w:rFonts w:asciiTheme="majorHAnsi" w:hAnsiTheme="majorHAnsi"/>
          <w:noProof/>
          <w:sz w:val="22"/>
          <w:szCs w:val="22"/>
        </w:rPr>
        <w:pict>
          <v:group id="_x0000_s1371" style="position:absolute;left:0;text-align:left;margin-left:47.6pt;margin-top:2pt;width:204.65pt;height:123.75pt;z-index:251772416" coordorigin="7337,13470" coordsize="3973,2475">
            <v:roundrect id="_x0000_s1365" style="position:absolute;left:7337;top:14955;width:3973;height:495" arcsize="10923f" o:regroupid="7" fillcolor="white [3201]" strokecolor="#f79646 [3209]" strokeweight="1.5pt">
              <v:shadow color="#868686"/>
              <v:textbox style="mso-next-textbox:#_x0000_s1365">
                <w:txbxContent>
                  <w:p w:rsidR="00F40BEC" w:rsidRPr="00FA4DFF" w:rsidRDefault="00F40BEC" w:rsidP="008B3BF1">
                    <w:pPr>
                      <w:rPr>
                        <w:rFonts w:asciiTheme="minorHAnsi" w:hAnsiTheme="minorHAnsi"/>
                        <w:i/>
                      </w:rPr>
                    </w:pPr>
                    <w:r w:rsidRPr="00FA4DFF">
                      <w:rPr>
                        <w:rFonts w:asciiTheme="minorHAnsi" w:hAnsiTheme="minorHAnsi"/>
                        <w:i/>
                      </w:rPr>
                      <w:t>Sınıfımızın en yakışıklısı Efe’dir.</w:t>
                    </w:r>
                  </w:p>
                </w:txbxContent>
              </v:textbox>
            </v:roundrect>
            <v:roundrect id="_x0000_s1366" style="position:absolute;left:7337;top:15450;width:3973;height:495" arcsize="10923f" o:regroupid="7" fillcolor="white [3201]" strokecolor="#f79646 [3209]" strokeweight="1.5pt">
              <v:shadow color="#868686"/>
              <v:textbox style="mso-next-textbox:#_x0000_s1366">
                <w:txbxContent>
                  <w:p w:rsidR="00F40BEC" w:rsidRPr="00FA4DFF" w:rsidRDefault="00F40BEC" w:rsidP="008B3BF1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  <w:t>Ülkemizin en kalabalık şehri İstanbul’dur.</w:t>
                    </w:r>
                  </w:p>
                </w:txbxContent>
              </v:textbox>
            </v:roundrect>
            <v:roundrect id="_x0000_s1367" style="position:absolute;left:7337;top:14460;width:3973;height:495" arcsize="10923f" o:regroupid="7" fillcolor="white [3201]" strokecolor="#f79646 [3209]" strokeweight="1.5pt">
              <v:shadow color="#868686"/>
              <v:textbox style="mso-next-textbox:#_x0000_s1367">
                <w:txbxContent>
                  <w:p w:rsidR="00F40BEC" w:rsidRPr="00FA4DFF" w:rsidRDefault="00F40BEC" w:rsidP="008B3BF1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  <w:r w:rsidRPr="00FA4DFF"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  <w:t>Ders çalışmak kadar güzel bir şey yoktur.</w:t>
                    </w:r>
                  </w:p>
                </w:txbxContent>
              </v:textbox>
            </v:roundrect>
            <v:roundrect id="_x0000_s1368" style="position:absolute;left:7337;top:13470;width:3973;height:495" arcsize="10923f" o:regroupid="7" fillcolor="white [3201]" strokecolor="#f79646 [3209]" strokeweight="1.5pt">
              <v:shadow color="#868686"/>
              <v:textbox style="mso-next-textbox:#_x0000_s1368">
                <w:txbxContent>
                  <w:p w:rsidR="00F40BEC" w:rsidRPr="00FA4DFF" w:rsidRDefault="00F40BEC" w:rsidP="008B3BF1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  <w:r w:rsidRPr="00FA4DFF"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  <w:t>Panda kadar sevimli bir hayvan yoktur.</w:t>
                    </w:r>
                  </w:p>
                </w:txbxContent>
              </v:textbox>
            </v:roundrect>
            <v:roundrect id="_x0000_s1369" style="position:absolute;left:7337;top:13965;width:3973;height:495" arcsize="10923f" o:regroupid="7" fillcolor="white [3201]" strokecolor="#f79646 [3209]" strokeweight="1.5pt">
              <v:shadow color="#868686"/>
              <v:textbox style="mso-next-textbox:#_x0000_s1369">
                <w:txbxContent>
                  <w:p w:rsidR="00F40BEC" w:rsidRPr="00FA4DFF" w:rsidRDefault="00F40BEC" w:rsidP="008B3BF1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  <w:r w:rsidRPr="00FA4DFF"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  <w:t>Edremit Balıkesir’in bir ilçesidir.</w:t>
                    </w:r>
                  </w:p>
                </w:txbxContent>
              </v:textbox>
            </v:roundrect>
          </v:group>
        </w:pict>
      </w:r>
      <w:r w:rsidRPr="003041B2">
        <w:rPr>
          <w:rFonts w:asciiTheme="majorHAnsi" w:hAnsiTheme="majorHAnsi"/>
          <w:noProof/>
          <w:sz w:val="22"/>
          <w:szCs w:val="22"/>
        </w:rPr>
        <w:pict>
          <v:group id="_x0000_s1377" style="position:absolute;left:0;text-align:left;margin-left:14.1pt;margin-top:2pt;width:33.5pt;height:123.75pt;z-index:251776768" coordorigin="6667,13470" coordsize="670,2475">
            <v:roundrect id="_x0000_s1370" style="position:absolute;left:6667;top:13470;width:670;height:495" arcsize="10923f" fillcolor="white [3201]" strokecolor="#c0504d [3205]">
              <v:shadow color="#868686"/>
              <v:textbox style="mso-next-textbox:#_x0000_s1370">
                <w:txbxContent>
                  <w:p w:rsidR="00F40BEC" w:rsidRPr="00FA4DFF" w:rsidRDefault="00F40BEC" w:rsidP="00FA4DFF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x0000_s1372" style="position:absolute;left:6667;top:15450;width:670;height:495" arcsize="10923f" fillcolor="white [3201]" strokecolor="#c0504d [3205]">
              <v:shadow color="#868686"/>
              <v:textbox style="mso-next-textbox:#_x0000_s1372">
                <w:txbxContent>
                  <w:p w:rsidR="00F40BEC" w:rsidRPr="00FA4DFF" w:rsidRDefault="00F40BEC" w:rsidP="00FA4DFF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x0000_s1373" style="position:absolute;left:6667;top:14955;width:670;height:495" arcsize="10923f" fillcolor="white [3201]" strokecolor="#c0504d [3205]">
              <v:shadow color="#868686"/>
              <v:textbox style="mso-next-textbox:#_x0000_s1373">
                <w:txbxContent>
                  <w:p w:rsidR="00F40BEC" w:rsidRPr="00FA4DFF" w:rsidRDefault="00F40BEC" w:rsidP="00FA4DFF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x0000_s1374" style="position:absolute;left:6667;top:14460;width:670;height:495" arcsize="10923f" fillcolor="white [3201]" strokecolor="#c0504d [3205]">
              <v:shadow color="#868686"/>
              <v:textbox style="mso-next-textbox:#_x0000_s1374">
                <w:txbxContent>
                  <w:p w:rsidR="00F40BEC" w:rsidRPr="00FA4DFF" w:rsidRDefault="00F40BEC" w:rsidP="00FA4DFF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x0000_s1375" style="position:absolute;left:6667;top:13965;width:670;height:495" arcsize="10923f" fillcolor="white [3201]" strokecolor="#c0504d [3205]">
              <v:shadow color="#868686"/>
              <v:textbox style="mso-next-textbox:#_x0000_s1375">
                <w:txbxContent>
                  <w:p w:rsidR="00F40BEC" w:rsidRPr="00FA4DFF" w:rsidRDefault="00F40BEC" w:rsidP="00DE4186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</v:group>
        </w:pict>
      </w: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F17B24" w:rsidRDefault="00F17B24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8B3BF1" w:rsidRDefault="008B3BF1" w:rsidP="00B31640">
      <w:pPr>
        <w:ind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8B3BF1" w:rsidRDefault="008B3BF1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084169" w:rsidRDefault="00084169" w:rsidP="000A096D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  <w:sectPr w:rsidR="00084169" w:rsidSect="00B31640">
          <w:type w:val="continuous"/>
          <w:pgSz w:w="11906" w:h="16838"/>
          <w:pgMar w:top="426" w:right="424" w:bottom="720" w:left="720" w:header="708" w:footer="708" w:gutter="0"/>
          <w:cols w:num="2" w:space="568"/>
          <w:docGrid w:linePitch="360"/>
        </w:sectPr>
      </w:pPr>
    </w:p>
    <w:p w:rsidR="00450123" w:rsidRPr="0062114E" w:rsidRDefault="0062114E" w:rsidP="00450123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  <w:sectPr w:rsidR="00450123" w:rsidRPr="0062114E" w:rsidSect="00450123">
          <w:type w:val="continuous"/>
          <w:pgSz w:w="11906" w:h="16838"/>
          <w:pgMar w:top="720" w:right="424" w:bottom="720" w:left="720" w:header="708" w:footer="708" w:gutter="0"/>
          <w:cols w:space="568"/>
          <w:docGrid w:linePitch="360"/>
        </w:sectPr>
      </w:pPr>
      <w:r w:rsidRPr="0062114E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 xml:space="preserve">          </w:t>
      </w:r>
      <w:r w:rsidR="00450123" w:rsidRPr="0062114E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H-Tabloda verilen isimlere hal eklerini getirerek yazınız. </w:t>
      </w:r>
      <w:r w:rsidR="00450123" w:rsidRPr="0062114E">
        <w:rPr>
          <w:rFonts w:asciiTheme="majorHAnsi" w:hAnsiTheme="majorHAnsi"/>
          <w:b/>
          <w:i/>
          <w:color w:val="C00000"/>
          <w:sz w:val="18"/>
          <w:szCs w:val="18"/>
        </w:rPr>
        <w:t xml:space="preserve"> (5 puan) .</w:t>
      </w:r>
    </w:p>
    <w:p w:rsidR="00450123" w:rsidRDefault="003041B2" w:rsidP="00450123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  <w:r>
        <w:rPr>
          <w:rFonts w:asciiTheme="majorHAnsi" w:hAnsiTheme="majorHAnsi"/>
          <w:b/>
          <w:noProof/>
          <w:color w:val="C00000"/>
          <w:sz w:val="22"/>
          <w:szCs w:val="22"/>
        </w:rPr>
        <w:lastRenderedPageBreak/>
        <w:pict>
          <v:group id="_x0000_s1675" style="position:absolute;left:0;text-align:left;margin-left:64.95pt;margin-top:5.05pt;width:354.75pt;height:127.35pt;z-index:251932672" coordorigin="750,1184" coordsize="6225,2547">
            <v:roundrect id="_x0000_s1676" style="position:absolute;left:750;top:3307;width:1245;height:424" arcsize="10923f" fillcolor="white [3201]" strokecolor="#8064a2 [3207]" strokeweight="1.5pt">
              <v:shadow color="#868686"/>
              <v:textbox style="mso-next-textbox:#_x0000_s1676" inset="1mm,,1mm">
                <w:txbxContent>
                  <w:p w:rsidR="00450123" w:rsidRPr="00084169" w:rsidRDefault="00450123" w:rsidP="00450123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t xml:space="preserve"> </w:t>
                    </w:r>
                    <w:r w:rsidRPr="00084169">
                      <w:rPr>
                        <w:rFonts w:asciiTheme="majorHAnsi" w:hAnsiTheme="majorHAnsi"/>
                        <w:sz w:val="22"/>
                        <w:szCs w:val="22"/>
                      </w:rPr>
                      <w:t>Bursa</w:t>
                    </w:r>
                  </w:p>
                </w:txbxContent>
              </v:textbox>
            </v:roundrect>
            <v:roundrect id="_x0000_s1677" style="position:absolute;left:1995;top:2033;width:1245;height:425" arcsize="10923f" fillcolor="white [3201]" strokecolor="#8064a2 [3207]" strokeweight="1.5pt">
              <v:shadow color="#868686"/>
              <v:textbox style="mso-next-textbox:#_x0000_s1677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78" style="position:absolute;left:750;top:2033;width:1245;height:425" arcsize="10923f" fillcolor="white [3201]" strokecolor="#8064a2 [3207]" strokeweight="1.5pt">
              <v:shadow color="#868686"/>
              <v:textbox style="mso-next-textbox:#_x0000_s1678" inset="1mm,,1mm">
                <w:txbxContent>
                  <w:p w:rsidR="00450123" w:rsidRPr="00084169" w:rsidRDefault="00450123" w:rsidP="00450123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084169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yurt</w:t>
                    </w:r>
                  </w:p>
                </w:txbxContent>
              </v:textbox>
            </v:roundrect>
            <v:roundrect id="_x0000_s1679" style="position:absolute;left:750;top:2458;width:1245;height:424" arcsize="10923f" fillcolor="white [3201]" strokecolor="#8064a2 [3207]" strokeweight="1.5pt">
              <v:shadow color="#868686"/>
              <v:textbox style="mso-next-textbox:#_x0000_s1679" inset="1mm,,1mm">
                <w:txbxContent>
                  <w:p w:rsidR="00450123" w:rsidRPr="00084169" w:rsidRDefault="00450123" w:rsidP="00450123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084169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sokak</w:t>
                    </w:r>
                  </w:p>
                </w:txbxContent>
              </v:textbox>
            </v:roundrect>
            <v:roundrect id="_x0000_s1680" style="position:absolute;left:1995;top:2882;width:1245;height:425" arcsize="10923f" fillcolor="white [3201]" strokecolor="#8064a2 [3207]" strokeweight="1.5pt">
              <v:shadow color="#868686"/>
              <v:textbox style="mso-next-textbox:#_x0000_s1680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81" style="position:absolute;left:750;top:2882;width:1245;height:425" arcsize="10923f" fillcolor="white [3201]" strokecolor="#8064a2 [3207]" strokeweight="1.5pt">
              <v:shadow color="#868686"/>
              <v:textbox style="mso-next-textbox:#_x0000_s1681" inset="1mm,,1mm">
                <w:txbxContent>
                  <w:p w:rsidR="00450123" w:rsidRPr="00084169" w:rsidRDefault="00450123" w:rsidP="00450123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 w:rsidRPr="00084169">
                      <w:rPr>
                        <w:rFonts w:asciiTheme="majorHAnsi" w:hAnsiTheme="majorHAnsi"/>
                        <w:sz w:val="20"/>
                        <w:szCs w:val="20"/>
                      </w:rPr>
                      <w:t>dolap</w:t>
                    </w:r>
                  </w:p>
                </w:txbxContent>
              </v:textbox>
            </v:roundrect>
            <v:roundrect id="_x0000_s1682" style="position:absolute;left:1995;top:3307;width:1245;height:424" arcsize="10923f" fillcolor="white [3201]" strokecolor="#8064a2 [3207]" strokeweight="1.5pt">
              <v:shadow color="#868686"/>
              <v:textbox style="mso-next-textbox:#_x0000_s1682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group id="_x0000_s1683" style="position:absolute;left:750;top:1184;width:6225;height:849" coordorigin="540,1293" coordsize="6225,849">
              <v:roundrect id="_x0000_s1684" style="position:absolute;left:3030;top:1293;width:1245;height:425" arcsize="10923f" fillcolor="white [3201]" strokecolor="#8064a2 [3207]" strokeweight="1.5pt">
                <v:shadow color="#868686"/>
                <v:textbox style="mso-next-textbox:#_x0000_s1684" inset="1mm,,1mm">
                  <w:txbxContent>
                    <w:p w:rsidR="00450123" w:rsidRPr="00084169" w:rsidRDefault="00450123" w:rsidP="00450123">
                      <w:pPr>
                        <w:rPr>
                          <w:color w:val="C00000"/>
                        </w:rPr>
                      </w:pPr>
                      <w:r w:rsidRPr="00084169">
                        <w:rPr>
                          <w:color w:val="C00000"/>
                        </w:rPr>
                        <w:t xml:space="preserve"> -i hali</w:t>
                      </w:r>
                    </w:p>
                  </w:txbxContent>
                </v:textbox>
              </v:roundrect>
              <v:roundrect id="_x0000_s1685" style="position:absolute;left:4275;top:1293;width:1245;height:425" arcsize="10923f" fillcolor="white [3201]" strokecolor="#8064a2 [3207]" strokeweight="1.5pt">
                <v:shadow color="#868686"/>
                <v:textbox style="mso-next-textbox:#_x0000_s1685" inset="1mm,,1mm">
                  <w:txbxContent>
                    <w:p w:rsidR="00450123" w:rsidRPr="00084169" w:rsidRDefault="00450123" w:rsidP="00450123">
                      <w:pPr>
                        <w:rPr>
                          <w:color w:val="C00000"/>
                        </w:rPr>
                      </w:pPr>
                      <w:r w:rsidRPr="00084169">
                        <w:rPr>
                          <w:color w:val="C00000"/>
                        </w:rPr>
                        <w:t xml:space="preserve"> -de hali</w:t>
                      </w:r>
                    </w:p>
                  </w:txbxContent>
                </v:textbox>
              </v:roundrect>
              <v:roundrect id="_x0000_s1686" style="position:absolute;left:5520;top:1293;width:1245;height:425" arcsize="10923f" fillcolor="white [3201]" strokecolor="#8064a2 [3207]" strokeweight="1.5pt">
                <v:shadow color="#868686"/>
                <v:textbox style="mso-next-textbox:#_x0000_s1686" inset="1mm,,1mm">
                  <w:txbxContent>
                    <w:p w:rsidR="00450123" w:rsidRPr="00084169" w:rsidRDefault="00450123" w:rsidP="00450123">
                      <w:pPr>
                        <w:rPr>
                          <w:color w:val="C00000"/>
                        </w:rPr>
                      </w:pPr>
                      <w:r w:rsidRPr="00084169">
                        <w:rPr>
                          <w:color w:val="C00000"/>
                        </w:rPr>
                        <w:t>-den hali</w:t>
                      </w:r>
                    </w:p>
                  </w:txbxContent>
                </v:textbox>
              </v:roundrect>
              <v:roundrect id="_x0000_s1687" style="position:absolute;left:1785;top:1293;width:1245;height:425" arcsize="10923f" fillcolor="white [3201]" strokecolor="#8064a2 [3207]" strokeweight="1.5pt">
                <v:shadow color="#868686"/>
                <v:textbox style="mso-next-textbox:#_x0000_s1687" inset="1mm,,1mm">
                  <w:txbxContent>
                    <w:p w:rsidR="00450123" w:rsidRPr="00084169" w:rsidRDefault="00450123" w:rsidP="00450123">
                      <w:pPr>
                        <w:rPr>
                          <w:color w:val="C00000"/>
                        </w:rPr>
                      </w:pPr>
                      <w:r>
                        <w:t xml:space="preserve"> </w:t>
                      </w:r>
                      <w:r w:rsidRPr="00084169">
                        <w:rPr>
                          <w:color w:val="C00000"/>
                        </w:rPr>
                        <w:t>-e hali</w:t>
                      </w:r>
                    </w:p>
                  </w:txbxContent>
                </v:textbox>
              </v:roundrect>
              <v:roundrect id="_x0000_s1688" style="position:absolute;left:540;top:1293;width:1245;height:425" arcsize="10923f" fillcolor="white [3201]" strokecolor="#8064a2 [3207]" strokeweight="1.5pt">
                <v:shadow color="#868686"/>
                <v:textbox style="mso-next-textbox:#_x0000_s1688" inset="0,,0">
                  <w:txbxContent>
                    <w:p w:rsidR="00450123" w:rsidRPr="00084169" w:rsidRDefault="00450123" w:rsidP="00450123">
                      <w:pPr>
                        <w:rPr>
                          <w:color w:val="C00000"/>
                          <w:sz w:val="20"/>
                          <w:szCs w:val="20"/>
                        </w:rPr>
                      </w:pPr>
                      <w:r w:rsidRPr="00084169">
                        <w:rPr>
                          <w:color w:val="C00000"/>
                          <w:sz w:val="20"/>
                          <w:szCs w:val="20"/>
                        </w:rPr>
                        <w:t xml:space="preserve">   Yalın hali</w:t>
                      </w:r>
                    </w:p>
                  </w:txbxContent>
                </v:textbox>
              </v:roundrect>
              <v:roundrect id="_x0000_s1689" style="position:absolute;left:3030;top:1718;width:1245;height:424" arcsize="10923f" fillcolor="white [3201]" strokecolor="#8064a2 [3207]" strokeweight="1.5pt">
                <v:shadow color="#868686"/>
                <v:textbox style="mso-next-textbox:#_x0000_s1689" inset="1mm,,1mm">
                  <w:txbxContent>
                    <w:p w:rsidR="00450123" w:rsidRDefault="00450123" w:rsidP="00450123">
                      <w:r>
                        <w:t xml:space="preserve"> </w:t>
                      </w:r>
                    </w:p>
                  </w:txbxContent>
                </v:textbox>
              </v:roundrect>
              <v:roundrect id="_x0000_s1690" style="position:absolute;left:4275;top:1718;width:1245;height:424" arcsize="10923f" fillcolor="white [3201]" strokecolor="#8064a2 [3207]" strokeweight="1.5pt">
                <v:shadow color="#868686"/>
                <v:textbox style="mso-next-textbox:#_x0000_s1690" inset="1mm,,1mm">
                  <w:txbxContent>
                    <w:p w:rsidR="00450123" w:rsidRDefault="00450123" w:rsidP="00450123">
                      <w:r>
                        <w:t xml:space="preserve"> </w:t>
                      </w:r>
                    </w:p>
                  </w:txbxContent>
                </v:textbox>
              </v:roundrect>
              <v:roundrect id="_x0000_s1691" style="position:absolute;left:5520;top:1718;width:1245;height:424" arcsize="10923f" fillcolor="white [3201]" strokecolor="#8064a2 [3207]" strokeweight="1.5pt">
                <v:shadow color="#868686"/>
                <v:textbox style="mso-next-textbox:#_x0000_s1691" inset="1mm,,1mm">
                  <w:txbxContent>
                    <w:p w:rsidR="00450123" w:rsidRDefault="00450123" w:rsidP="00450123">
                      <w:r>
                        <w:t xml:space="preserve"> </w:t>
                      </w:r>
                    </w:p>
                  </w:txbxContent>
                </v:textbox>
              </v:roundrect>
              <v:roundrect id="_x0000_s1692" style="position:absolute;left:1785;top:1718;width:1245;height:424" arcsize="10923f" fillcolor="white [3201]" strokecolor="#8064a2 [3207]" strokeweight="1.5pt">
                <v:shadow color="#868686"/>
                <v:textbox style="mso-next-textbox:#_x0000_s1692" inset="1mm,,1mm">
                  <w:txbxContent>
                    <w:p w:rsidR="00450123" w:rsidRDefault="00450123" w:rsidP="00450123">
                      <w:r>
                        <w:t xml:space="preserve"> </w:t>
                      </w:r>
                    </w:p>
                  </w:txbxContent>
                </v:textbox>
              </v:roundrect>
              <v:roundrect id="_x0000_s1693" style="position:absolute;left:540;top:1718;width:1245;height:424" arcsize="10923f" fillcolor="white [3201]" strokecolor="#8064a2 [3207]" strokeweight="1.5pt">
                <v:shadow color="#868686"/>
                <v:textbox style="mso-next-textbox:#_x0000_s1693" inset="1mm,,1mm">
                  <w:txbxContent>
                    <w:p w:rsidR="00450123" w:rsidRPr="00084169" w:rsidRDefault="00450123" w:rsidP="00450123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t xml:space="preserve"> </w:t>
                      </w:r>
                      <w:r w:rsidRPr="00084169">
                        <w:rPr>
                          <w:rFonts w:asciiTheme="majorHAnsi" w:hAnsiTheme="majorHAnsi"/>
                          <w:sz w:val="22"/>
                          <w:szCs w:val="22"/>
                        </w:rPr>
                        <w:t>çocuk</w:t>
                      </w:r>
                    </w:p>
                  </w:txbxContent>
                </v:textbox>
              </v:roundrect>
            </v:group>
            <v:roundrect id="_x0000_s1694" style="position:absolute;left:3240;top:2033;width:1245;height:425" arcsize="10923f" fillcolor="white [3201]" strokecolor="#8064a2 [3207]" strokeweight="1.5pt">
              <v:shadow color="#868686"/>
              <v:textbox style="mso-next-textbox:#_x0000_s1694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95" style="position:absolute;left:4485;top:2033;width:1245;height:425" arcsize="10923f" fillcolor="white [3201]" strokecolor="#8064a2 [3207]" strokeweight="1.5pt">
              <v:shadow color="#868686"/>
              <v:textbox style="mso-next-textbox:#_x0000_s1695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96" style="position:absolute;left:5730;top:2033;width:1245;height:425" arcsize="10923f" fillcolor="white [3201]" strokecolor="#8064a2 [3207]" strokeweight="1.5pt">
              <v:shadow color="#868686"/>
              <v:textbox style="mso-next-textbox:#_x0000_s1696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97" style="position:absolute;left:3240;top:2458;width:1245;height:424" arcsize="10923f" fillcolor="white [3201]" strokecolor="#8064a2 [3207]" strokeweight="1.5pt">
              <v:shadow color="#868686"/>
              <v:textbox style="mso-next-textbox:#_x0000_s1697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98" style="position:absolute;left:4485;top:2458;width:1245;height:424" arcsize="10923f" fillcolor="white [3201]" strokecolor="#8064a2 [3207]" strokeweight="1.5pt">
              <v:shadow color="#868686"/>
              <v:textbox style="mso-next-textbox:#_x0000_s1698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699" style="position:absolute;left:5730;top:2458;width:1245;height:424" arcsize="10923f" fillcolor="white [3201]" strokecolor="#8064a2 [3207]" strokeweight="1.5pt">
              <v:shadow color="#868686"/>
              <v:textbox style="mso-next-textbox:#_x0000_s1699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0" style="position:absolute;left:3240;top:2882;width:1245;height:425" arcsize="10923f" fillcolor="white [3201]" strokecolor="#8064a2 [3207]" strokeweight="1.5pt">
              <v:shadow color="#868686"/>
              <v:textbox style="mso-next-textbox:#_x0000_s1700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1" style="position:absolute;left:4485;top:2882;width:1245;height:425" arcsize="10923f" fillcolor="white [3201]" strokecolor="#8064a2 [3207]" strokeweight="1.5pt">
              <v:shadow color="#868686"/>
              <v:textbox style="mso-next-textbox:#_x0000_s1701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2" style="position:absolute;left:5730;top:2882;width:1245;height:425" arcsize="10923f" fillcolor="white [3201]" strokecolor="#8064a2 [3207]" strokeweight="1.5pt">
              <v:shadow color="#868686"/>
              <v:textbox style="mso-next-textbox:#_x0000_s1702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3" style="position:absolute;left:3240;top:3307;width:1245;height:424" arcsize="10923f" fillcolor="white [3201]" strokecolor="#8064a2 [3207]" strokeweight="1.5pt">
              <v:shadow color="#868686"/>
              <v:textbox style="mso-next-textbox:#_x0000_s1703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4" style="position:absolute;left:4485;top:3307;width:1245;height:424" arcsize="10923f" fillcolor="white [3201]" strokecolor="#8064a2 [3207]" strokeweight="1.5pt">
              <v:shadow color="#868686"/>
              <v:textbox style="mso-next-textbox:#_x0000_s1704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  <v:roundrect id="_x0000_s1705" style="position:absolute;left:5730;top:3307;width:1245;height:424" arcsize="10923f" fillcolor="white [3201]" strokecolor="#8064a2 [3207]" strokeweight="1.5pt">
              <v:shadow color="#868686"/>
              <v:textbox style="mso-next-textbox:#_x0000_s1705" inset="1mm,,1mm">
                <w:txbxContent>
                  <w:p w:rsidR="00450123" w:rsidRDefault="00450123" w:rsidP="00450123">
                    <w: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450123" w:rsidRDefault="00450123" w:rsidP="00450123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450123" w:rsidRDefault="00450123" w:rsidP="00450123">
      <w:pPr>
        <w:ind w:left="-284" w:right="-154"/>
        <w:rPr>
          <w:rFonts w:asciiTheme="majorHAnsi" w:hAnsiTheme="majorHAnsi"/>
          <w:b/>
          <w:color w:val="C00000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3041B2" w:rsidP="00450123">
      <w:pPr>
        <w:rPr>
          <w:rFonts w:asciiTheme="majorHAnsi" w:hAnsiTheme="majorHAnsi"/>
          <w:sz w:val="22"/>
          <w:szCs w:val="22"/>
        </w:rPr>
      </w:pPr>
      <w:r w:rsidRPr="003041B2">
        <w:rPr>
          <w:rFonts w:asciiTheme="majorHAnsi" w:hAnsiTheme="majorHAnsi"/>
          <w:b/>
          <w:noProof/>
          <w:color w:val="C00000"/>
          <w:sz w:val="22"/>
          <w:szCs w:val="22"/>
        </w:rPr>
        <w:pict>
          <v:roundrect id="_x0000_s1674" style="position:absolute;margin-left:64.95pt;margin-top:9.55pt;width:70.95pt;height:21.2pt;z-index:251931648" arcsize="10923f" fillcolor="white [3201]" strokecolor="#8064a2 [3207]" strokeweight="1.5pt">
            <v:shadow color="#868686"/>
            <v:textbox style="mso-next-textbox:#_x0000_s1674" inset="1mm,,1mm">
              <w:txbxContent>
                <w:p w:rsidR="00450123" w:rsidRDefault="00450123" w:rsidP="00450123">
                  <w:r>
                    <w:t xml:space="preserve"> </w:t>
                  </w:r>
                </w:p>
              </w:txbxContent>
            </v:textbox>
          </v:roundrect>
        </w:pict>
      </w: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sz w:val="22"/>
          <w:szCs w:val="22"/>
        </w:rPr>
      </w:pPr>
    </w:p>
    <w:p w:rsidR="0045012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  <w:sectPr w:rsidR="00450123" w:rsidSect="0054566B">
          <w:type w:val="continuous"/>
          <w:pgSz w:w="11906" w:h="16838"/>
          <w:pgMar w:top="720" w:right="424" w:bottom="720" w:left="720" w:header="708" w:footer="708" w:gutter="0"/>
          <w:cols w:space="568"/>
          <w:docGrid w:linePitch="360"/>
        </w:sectPr>
      </w:pPr>
    </w:p>
    <w:p w:rsidR="0045012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3F59F3">
        <w:rPr>
          <w:rFonts w:asciiTheme="majorHAnsi" w:hAnsiTheme="majorHAnsi"/>
          <w:b/>
          <w:i/>
          <w:color w:val="C00000"/>
          <w:sz w:val="22"/>
          <w:szCs w:val="22"/>
        </w:rPr>
        <w:t>I- Aşağıdaki çoktan seçmeli sorularda doğru olan cevabı işaretleyiniz.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</w:t>
      </w:r>
      <w:r w:rsidRPr="00896FAE">
        <w:rPr>
          <w:rFonts w:asciiTheme="majorHAnsi" w:hAnsiTheme="majorHAnsi"/>
          <w:b/>
          <w:i/>
          <w:color w:val="C00000"/>
          <w:sz w:val="18"/>
          <w:szCs w:val="18"/>
        </w:rPr>
        <w:t xml:space="preserve"> (3x13= 39 puan)</w:t>
      </w:r>
    </w:p>
    <w:p w:rsidR="00450123" w:rsidRPr="003F59F3" w:rsidRDefault="00450123" w:rsidP="00450123">
      <w:pPr>
        <w:rPr>
          <w:rFonts w:asciiTheme="majorHAnsi" w:hAnsiTheme="majorHAnsi"/>
          <w:i/>
          <w:sz w:val="22"/>
          <w:szCs w:val="22"/>
        </w:rPr>
      </w:pPr>
      <w:r w:rsidRPr="003F59F3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3F59F3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3F59F3">
        <w:rPr>
          <w:rFonts w:asciiTheme="majorHAnsi" w:hAnsiTheme="majorHAnsi"/>
          <w:i/>
          <w:sz w:val="22"/>
          <w:szCs w:val="22"/>
        </w:rPr>
        <w:t xml:space="preserve"> </w:t>
      </w:r>
      <w:r w:rsidRPr="003F59F3">
        <w:rPr>
          <w:rFonts w:asciiTheme="majorHAnsi" w:hAnsiTheme="majorHAnsi"/>
          <w:b/>
          <w:i/>
          <w:sz w:val="22"/>
          <w:szCs w:val="22"/>
        </w:rPr>
        <w:t>“ Selin, eli sıkı bir çocuktu”</w:t>
      </w:r>
      <w:r w:rsidRPr="003F59F3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3F59F3">
        <w:rPr>
          <w:rFonts w:asciiTheme="majorHAnsi" w:hAnsiTheme="majorHAnsi"/>
          <w:i/>
          <w:sz w:val="22"/>
          <w:szCs w:val="22"/>
        </w:rPr>
        <w:t xml:space="preserve">Buna göre, Selin için aşağıdakilerden hangisi </w:t>
      </w:r>
      <w:r w:rsidRPr="00477CB1">
        <w:rPr>
          <w:rFonts w:asciiTheme="majorHAnsi" w:hAnsiTheme="majorHAnsi"/>
          <w:b/>
          <w:i/>
          <w:sz w:val="22"/>
          <w:szCs w:val="22"/>
          <w:u w:val="single"/>
        </w:rPr>
        <w:t>söylenebilir?</w:t>
      </w:r>
    </w:p>
    <w:p w:rsidR="00450123" w:rsidRPr="003F59F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cimri          B) cömert          C) sinirli        D) </w:t>
      </w:r>
      <w:r w:rsidRPr="003F59F3">
        <w:rPr>
          <w:rFonts w:asciiTheme="majorHAnsi" w:hAnsiTheme="majorHAnsi"/>
          <w:i/>
          <w:sz w:val="22"/>
          <w:szCs w:val="22"/>
        </w:rPr>
        <w:t>sakin</w:t>
      </w:r>
    </w:p>
    <w:p w:rsidR="0045012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Pr="003F59F3" w:rsidRDefault="00450123" w:rsidP="00450123">
      <w:pPr>
        <w:rPr>
          <w:rFonts w:asciiTheme="majorHAnsi" w:hAnsiTheme="majorHAnsi"/>
          <w:i/>
          <w:sz w:val="22"/>
          <w:szCs w:val="22"/>
        </w:rPr>
      </w:pPr>
      <w:r w:rsidRPr="003F59F3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3F59F3">
        <w:rPr>
          <w:rFonts w:asciiTheme="majorHAnsi" w:hAnsiTheme="majorHAnsi"/>
          <w:i/>
          <w:sz w:val="22"/>
          <w:szCs w:val="22"/>
        </w:rPr>
        <w:t xml:space="preserve">Aşağıdaki atasözlerin hangisi “tutumluluk” ile ilgili </w:t>
      </w:r>
      <w:r w:rsidRPr="00477CB1">
        <w:rPr>
          <w:rFonts w:asciiTheme="majorHAnsi" w:hAnsiTheme="majorHAnsi"/>
          <w:b/>
          <w:i/>
          <w:sz w:val="22"/>
          <w:szCs w:val="22"/>
          <w:u w:val="single"/>
        </w:rPr>
        <w:t>değildir?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S</w:t>
      </w:r>
      <w:r w:rsidRPr="003F59F3">
        <w:rPr>
          <w:rFonts w:asciiTheme="majorHAnsi" w:hAnsiTheme="majorHAnsi"/>
          <w:i/>
          <w:sz w:val="22"/>
          <w:szCs w:val="22"/>
        </w:rPr>
        <w:t xml:space="preserve">akla samanı gelir zamanı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       B) D</w:t>
      </w:r>
      <w:r w:rsidRPr="003F59F3">
        <w:rPr>
          <w:rFonts w:asciiTheme="majorHAnsi" w:hAnsiTheme="majorHAnsi"/>
          <w:i/>
          <w:sz w:val="22"/>
          <w:szCs w:val="22"/>
        </w:rPr>
        <w:t xml:space="preserve">amlaya damlaya göl olur.       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C) A</w:t>
      </w:r>
      <w:r w:rsidRPr="003F59F3">
        <w:rPr>
          <w:rFonts w:asciiTheme="majorHAnsi" w:hAnsiTheme="majorHAnsi"/>
          <w:i/>
          <w:sz w:val="22"/>
          <w:szCs w:val="22"/>
        </w:rPr>
        <w:t xml:space="preserve">k akçe kara gün içindir.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D) B</w:t>
      </w:r>
      <w:r w:rsidRPr="003F59F3">
        <w:rPr>
          <w:rFonts w:asciiTheme="majorHAnsi" w:hAnsiTheme="majorHAnsi"/>
          <w:i/>
          <w:sz w:val="22"/>
          <w:szCs w:val="22"/>
        </w:rPr>
        <w:t>akarsan bağ olur, bakmazsan dağ olur.</w:t>
      </w:r>
    </w:p>
    <w:p w:rsidR="00450123" w:rsidRDefault="00450123" w:rsidP="00450123">
      <w:pPr>
        <w:rPr>
          <w:b/>
          <w:color w:val="C00000"/>
        </w:rPr>
      </w:pP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 w:rsidRPr="00477CB1">
        <w:rPr>
          <w:b/>
          <w:color w:val="C00000"/>
        </w:rPr>
        <w:t>3-</w:t>
      </w:r>
      <w:r w:rsidRPr="00F972CD">
        <w:rPr>
          <w:rFonts w:asciiTheme="majorHAnsi" w:hAnsiTheme="majorHAnsi"/>
          <w:i/>
          <w:sz w:val="22"/>
          <w:szCs w:val="22"/>
        </w:rPr>
        <w:t xml:space="preserve">Aşağıdaki atasözlerinden hangisinde </w:t>
      </w:r>
      <w:r>
        <w:rPr>
          <w:rFonts w:asciiTheme="majorHAnsi" w:hAnsiTheme="majorHAnsi"/>
          <w:i/>
          <w:sz w:val="22"/>
          <w:szCs w:val="22"/>
        </w:rPr>
        <w:t>“</w:t>
      </w:r>
      <w:r w:rsidRPr="00F972CD">
        <w:rPr>
          <w:rFonts w:asciiTheme="majorHAnsi" w:hAnsiTheme="majorHAnsi"/>
          <w:b/>
          <w:i/>
          <w:sz w:val="22"/>
          <w:szCs w:val="22"/>
        </w:rPr>
        <w:t>dayanışma</w:t>
      </w:r>
      <w:r>
        <w:rPr>
          <w:rFonts w:asciiTheme="majorHAnsi" w:hAnsiTheme="majorHAnsi"/>
          <w:i/>
          <w:sz w:val="22"/>
          <w:szCs w:val="22"/>
        </w:rPr>
        <w:t>”</w:t>
      </w:r>
      <w:r w:rsidRPr="00F972CD">
        <w:rPr>
          <w:rFonts w:asciiTheme="majorHAnsi" w:hAnsiTheme="majorHAnsi"/>
          <w:i/>
          <w:sz w:val="22"/>
          <w:szCs w:val="22"/>
        </w:rPr>
        <w:t xml:space="preserve"> konusu işlenmiştir</w:t>
      </w:r>
      <w:r>
        <w:rPr>
          <w:rFonts w:asciiTheme="majorHAnsi" w:hAnsiTheme="majorHAnsi"/>
          <w:i/>
          <w:sz w:val="22"/>
          <w:szCs w:val="22"/>
        </w:rPr>
        <w:t>?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Nerde birlik orda dirlik.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B)Köpeksiz sürüye kurt dalar.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C) Ne ekersen onu biçersin.</w:t>
      </w:r>
    </w:p>
    <w:p w:rsidR="00450123" w:rsidRPr="00F972CD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D) Güvenme varlığa düşersin darlığa.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</w:p>
    <w:p w:rsidR="00450123" w:rsidRPr="00477CB1" w:rsidRDefault="00450123" w:rsidP="00450123">
      <w:pPr>
        <w:rPr>
          <w:rFonts w:asciiTheme="majorHAnsi" w:hAnsiTheme="majorHAnsi"/>
          <w:i/>
          <w:sz w:val="22"/>
          <w:szCs w:val="22"/>
        </w:rPr>
      </w:pPr>
      <w:r w:rsidRPr="00477CB1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477CB1">
        <w:rPr>
          <w:rFonts w:asciiTheme="majorHAnsi" w:hAnsiTheme="majorHAnsi"/>
          <w:i/>
          <w:sz w:val="22"/>
          <w:szCs w:val="22"/>
        </w:rPr>
        <w:t>“Öğretmenimiz ödevlerini yapmayanları görünce küplere biner.”  Bu cümlede “küplere binmek” deyimi neyi anlatmaktadır?</w:t>
      </w:r>
    </w:p>
    <w:p w:rsidR="00450123" w:rsidRPr="00477CB1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sevinmek                   B)</w:t>
      </w:r>
      <w:r w:rsidRPr="00477CB1">
        <w:rPr>
          <w:rFonts w:asciiTheme="majorHAnsi" w:hAnsiTheme="majorHAnsi"/>
          <w:i/>
          <w:sz w:val="22"/>
          <w:szCs w:val="22"/>
        </w:rPr>
        <w:t xml:space="preserve">üzülmek    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C)kızmak                      D)</w:t>
      </w:r>
      <w:r w:rsidRPr="00477CB1">
        <w:rPr>
          <w:rFonts w:asciiTheme="majorHAnsi" w:hAnsiTheme="majorHAnsi"/>
          <w:i/>
          <w:sz w:val="22"/>
          <w:szCs w:val="22"/>
        </w:rPr>
        <w:t>korkmak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</w:p>
    <w:p w:rsidR="00450123" w:rsidRPr="00535D0E" w:rsidRDefault="00450123" w:rsidP="00450123">
      <w:pPr>
        <w:jc w:val="both"/>
        <w:rPr>
          <w:rFonts w:asciiTheme="majorHAnsi" w:hAnsiTheme="majorHAnsi"/>
          <w:b/>
          <w:i/>
          <w:sz w:val="22"/>
          <w:szCs w:val="22"/>
          <w:u w:val="single"/>
        </w:rPr>
      </w:pPr>
      <w:r w:rsidRPr="00535D0E">
        <w:rPr>
          <w:b/>
          <w:color w:val="C00000"/>
        </w:rPr>
        <w:t>5-</w:t>
      </w:r>
      <w:r>
        <w:t xml:space="preserve"> </w:t>
      </w:r>
      <w:r w:rsidRPr="00535D0E">
        <w:rPr>
          <w:rFonts w:asciiTheme="majorHAnsi" w:hAnsiTheme="majorHAnsi"/>
          <w:i/>
          <w:sz w:val="22"/>
          <w:szCs w:val="22"/>
        </w:rPr>
        <w:t xml:space="preserve">Aşağıdaki cümlelerin hangisinde abartılı bir ifade </w:t>
      </w:r>
      <w:r w:rsidRPr="00535D0E">
        <w:rPr>
          <w:rFonts w:asciiTheme="majorHAnsi" w:hAnsiTheme="majorHAnsi"/>
          <w:b/>
          <w:i/>
          <w:sz w:val="22"/>
          <w:szCs w:val="22"/>
          <w:u w:val="single"/>
        </w:rPr>
        <w:t>yoktur ?</w:t>
      </w:r>
    </w:p>
    <w:p w:rsidR="00450123" w:rsidRPr="00535D0E" w:rsidRDefault="00450123" w:rsidP="00450123">
      <w:pPr>
        <w:jc w:val="both"/>
        <w:rPr>
          <w:rFonts w:asciiTheme="majorHAnsi" w:hAnsiTheme="majorHAnsi"/>
          <w:i/>
          <w:sz w:val="22"/>
          <w:szCs w:val="22"/>
        </w:rPr>
      </w:pPr>
      <w:r w:rsidRPr="00535D0E">
        <w:rPr>
          <w:rFonts w:asciiTheme="majorHAnsi" w:hAnsiTheme="majorHAnsi"/>
          <w:i/>
          <w:sz w:val="22"/>
          <w:szCs w:val="22"/>
        </w:rPr>
        <w:t>A) Gürültüden kafam kazan gibi oldu.</w:t>
      </w:r>
    </w:p>
    <w:p w:rsidR="00450123" w:rsidRPr="00535D0E" w:rsidRDefault="00450123" w:rsidP="00450123">
      <w:pPr>
        <w:jc w:val="both"/>
        <w:rPr>
          <w:rFonts w:asciiTheme="majorHAnsi" w:hAnsiTheme="majorHAnsi"/>
          <w:i/>
          <w:sz w:val="22"/>
          <w:szCs w:val="22"/>
        </w:rPr>
      </w:pPr>
      <w:r w:rsidRPr="00535D0E">
        <w:rPr>
          <w:rFonts w:asciiTheme="majorHAnsi" w:hAnsiTheme="majorHAnsi"/>
          <w:i/>
          <w:sz w:val="22"/>
          <w:szCs w:val="22"/>
        </w:rPr>
        <w:t>B) Arkadaşımla çok güzel eğlendik.</w:t>
      </w:r>
    </w:p>
    <w:p w:rsidR="00450123" w:rsidRPr="00535D0E" w:rsidRDefault="00450123" w:rsidP="00450123">
      <w:pPr>
        <w:jc w:val="both"/>
        <w:rPr>
          <w:rFonts w:asciiTheme="majorHAnsi" w:hAnsiTheme="majorHAnsi"/>
          <w:i/>
          <w:sz w:val="22"/>
          <w:szCs w:val="22"/>
        </w:rPr>
      </w:pPr>
      <w:r w:rsidRPr="00535D0E">
        <w:rPr>
          <w:rFonts w:asciiTheme="majorHAnsi" w:hAnsiTheme="majorHAnsi"/>
          <w:i/>
          <w:sz w:val="22"/>
          <w:szCs w:val="22"/>
        </w:rPr>
        <w:t>C) Uykusu o kadar derin ki top atsan uyanmaz.</w:t>
      </w:r>
    </w:p>
    <w:p w:rsidR="00450123" w:rsidRPr="00535D0E" w:rsidRDefault="00450123" w:rsidP="00450123">
      <w:pPr>
        <w:jc w:val="both"/>
        <w:rPr>
          <w:rFonts w:asciiTheme="majorHAnsi" w:hAnsiTheme="majorHAnsi"/>
          <w:i/>
          <w:sz w:val="22"/>
          <w:szCs w:val="22"/>
        </w:rPr>
      </w:pPr>
      <w:r w:rsidRPr="00535D0E">
        <w:rPr>
          <w:rFonts w:asciiTheme="majorHAnsi" w:hAnsiTheme="majorHAnsi"/>
          <w:i/>
          <w:sz w:val="22"/>
          <w:szCs w:val="22"/>
        </w:rPr>
        <w:t xml:space="preserve">D) </w:t>
      </w:r>
      <w:r>
        <w:rPr>
          <w:rFonts w:asciiTheme="majorHAnsi" w:hAnsiTheme="majorHAnsi"/>
          <w:i/>
          <w:sz w:val="22"/>
          <w:szCs w:val="22"/>
        </w:rPr>
        <w:t>Bir oturuşta bir fırın ekmeği yer.</w:t>
      </w:r>
    </w:p>
    <w:p w:rsidR="00450123" w:rsidRDefault="00450123" w:rsidP="00450123">
      <w:pPr>
        <w:rPr>
          <w:b/>
          <w:i/>
          <w:color w:val="C00000"/>
        </w:rPr>
      </w:pPr>
      <w:r w:rsidRPr="00535D0E">
        <w:rPr>
          <w:b/>
          <w:i/>
          <w:color w:val="C00000"/>
        </w:rPr>
        <w:t xml:space="preserve"> </w:t>
      </w:r>
    </w:p>
    <w:p w:rsidR="00450123" w:rsidRPr="0054566B" w:rsidRDefault="00450123" w:rsidP="00450123">
      <w:pPr>
        <w:rPr>
          <w:rFonts w:ascii="Cambria" w:hAnsi="Cambria" w:cs="Tahoma"/>
          <w:b/>
          <w:i/>
          <w:sz w:val="22"/>
          <w:szCs w:val="22"/>
          <w:u w:val="single"/>
        </w:rPr>
      </w:pPr>
      <w:r w:rsidRPr="00535D0E">
        <w:rPr>
          <w:b/>
          <w:i/>
          <w:color w:val="C00000"/>
        </w:rPr>
        <w:t>6</w:t>
      </w:r>
      <w:r>
        <w:rPr>
          <w:b/>
          <w:i/>
          <w:color w:val="C00000"/>
        </w:rPr>
        <w:t xml:space="preserve">- </w:t>
      </w:r>
      <w:r w:rsidRPr="0054566B">
        <w:rPr>
          <w:rFonts w:ascii="Cambria" w:hAnsi="Cambria" w:cs="Tahoma"/>
          <w:i/>
          <w:sz w:val="22"/>
          <w:szCs w:val="22"/>
        </w:rPr>
        <w:t xml:space="preserve">Aşağıdaki tümcelerin hangisinde sebep-sonuç ilişkisi </w:t>
      </w:r>
      <w:r w:rsidRPr="0054566B">
        <w:rPr>
          <w:rFonts w:ascii="Cambria" w:hAnsi="Cambria" w:cs="Tahoma"/>
          <w:b/>
          <w:i/>
          <w:sz w:val="22"/>
          <w:szCs w:val="22"/>
          <w:u w:val="single"/>
        </w:rPr>
        <w:t>yoktur?</w:t>
      </w:r>
    </w:p>
    <w:p w:rsidR="00450123" w:rsidRPr="0054566B" w:rsidRDefault="00450123" w:rsidP="00450123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 w:cs="Tahoma"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Sertaç </w:t>
      </w:r>
      <w:r w:rsidRPr="0054566B">
        <w:rPr>
          <w:rFonts w:ascii="Cambria" w:hAnsi="Cambria"/>
          <w:i/>
          <w:sz w:val="22"/>
          <w:szCs w:val="22"/>
        </w:rPr>
        <w:t xml:space="preserve">hasta olduğu için okula gelmedi.                           </w:t>
      </w:r>
      <w:r>
        <w:rPr>
          <w:rFonts w:asciiTheme="majorHAnsi" w:hAnsiTheme="majorHAnsi"/>
          <w:i/>
          <w:sz w:val="22"/>
          <w:szCs w:val="22"/>
        </w:rPr>
        <w:t xml:space="preserve">B) Miço’ya  </w:t>
      </w:r>
      <w:r w:rsidRPr="0054566B">
        <w:rPr>
          <w:rFonts w:ascii="Cambria" w:hAnsi="Cambria"/>
          <w:i/>
          <w:sz w:val="22"/>
          <w:szCs w:val="22"/>
        </w:rPr>
        <w:t>çok acıkınca süt verdim.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C)</w:t>
      </w:r>
      <w:r w:rsidRPr="0054566B">
        <w:rPr>
          <w:rFonts w:ascii="Cambria" w:hAnsi="Cambria"/>
          <w:i/>
          <w:sz w:val="22"/>
          <w:szCs w:val="22"/>
        </w:rPr>
        <w:t>Bugün hava çok sıcak olacakmı</w:t>
      </w:r>
      <w:r>
        <w:rPr>
          <w:rFonts w:asciiTheme="majorHAnsi" w:hAnsiTheme="majorHAnsi"/>
          <w:i/>
          <w:sz w:val="22"/>
          <w:szCs w:val="22"/>
        </w:rPr>
        <w:t>ş.                            D)</w:t>
      </w:r>
      <w:r w:rsidRPr="0054566B">
        <w:rPr>
          <w:rFonts w:ascii="Cambria" w:hAnsi="Cambria"/>
          <w:i/>
          <w:sz w:val="22"/>
          <w:szCs w:val="22"/>
        </w:rPr>
        <w:t>Taşa takılıp yere düştü.</w:t>
      </w:r>
    </w:p>
    <w:p w:rsidR="00450123" w:rsidRDefault="00450123" w:rsidP="00450123">
      <w:pPr>
        <w:rPr>
          <w:b/>
          <w:i/>
          <w:color w:val="C00000"/>
        </w:rPr>
      </w:pPr>
    </w:p>
    <w:p w:rsidR="00450123" w:rsidRPr="00D80600" w:rsidRDefault="00450123" w:rsidP="00450123">
      <w:pPr>
        <w:rPr>
          <w:i/>
        </w:rPr>
      </w:pPr>
      <w:r w:rsidRPr="00D80600">
        <w:rPr>
          <w:b/>
          <w:i/>
          <w:color w:val="C00000"/>
        </w:rPr>
        <w:t>7-</w:t>
      </w:r>
      <w:r w:rsidRPr="00D80600">
        <w:rPr>
          <w:b/>
          <w:i/>
        </w:rPr>
        <w:t xml:space="preserve"> </w:t>
      </w:r>
      <w:r>
        <w:t xml:space="preserve"> </w:t>
      </w:r>
      <w:r w:rsidRPr="00D80600">
        <w:rPr>
          <w:i/>
        </w:rPr>
        <w:t>“Sınıfta öğrenciler sessizce kitap okuyor.” Yukarıdaki tümcenin zamanı aşağıdakilerden hangisidir?</w:t>
      </w:r>
    </w:p>
    <w:p w:rsidR="00450123" w:rsidRDefault="00450123" w:rsidP="00450123">
      <w:pPr>
        <w:rPr>
          <w:rFonts w:asciiTheme="majorHAnsi" w:hAnsiTheme="majorHAnsi"/>
          <w:i/>
        </w:rPr>
      </w:pPr>
      <w:r w:rsidRPr="00D80600">
        <w:rPr>
          <w:rFonts w:asciiTheme="majorHAnsi" w:hAnsiTheme="majorHAnsi"/>
          <w:i/>
        </w:rPr>
        <w:t>A)</w:t>
      </w:r>
      <w:r>
        <w:rPr>
          <w:rFonts w:asciiTheme="majorHAnsi" w:hAnsiTheme="majorHAnsi"/>
          <w:i/>
        </w:rPr>
        <w:t xml:space="preserve"> </w:t>
      </w:r>
      <w:r w:rsidRPr="00D80600">
        <w:rPr>
          <w:rFonts w:asciiTheme="majorHAnsi" w:hAnsiTheme="majorHAnsi"/>
          <w:i/>
        </w:rPr>
        <w:t>Şimdiki zaman                B</w:t>
      </w:r>
      <w:r>
        <w:rPr>
          <w:rFonts w:asciiTheme="majorHAnsi" w:hAnsiTheme="majorHAnsi"/>
          <w:i/>
        </w:rPr>
        <w:t xml:space="preserve">) </w:t>
      </w:r>
      <w:r w:rsidRPr="00D80600">
        <w:rPr>
          <w:rFonts w:asciiTheme="majorHAnsi" w:hAnsiTheme="majorHAnsi"/>
          <w:i/>
        </w:rPr>
        <w:t xml:space="preserve">Geniş zaman </w:t>
      </w:r>
      <w:r>
        <w:rPr>
          <w:rFonts w:asciiTheme="majorHAnsi" w:hAnsiTheme="majorHAnsi"/>
          <w:i/>
        </w:rPr>
        <w:t xml:space="preserve">                                          </w:t>
      </w:r>
      <w:r w:rsidRPr="00D80600">
        <w:rPr>
          <w:rFonts w:asciiTheme="majorHAnsi" w:hAnsiTheme="majorHAnsi"/>
          <w:i/>
        </w:rPr>
        <w:t xml:space="preserve"> C) </w:t>
      </w:r>
      <w:r>
        <w:rPr>
          <w:rFonts w:asciiTheme="majorHAnsi" w:hAnsiTheme="majorHAnsi"/>
          <w:i/>
        </w:rPr>
        <w:t>Gelecek zaman               D)</w:t>
      </w:r>
      <w:r w:rsidRPr="00D80600">
        <w:rPr>
          <w:rFonts w:asciiTheme="majorHAnsi" w:hAnsiTheme="majorHAnsi"/>
          <w:i/>
        </w:rPr>
        <w:t>Geçmiş zaman</w:t>
      </w:r>
      <w:r>
        <w:rPr>
          <w:rFonts w:asciiTheme="majorHAnsi" w:hAnsiTheme="majorHAnsi"/>
          <w:i/>
        </w:rPr>
        <w:t xml:space="preserve">  </w:t>
      </w:r>
    </w:p>
    <w:p w:rsidR="00450123" w:rsidRDefault="00450123" w:rsidP="00450123">
      <w:pPr>
        <w:rPr>
          <w:rFonts w:asciiTheme="majorHAnsi" w:hAnsiTheme="majorHAnsi"/>
          <w:i/>
        </w:rPr>
      </w:pPr>
    </w:p>
    <w:p w:rsidR="00450123" w:rsidRPr="00D80600" w:rsidRDefault="00450123" w:rsidP="00450123">
      <w:pPr>
        <w:rPr>
          <w:rFonts w:ascii="Cambria" w:hAnsi="Cambria"/>
          <w:i/>
          <w:sz w:val="22"/>
          <w:szCs w:val="22"/>
        </w:rPr>
      </w:pPr>
      <w:r w:rsidRPr="00D80600">
        <w:rPr>
          <w:rFonts w:asciiTheme="majorHAnsi" w:hAnsiTheme="majorHAnsi"/>
          <w:b/>
          <w:i/>
          <w:color w:val="C00000"/>
        </w:rPr>
        <w:t>8-</w:t>
      </w:r>
      <w:r w:rsidRPr="00D80600">
        <w:t xml:space="preserve"> </w:t>
      </w:r>
      <w:r w:rsidRPr="00D80600">
        <w:rPr>
          <w:rFonts w:ascii="Cambria" w:hAnsi="Cambria"/>
          <w:i/>
          <w:sz w:val="22"/>
          <w:szCs w:val="22"/>
        </w:rPr>
        <w:t xml:space="preserve">Aşağıdaki tümcelerin hangisinde </w:t>
      </w:r>
      <w:r w:rsidRPr="00D80600">
        <w:rPr>
          <w:rFonts w:ascii="Cambria" w:hAnsi="Cambria"/>
          <w:b/>
          <w:i/>
          <w:sz w:val="22"/>
          <w:szCs w:val="22"/>
        </w:rPr>
        <w:t>terim anlamlı</w:t>
      </w:r>
      <w:r w:rsidRPr="00D80600">
        <w:rPr>
          <w:rFonts w:ascii="Cambria" w:hAnsi="Cambria"/>
          <w:i/>
          <w:sz w:val="22"/>
          <w:szCs w:val="22"/>
        </w:rPr>
        <w:t xml:space="preserve"> bir kelime kullanılmıştır?</w:t>
      </w:r>
    </w:p>
    <w:p w:rsidR="00450123" w:rsidRPr="00D80600" w:rsidRDefault="00450123" w:rsidP="00450123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</w:t>
      </w:r>
      <w:r w:rsidRPr="00D80600">
        <w:rPr>
          <w:rFonts w:ascii="Cambria" w:hAnsi="Cambria"/>
          <w:i/>
          <w:sz w:val="22"/>
          <w:szCs w:val="22"/>
        </w:rPr>
        <w:t>Akşama kadar arabayla gezip</w:t>
      </w:r>
      <w:r>
        <w:rPr>
          <w:rFonts w:asciiTheme="majorHAnsi" w:hAnsiTheme="majorHAnsi"/>
          <w:i/>
          <w:sz w:val="22"/>
          <w:szCs w:val="22"/>
        </w:rPr>
        <w:t xml:space="preserve"> durduk.                          B) </w:t>
      </w:r>
      <w:r w:rsidRPr="00D80600">
        <w:rPr>
          <w:rFonts w:ascii="Cambria" w:hAnsi="Cambria"/>
          <w:i/>
          <w:sz w:val="22"/>
          <w:szCs w:val="22"/>
        </w:rPr>
        <w:t>Öğretmen ödev</w:t>
      </w:r>
      <w:r>
        <w:rPr>
          <w:rFonts w:asciiTheme="majorHAnsi" w:hAnsiTheme="majorHAnsi"/>
          <w:i/>
          <w:sz w:val="22"/>
          <w:szCs w:val="22"/>
        </w:rPr>
        <w:t xml:space="preserve"> olarak  bölme işlemi verdi.                           C) </w:t>
      </w:r>
      <w:r w:rsidRPr="00D80600">
        <w:rPr>
          <w:rFonts w:ascii="Cambria" w:hAnsi="Cambria"/>
          <w:i/>
          <w:sz w:val="22"/>
          <w:szCs w:val="22"/>
        </w:rPr>
        <w:t>Bahçeden annem için gül top</w:t>
      </w:r>
      <w:r>
        <w:rPr>
          <w:rFonts w:asciiTheme="majorHAnsi" w:hAnsiTheme="majorHAnsi"/>
          <w:i/>
          <w:sz w:val="22"/>
          <w:szCs w:val="22"/>
        </w:rPr>
        <w:t xml:space="preserve">ladık.                                                      D) </w:t>
      </w:r>
      <w:r w:rsidRPr="00D80600">
        <w:rPr>
          <w:rFonts w:ascii="Cambria" w:hAnsi="Cambria"/>
          <w:i/>
          <w:sz w:val="22"/>
          <w:szCs w:val="22"/>
        </w:rPr>
        <w:t>Çamaşırları astığı ip ağırlıktan kopmuş.</w:t>
      </w:r>
    </w:p>
    <w:p w:rsidR="00450123" w:rsidRPr="00D80600" w:rsidRDefault="00450123" w:rsidP="00450123">
      <w:pPr>
        <w:rPr>
          <w:rFonts w:asciiTheme="majorHAnsi" w:hAnsiTheme="majorHAnsi"/>
          <w:i/>
          <w:sz w:val="22"/>
          <w:szCs w:val="22"/>
        </w:rPr>
      </w:pPr>
    </w:p>
    <w:p w:rsidR="00450123" w:rsidRPr="00D10D82" w:rsidRDefault="00450123" w:rsidP="00450123">
      <w:pPr>
        <w:rPr>
          <w:rFonts w:ascii="Cambria" w:hAnsi="Cambria"/>
          <w:i/>
          <w:sz w:val="22"/>
          <w:szCs w:val="22"/>
        </w:rPr>
      </w:pPr>
      <w:r w:rsidRPr="00D10D82">
        <w:rPr>
          <w:b/>
          <w:color w:val="C00000"/>
        </w:rPr>
        <w:t>9-</w:t>
      </w:r>
      <w:r w:rsidRPr="00D10D82">
        <w:rPr>
          <w:rFonts w:ascii="Cambria" w:hAnsi="Cambria"/>
          <w:i/>
          <w:sz w:val="22"/>
          <w:szCs w:val="22"/>
        </w:rPr>
        <w:t xml:space="preserve">Aşağıdaki tümcelerin hangisinde altı çizili olan sözcük, </w:t>
      </w:r>
      <w:r w:rsidRPr="00D10D82">
        <w:rPr>
          <w:rFonts w:ascii="Cambria" w:hAnsi="Cambria"/>
          <w:b/>
          <w:i/>
          <w:sz w:val="22"/>
          <w:szCs w:val="22"/>
        </w:rPr>
        <w:t>gerçek anlamda</w:t>
      </w:r>
      <w:r w:rsidRPr="00D10D82">
        <w:rPr>
          <w:rFonts w:ascii="Cambria" w:hAnsi="Cambria"/>
          <w:i/>
          <w:sz w:val="22"/>
          <w:szCs w:val="22"/>
        </w:rPr>
        <w:t xml:space="preserve"> kullanılmıştır?</w:t>
      </w:r>
    </w:p>
    <w:p w:rsidR="00450123" w:rsidRPr="00D10D82" w:rsidRDefault="00450123" w:rsidP="00450123">
      <w:pPr>
        <w:rPr>
          <w:rFonts w:ascii="Cambria" w:hAnsi="Cambria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A)Arkadaşının söylediklerine çok </w:t>
      </w:r>
      <w:r w:rsidRPr="0024304A">
        <w:rPr>
          <w:rFonts w:asciiTheme="majorHAnsi" w:hAnsiTheme="majorHAnsi"/>
          <w:i/>
          <w:sz w:val="22"/>
          <w:szCs w:val="22"/>
          <w:u w:val="single"/>
        </w:rPr>
        <w:t>alındı.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B) </w:t>
      </w:r>
      <w:r w:rsidRPr="00D10D82">
        <w:rPr>
          <w:rFonts w:ascii="Cambria" w:hAnsi="Cambria"/>
          <w:i/>
          <w:sz w:val="22"/>
          <w:szCs w:val="22"/>
        </w:rPr>
        <w:t xml:space="preserve">Bu çocuğun geleceği çok </w:t>
      </w:r>
      <w:r w:rsidRPr="00D10D82">
        <w:rPr>
          <w:rFonts w:ascii="Cambria" w:hAnsi="Cambria"/>
          <w:i/>
          <w:sz w:val="22"/>
          <w:szCs w:val="22"/>
          <w:u w:val="single"/>
        </w:rPr>
        <w:t>parlak</w:t>
      </w:r>
      <w:r w:rsidRPr="00D10D82">
        <w:rPr>
          <w:rFonts w:ascii="Cambria" w:hAnsi="Cambria"/>
          <w:i/>
          <w:sz w:val="22"/>
          <w:szCs w:val="22"/>
        </w:rPr>
        <w:t xml:space="preserve"> olacak.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C) Annemin yaptığı yemeklere </w:t>
      </w:r>
      <w:r w:rsidRPr="00D10D82">
        <w:rPr>
          <w:rFonts w:asciiTheme="majorHAnsi" w:hAnsiTheme="majorHAnsi"/>
          <w:i/>
          <w:sz w:val="22"/>
          <w:szCs w:val="22"/>
          <w:u w:val="single"/>
        </w:rPr>
        <w:t>bayıldılar.</w:t>
      </w:r>
      <w:r w:rsidRPr="00D10D82">
        <w:rPr>
          <w:rFonts w:ascii="Cambria" w:hAnsi="Cambria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D) </w:t>
      </w:r>
      <w:r>
        <w:rPr>
          <w:rFonts w:ascii="Cambria" w:hAnsi="Cambria"/>
          <w:i/>
          <w:sz w:val="22"/>
          <w:szCs w:val="22"/>
        </w:rPr>
        <w:t xml:space="preserve">Kutay’a yeni bir forma </w:t>
      </w:r>
      <w:r w:rsidRPr="0024304A">
        <w:rPr>
          <w:rFonts w:ascii="Cambria" w:hAnsi="Cambria"/>
          <w:i/>
          <w:sz w:val="22"/>
          <w:szCs w:val="22"/>
          <w:u w:val="single"/>
        </w:rPr>
        <w:t>alındı.</w:t>
      </w:r>
    </w:p>
    <w:p w:rsidR="00450123" w:rsidRPr="00D10D82" w:rsidRDefault="00450123" w:rsidP="00450123">
      <w:pPr>
        <w:jc w:val="both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Pr="00D10D82" w:rsidRDefault="00450123" w:rsidP="00450123">
      <w:pPr>
        <w:widowControl w:val="0"/>
        <w:autoSpaceDE w:val="0"/>
        <w:autoSpaceDN w:val="0"/>
        <w:adjustRightInd w:val="0"/>
        <w:rPr>
          <w:rFonts w:asciiTheme="majorHAnsi" w:hAnsiTheme="majorHAnsi" w:cs="Arial TUR"/>
          <w:i/>
          <w:sz w:val="22"/>
          <w:szCs w:val="22"/>
        </w:rPr>
      </w:pPr>
      <w:r w:rsidRPr="00D10D82">
        <w:rPr>
          <w:rFonts w:asciiTheme="majorHAnsi" w:hAnsiTheme="majorHAnsi"/>
          <w:b/>
          <w:i/>
          <w:color w:val="C00000"/>
          <w:sz w:val="22"/>
          <w:szCs w:val="22"/>
        </w:rPr>
        <w:t>10-</w:t>
      </w:r>
      <w:r w:rsidRPr="00D10D82">
        <w:rPr>
          <w:rFonts w:ascii="Arial TUR" w:hAnsi="Arial TUR" w:cs="Arial TUR"/>
          <w:sz w:val="20"/>
          <w:szCs w:val="20"/>
        </w:rPr>
        <w:t xml:space="preserve"> </w:t>
      </w:r>
      <w:r w:rsidRPr="00D10D82">
        <w:rPr>
          <w:rFonts w:asciiTheme="majorHAnsi" w:hAnsiTheme="majorHAnsi" w:cs="Arial TUR"/>
          <w:i/>
          <w:sz w:val="22"/>
          <w:szCs w:val="22"/>
        </w:rPr>
        <w:t>Aşağıdaki cümlelerin hangisinde yazım yanlışı yapılmıştır?</w:t>
      </w:r>
    </w:p>
    <w:p w:rsidR="00450123" w:rsidRPr="00D10D82" w:rsidRDefault="00450123" w:rsidP="00450123">
      <w:pPr>
        <w:widowControl w:val="0"/>
        <w:autoSpaceDE w:val="0"/>
        <w:autoSpaceDN w:val="0"/>
        <w:adjustRightInd w:val="0"/>
        <w:rPr>
          <w:rFonts w:asciiTheme="majorHAnsi" w:hAnsiTheme="majorHAnsi" w:cs="Arial TUR"/>
          <w:i/>
          <w:sz w:val="22"/>
          <w:szCs w:val="22"/>
        </w:rPr>
      </w:pPr>
      <w:r>
        <w:rPr>
          <w:rFonts w:asciiTheme="majorHAnsi" w:hAnsiTheme="majorHAnsi" w:cs="Arial TUR"/>
          <w:i/>
          <w:sz w:val="22"/>
          <w:szCs w:val="22"/>
        </w:rPr>
        <w:t xml:space="preserve"> A) </w:t>
      </w:r>
      <w:r w:rsidRPr="00D10D82">
        <w:rPr>
          <w:rFonts w:asciiTheme="majorHAnsi" w:hAnsiTheme="majorHAnsi" w:cs="Arial TUR"/>
          <w:i/>
          <w:sz w:val="22"/>
          <w:szCs w:val="22"/>
        </w:rPr>
        <w:t xml:space="preserve">Babam İstanbul 'a gitti.              </w:t>
      </w:r>
      <w:r>
        <w:rPr>
          <w:rFonts w:asciiTheme="majorHAnsi" w:hAnsiTheme="majorHAnsi" w:cs="Arial TUR"/>
          <w:i/>
          <w:sz w:val="22"/>
          <w:szCs w:val="22"/>
        </w:rPr>
        <w:t xml:space="preserve">                                                   B) Balıkesir</w:t>
      </w:r>
      <w:r w:rsidRPr="00D10D82">
        <w:rPr>
          <w:rFonts w:asciiTheme="majorHAnsi" w:hAnsiTheme="majorHAnsi" w:cs="Arial TUR"/>
          <w:i/>
          <w:sz w:val="22"/>
          <w:szCs w:val="22"/>
        </w:rPr>
        <w:t>'li bir arkadaşımdan mektup aldım.</w:t>
      </w:r>
    </w:p>
    <w:p w:rsidR="00450123" w:rsidRPr="00D10D82" w:rsidRDefault="00450123" w:rsidP="00450123">
      <w:pPr>
        <w:widowControl w:val="0"/>
        <w:autoSpaceDE w:val="0"/>
        <w:autoSpaceDN w:val="0"/>
        <w:adjustRightInd w:val="0"/>
        <w:rPr>
          <w:rFonts w:asciiTheme="majorHAnsi" w:hAnsiTheme="majorHAnsi" w:cs="Arial TUR"/>
          <w:i/>
          <w:sz w:val="22"/>
          <w:szCs w:val="22"/>
        </w:rPr>
      </w:pPr>
      <w:r>
        <w:rPr>
          <w:rFonts w:asciiTheme="majorHAnsi" w:hAnsiTheme="majorHAnsi" w:cs="Arial TUR"/>
          <w:i/>
          <w:sz w:val="22"/>
          <w:szCs w:val="22"/>
        </w:rPr>
        <w:t>C) Bergüzarlar misafirliğe gitmişler.</w:t>
      </w:r>
      <w:r w:rsidRPr="00D10D82">
        <w:rPr>
          <w:rFonts w:asciiTheme="majorHAnsi" w:hAnsiTheme="majorHAnsi" w:cs="Arial TUR"/>
          <w:i/>
          <w:sz w:val="22"/>
          <w:szCs w:val="22"/>
        </w:rPr>
        <w:t xml:space="preserve">                      </w:t>
      </w:r>
      <w:r>
        <w:rPr>
          <w:rFonts w:asciiTheme="majorHAnsi" w:hAnsiTheme="majorHAnsi" w:cs="Arial TUR"/>
          <w:i/>
          <w:sz w:val="22"/>
          <w:szCs w:val="22"/>
        </w:rPr>
        <w:t xml:space="preserve">                                                                   D) Ders zili çaldı mı?</w:t>
      </w:r>
    </w:p>
    <w:p w:rsidR="00450123" w:rsidRDefault="00450123" w:rsidP="00450123">
      <w:pPr>
        <w:widowControl w:val="0"/>
        <w:autoSpaceDE w:val="0"/>
        <w:autoSpaceDN w:val="0"/>
        <w:adjustRightInd w:val="0"/>
        <w:rPr>
          <w:rFonts w:asciiTheme="majorHAnsi" w:hAnsiTheme="majorHAnsi" w:cs="Arial TUR"/>
          <w:i/>
          <w:sz w:val="22"/>
          <w:szCs w:val="22"/>
        </w:rPr>
      </w:pPr>
    </w:p>
    <w:p w:rsidR="00450123" w:rsidRPr="00F861EB" w:rsidRDefault="00450123" w:rsidP="00450123">
      <w:pPr>
        <w:widowControl w:val="0"/>
        <w:autoSpaceDE w:val="0"/>
        <w:autoSpaceDN w:val="0"/>
        <w:adjustRightInd w:val="0"/>
        <w:rPr>
          <w:rFonts w:asciiTheme="majorHAnsi" w:hAnsiTheme="majorHAnsi" w:cs="Arial TUR"/>
          <w:b/>
          <w:i/>
          <w:color w:val="C00000"/>
          <w:sz w:val="22"/>
          <w:szCs w:val="22"/>
        </w:rPr>
      </w:pPr>
      <w:r w:rsidRPr="00F861EB">
        <w:rPr>
          <w:rFonts w:asciiTheme="majorHAnsi" w:hAnsiTheme="majorHAnsi" w:cs="Arial TUR"/>
          <w:b/>
          <w:i/>
          <w:color w:val="C00000"/>
          <w:sz w:val="22"/>
          <w:szCs w:val="22"/>
        </w:rPr>
        <w:t>11-</w:t>
      </w:r>
      <w:r>
        <w:rPr>
          <w:rFonts w:asciiTheme="majorHAnsi" w:hAnsiTheme="majorHAnsi" w:cs="Arial TUR"/>
          <w:b/>
          <w:i/>
          <w:color w:val="C00000"/>
          <w:sz w:val="22"/>
          <w:szCs w:val="22"/>
        </w:rPr>
        <w:t xml:space="preserve"> </w:t>
      </w:r>
      <w:r w:rsidRPr="00F861EB">
        <w:rPr>
          <w:rFonts w:asciiTheme="majorHAnsi" w:hAnsiTheme="majorHAnsi" w:cs="Arial TUR"/>
          <w:b/>
          <w:i/>
          <w:sz w:val="22"/>
          <w:szCs w:val="22"/>
        </w:rPr>
        <w:t>“ kağıt-   jilet- kitap- Jale-lale</w:t>
      </w:r>
      <w:r>
        <w:rPr>
          <w:rFonts w:asciiTheme="majorHAnsi" w:hAnsiTheme="majorHAnsi" w:cs="Arial TUR"/>
          <w:b/>
          <w:i/>
          <w:sz w:val="22"/>
          <w:szCs w:val="22"/>
        </w:rPr>
        <w:t>”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 w:rsidRPr="00F861EB">
        <w:rPr>
          <w:rFonts w:asciiTheme="majorHAnsi" w:hAnsiTheme="majorHAnsi"/>
          <w:i/>
          <w:sz w:val="22"/>
          <w:szCs w:val="22"/>
        </w:rPr>
        <w:t>Yukarı</w:t>
      </w:r>
      <w:r>
        <w:rPr>
          <w:rFonts w:asciiTheme="majorHAnsi" w:hAnsiTheme="majorHAnsi"/>
          <w:i/>
          <w:sz w:val="22"/>
          <w:szCs w:val="22"/>
        </w:rPr>
        <w:t xml:space="preserve">daki sözcükler alfabetik olarak </w:t>
      </w:r>
      <w:r w:rsidRPr="00F861EB">
        <w:rPr>
          <w:rFonts w:asciiTheme="majorHAnsi" w:hAnsiTheme="majorHAnsi"/>
          <w:i/>
          <w:sz w:val="22"/>
          <w:szCs w:val="22"/>
        </w:rPr>
        <w:t>sıralandıklarında baştan üçü</w:t>
      </w:r>
      <w:r>
        <w:rPr>
          <w:rFonts w:asciiTheme="majorHAnsi" w:hAnsiTheme="majorHAnsi"/>
          <w:i/>
          <w:sz w:val="22"/>
          <w:szCs w:val="22"/>
        </w:rPr>
        <w:t>n</w:t>
      </w:r>
      <w:r w:rsidRPr="00F861EB">
        <w:rPr>
          <w:rFonts w:asciiTheme="majorHAnsi" w:hAnsiTheme="majorHAnsi"/>
          <w:i/>
          <w:sz w:val="22"/>
          <w:szCs w:val="22"/>
        </w:rPr>
        <w:t>cü sözcük hangisi olur?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kağıt          B) Jale           C)lale       D) kitap</w:t>
      </w:r>
    </w:p>
    <w:p w:rsidR="0045012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Pr="003B763D" w:rsidRDefault="00450123" w:rsidP="00450123">
      <w:pPr>
        <w:pStyle w:val="AralkYok"/>
        <w:jc w:val="both"/>
        <w:rPr>
          <w:rFonts w:asciiTheme="majorHAnsi" w:hAnsiTheme="majorHAnsi" w:cs="Arial"/>
          <w:b/>
          <w:i/>
          <w:u w:val="single"/>
        </w:rPr>
      </w:pPr>
      <w:r w:rsidRPr="003B763D">
        <w:rPr>
          <w:rFonts w:asciiTheme="majorHAnsi" w:hAnsiTheme="majorHAnsi"/>
          <w:b/>
          <w:i/>
          <w:color w:val="C00000"/>
        </w:rPr>
        <w:t>12-</w:t>
      </w:r>
      <w:r w:rsidRPr="003B763D">
        <w:rPr>
          <w:rFonts w:ascii="Arial" w:hAnsi="Arial" w:cs="Arial"/>
          <w:color w:val="000000"/>
        </w:rPr>
        <w:t xml:space="preserve"> </w:t>
      </w:r>
      <w:r w:rsidRPr="003B763D">
        <w:rPr>
          <w:rFonts w:asciiTheme="majorHAnsi" w:hAnsiTheme="majorHAnsi" w:cs="Arial"/>
          <w:i/>
          <w:color w:val="000000"/>
        </w:rPr>
        <w:t xml:space="preserve">Aşağıdakilerden hangisinde eylemin zamanı </w:t>
      </w:r>
      <w:r w:rsidRPr="003B763D">
        <w:rPr>
          <w:rFonts w:asciiTheme="majorHAnsi" w:hAnsiTheme="majorHAnsi" w:cs="Arial"/>
          <w:b/>
          <w:i/>
          <w:color w:val="000000"/>
          <w:u w:val="single"/>
        </w:rPr>
        <w:t>yanlış verilmiştir?</w:t>
      </w:r>
    </w:p>
    <w:p w:rsidR="00450123" w:rsidRPr="003B763D" w:rsidRDefault="00450123" w:rsidP="00450123">
      <w:pPr>
        <w:widowControl w:val="0"/>
        <w:autoSpaceDE w:val="0"/>
        <w:autoSpaceDN w:val="0"/>
        <w:adjustRightInd w:val="0"/>
        <w:spacing w:before="11" w:line="273" w:lineRule="exact"/>
        <w:ind w:right="745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 xml:space="preserve">A) okudu  - şimdiki zaman                                                                                                 </w:t>
      </w:r>
      <w:r w:rsidRPr="003B763D">
        <w:rPr>
          <w:rFonts w:asciiTheme="majorHAnsi" w:hAnsiTheme="majorHAnsi" w:cs="Arial"/>
          <w:i/>
          <w:sz w:val="22"/>
          <w:szCs w:val="22"/>
        </w:rPr>
        <w:t>B) okuyacak  - gelecek zaman</w:t>
      </w:r>
    </w:p>
    <w:p w:rsidR="00450123" w:rsidRPr="003B763D" w:rsidRDefault="00450123" w:rsidP="00450123">
      <w:pPr>
        <w:widowControl w:val="0"/>
        <w:autoSpaceDE w:val="0"/>
        <w:autoSpaceDN w:val="0"/>
        <w:adjustRightInd w:val="0"/>
        <w:spacing w:before="11" w:line="273" w:lineRule="exact"/>
        <w:ind w:right="745"/>
        <w:rPr>
          <w:rFonts w:asciiTheme="majorHAnsi" w:hAnsiTheme="majorHAnsi" w:cs="Arial"/>
          <w:i/>
          <w:sz w:val="22"/>
          <w:szCs w:val="22"/>
        </w:rPr>
      </w:pPr>
      <w:r w:rsidRPr="003B763D">
        <w:rPr>
          <w:rFonts w:asciiTheme="majorHAnsi" w:hAnsiTheme="majorHAnsi" w:cs="Arial"/>
          <w:i/>
          <w:sz w:val="22"/>
          <w:szCs w:val="22"/>
        </w:rPr>
        <w:t xml:space="preserve">C) okuyor – şimdiki zaman                  </w:t>
      </w:r>
      <w:r>
        <w:rPr>
          <w:rFonts w:asciiTheme="majorHAnsi" w:hAnsiTheme="majorHAnsi" w:cs="Arial"/>
          <w:i/>
          <w:sz w:val="22"/>
          <w:szCs w:val="22"/>
        </w:rPr>
        <w:t xml:space="preserve">                                          </w:t>
      </w:r>
      <w:r w:rsidRPr="003B763D">
        <w:rPr>
          <w:rFonts w:asciiTheme="majorHAnsi" w:hAnsiTheme="majorHAnsi" w:cs="Arial"/>
          <w:i/>
          <w:sz w:val="22"/>
          <w:szCs w:val="22"/>
        </w:rPr>
        <w:t xml:space="preserve"> D) okumuş – geçmiş zaman</w:t>
      </w:r>
    </w:p>
    <w:p w:rsidR="00450123" w:rsidRDefault="00450123" w:rsidP="00450123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13-</w:t>
      </w:r>
      <w:r w:rsidRPr="004762AE">
        <w:rPr>
          <w:rFonts w:asciiTheme="majorHAnsi" w:hAnsiTheme="majorHAnsi"/>
          <w:i/>
          <w:sz w:val="22"/>
          <w:szCs w:val="22"/>
        </w:rPr>
        <w:t xml:space="preserve">Aşağıdaki cümlelerin hangisinde  </w:t>
      </w:r>
      <w:r>
        <w:rPr>
          <w:rFonts w:asciiTheme="majorHAnsi" w:hAnsiTheme="majorHAnsi"/>
          <w:i/>
          <w:sz w:val="22"/>
          <w:szCs w:val="22"/>
        </w:rPr>
        <w:t>“</w:t>
      </w:r>
      <w:r w:rsidRPr="004762AE">
        <w:rPr>
          <w:rFonts w:asciiTheme="majorHAnsi" w:hAnsiTheme="majorHAnsi"/>
          <w:i/>
          <w:sz w:val="22"/>
          <w:szCs w:val="22"/>
        </w:rPr>
        <w:t>de</w:t>
      </w:r>
      <w:r>
        <w:rPr>
          <w:rFonts w:asciiTheme="majorHAnsi" w:hAnsiTheme="majorHAnsi"/>
          <w:i/>
          <w:sz w:val="22"/>
          <w:szCs w:val="22"/>
        </w:rPr>
        <w:t xml:space="preserve">” </w:t>
      </w:r>
      <w:r w:rsidRPr="004762AE">
        <w:rPr>
          <w:rFonts w:asciiTheme="majorHAnsi" w:hAnsiTheme="majorHAnsi"/>
          <w:i/>
          <w:sz w:val="22"/>
          <w:szCs w:val="22"/>
        </w:rPr>
        <w:t xml:space="preserve"> bağlacı yanlış yazılmıştır?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Ben  de oraya geleceğim.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  Bilgisayarda hangi oyunlar var?</w:t>
      </w:r>
    </w:p>
    <w:p w:rsidR="00450123" w:rsidRDefault="00450123" w:rsidP="00450123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C) Bahçede masayı kurduk.</w:t>
      </w:r>
    </w:p>
    <w:p w:rsidR="00450123" w:rsidRPr="004762AE" w:rsidRDefault="003041B2" w:rsidP="00450123">
      <w:pPr>
        <w:rPr>
          <w:rFonts w:asciiTheme="majorHAnsi" w:hAnsiTheme="majorHAnsi"/>
          <w:b/>
          <w:i/>
          <w:sz w:val="22"/>
          <w:szCs w:val="22"/>
        </w:rPr>
      </w:pPr>
      <w:r w:rsidRPr="003041B2">
        <w:rPr>
          <w:rFonts w:asciiTheme="majorHAnsi" w:hAnsiTheme="majorHAnsi"/>
          <w:i/>
          <w:noProof/>
          <w:sz w:val="22"/>
          <w:szCs w:val="22"/>
        </w:rPr>
        <w:pict>
          <v:oval id="_x0000_s1706" style="position:absolute;margin-left:121.6pt;margin-top:74.05pt;width:88.65pt;height:24.75pt;z-index:251933696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450123" w:rsidRPr="003176BD" w:rsidRDefault="00450123" w:rsidP="0045012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3176BD">
                    <w:rPr>
                      <w:rFonts w:asciiTheme="majorHAnsi" w:hAnsiTheme="majorHAnsi"/>
                      <w:sz w:val="20"/>
                      <w:szCs w:val="20"/>
                    </w:rPr>
                    <w:t>A. KORKMAZ</w:t>
                  </w:r>
                </w:p>
              </w:txbxContent>
            </v:textbox>
          </v:oval>
        </w:pict>
      </w:r>
      <w:r w:rsidR="00450123">
        <w:rPr>
          <w:rFonts w:asciiTheme="majorHAnsi" w:hAnsiTheme="majorHAnsi"/>
          <w:i/>
          <w:sz w:val="22"/>
          <w:szCs w:val="22"/>
        </w:rPr>
        <w:t>D) Ablasıda  aynı okulda okuyor.</w:t>
      </w:r>
    </w:p>
    <w:p w:rsidR="00450123" w:rsidRDefault="00450123" w:rsidP="00450123"/>
    <w:p w:rsidR="00450123" w:rsidRDefault="00450123" w:rsidP="0062114E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Default="00450123" w:rsidP="0062114E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Default="00450123" w:rsidP="0062114E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450123" w:rsidRDefault="00450123" w:rsidP="0062114E">
      <w:pPr>
        <w:ind w:left="-284" w:right="-154"/>
        <w:rPr>
          <w:rFonts w:asciiTheme="majorHAnsi" w:hAnsiTheme="majorHAnsi"/>
          <w:b/>
          <w:i/>
          <w:color w:val="C00000"/>
          <w:sz w:val="22"/>
          <w:szCs w:val="22"/>
        </w:rPr>
      </w:pPr>
    </w:p>
    <w:sectPr w:rsidR="00450123" w:rsidSect="003F59F3">
      <w:type w:val="continuous"/>
      <w:pgSz w:w="11906" w:h="16838"/>
      <w:pgMar w:top="720" w:right="424" w:bottom="720" w:left="720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C56"/>
    <w:multiLevelType w:val="hybridMultilevel"/>
    <w:tmpl w:val="86A4CCC0"/>
    <w:lvl w:ilvl="0" w:tplc="506CA1D8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AD517C"/>
    <w:rsid w:val="00084169"/>
    <w:rsid w:val="00087C1E"/>
    <w:rsid w:val="00090BCE"/>
    <w:rsid w:val="000A096D"/>
    <w:rsid w:val="000D3E95"/>
    <w:rsid w:val="00103EDE"/>
    <w:rsid w:val="0014726B"/>
    <w:rsid w:val="00167B06"/>
    <w:rsid w:val="00206930"/>
    <w:rsid w:val="00262E3D"/>
    <w:rsid w:val="00273256"/>
    <w:rsid w:val="00290ACC"/>
    <w:rsid w:val="002A3DAA"/>
    <w:rsid w:val="003041B2"/>
    <w:rsid w:val="0031333D"/>
    <w:rsid w:val="0031723A"/>
    <w:rsid w:val="003176BD"/>
    <w:rsid w:val="003765CB"/>
    <w:rsid w:val="003912F7"/>
    <w:rsid w:val="003B4E53"/>
    <w:rsid w:val="003B763D"/>
    <w:rsid w:val="003F59F3"/>
    <w:rsid w:val="0041718E"/>
    <w:rsid w:val="00450123"/>
    <w:rsid w:val="004762AE"/>
    <w:rsid w:val="00477CB1"/>
    <w:rsid w:val="00494F7D"/>
    <w:rsid w:val="004B2EC3"/>
    <w:rsid w:val="00535D0E"/>
    <w:rsid w:val="0054566B"/>
    <w:rsid w:val="005F0C60"/>
    <w:rsid w:val="0062114E"/>
    <w:rsid w:val="006211F4"/>
    <w:rsid w:val="00626619"/>
    <w:rsid w:val="00631150"/>
    <w:rsid w:val="0065054E"/>
    <w:rsid w:val="006E6DBB"/>
    <w:rsid w:val="006F1081"/>
    <w:rsid w:val="007A41BB"/>
    <w:rsid w:val="007C0E3F"/>
    <w:rsid w:val="00807E85"/>
    <w:rsid w:val="00821C31"/>
    <w:rsid w:val="008225BF"/>
    <w:rsid w:val="00872EB8"/>
    <w:rsid w:val="0089529F"/>
    <w:rsid w:val="00896FAE"/>
    <w:rsid w:val="008B2106"/>
    <w:rsid w:val="008B3BF1"/>
    <w:rsid w:val="00910863"/>
    <w:rsid w:val="009211BB"/>
    <w:rsid w:val="009F3C04"/>
    <w:rsid w:val="00A806CF"/>
    <w:rsid w:val="00AD517C"/>
    <w:rsid w:val="00AD6737"/>
    <w:rsid w:val="00B10727"/>
    <w:rsid w:val="00B31640"/>
    <w:rsid w:val="00B60E52"/>
    <w:rsid w:val="00D10D82"/>
    <w:rsid w:val="00D32572"/>
    <w:rsid w:val="00D80600"/>
    <w:rsid w:val="00D85FB6"/>
    <w:rsid w:val="00D95D24"/>
    <w:rsid w:val="00DA622B"/>
    <w:rsid w:val="00DE4186"/>
    <w:rsid w:val="00E81E6D"/>
    <w:rsid w:val="00EB7A86"/>
    <w:rsid w:val="00ED0D2C"/>
    <w:rsid w:val="00F007AC"/>
    <w:rsid w:val="00F17B24"/>
    <w:rsid w:val="00F40BEC"/>
    <w:rsid w:val="00F861EB"/>
    <w:rsid w:val="00FA4DF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7030a0"/>
    </o:shapedefaults>
    <o:shapelayout v:ext="edit">
      <o:idmap v:ext="edit" data="1"/>
      <o:regrouptable v:ext="edit">
        <o:entry new="1" old="0"/>
        <o:entry new="2" old="1"/>
        <o:entry new="4" old="0"/>
        <o:entry new="5" old="0"/>
        <o:entry new="6" old="5"/>
        <o:entry new="7" old="0"/>
        <o:entry new="8" old="7"/>
        <o:entry new="9" old="7"/>
        <o:entry new="10" old="7"/>
        <o:entry new="11" old="7"/>
        <o:entry new="12" old="0"/>
        <o:entry new="14" old="1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3C0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0C6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11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15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4169"/>
    <w:pPr>
      <w:ind w:left="720"/>
      <w:contextualSpacing/>
    </w:pPr>
  </w:style>
  <w:style w:type="paragraph" w:styleId="AralkYok">
    <w:name w:val="No Spacing"/>
    <w:qFormat/>
    <w:rsid w:val="003B763D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732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0BAAF-F7AD-406A-9DC9-DC818833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2017-01-07T20:15:00Z</dcterms:created>
  <dcterms:modified xsi:type="dcterms:W3CDTF">2017-01-11T07:38:00Z</dcterms:modified>
  <cp:category>www.sorubak.com</cp:category>
</cp:coreProperties>
</file>