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543" w:rsidRDefault="007577ED">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0;margin-top:.05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7577ED" w:rsidRDefault="007577ED" w:rsidP="007577ED">
                  <w:pPr>
                    <w:rPr>
                      <w:rFonts w:ascii="Bauhaus 93" w:hAnsi="Bauhaus 93"/>
                      <w:sz w:val="24"/>
                      <w:szCs w:val="24"/>
                    </w:rPr>
                  </w:pPr>
                  <w:hyperlink r:id="rId8"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p>
    <w:p w:rsidR="00BE2543" w:rsidRDefault="00BE2543"/>
    <w:p w:rsidR="00BE2543" w:rsidRDefault="00BE2543" w:rsidP="00BE2543">
      <w:pPr>
        <w:jc w:val="center"/>
      </w:pPr>
      <w:r>
        <w:rPr>
          <w:noProof/>
          <w:lang w:eastAsia="tr-TR"/>
        </w:rPr>
        <w:drawing>
          <wp:inline distT="0" distB="0" distL="0" distR="0">
            <wp:extent cx="4838700" cy="1952625"/>
            <wp:effectExtent l="0" t="0" r="0" b="9525"/>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logo.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38658" cy="1952608"/>
                    </a:xfrm>
                    <a:prstGeom prst="rect">
                      <a:avLst/>
                    </a:prstGeom>
                  </pic:spPr>
                </pic:pic>
              </a:graphicData>
            </a:graphic>
          </wp:inline>
        </w:drawing>
      </w:r>
    </w:p>
    <w:p w:rsidR="00BE2543" w:rsidRPr="006E64BD" w:rsidRDefault="004E6A52" w:rsidP="00BE2543">
      <w:pPr>
        <w:jc w:val="center"/>
        <w:rPr>
          <w:rFonts w:ascii="Times New Roman" w:hAnsi="Times New Roman" w:cs="Times New Roman"/>
          <w:b/>
          <w:sz w:val="48"/>
          <w:szCs w:val="48"/>
        </w:rPr>
      </w:pPr>
      <w:r>
        <w:rPr>
          <w:rFonts w:ascii="Times New Roman" w:hAnsi="Times New Roman" w:cs="Times New Roman"/>
          <w:b/>
          <w:sz w:val="48"/>
          <w:szCs w:val="48"/>
        </w:rPr>
        <w:t>........................</w:t>
      </w:r>
      <w:r w:rsidR="00BE2543">
        <w:rPr>
          <w:rFonts w:ascii="Times New Roman" w:hAnsi="Times New Roman" w:cs="Times New Roman"/>
          <w:b/>
          <w:sz w:val="48"/>
          <w:szCs w:val="48"/>
        </w:rPr>
        <w:t xml:space="preserve"> </w:t>
      </w:r>
      <w:r w:rsidR="00BE2543" w:rsidRPr="006E64BD">
        <w:rPr>
          <w:rFonts w:ascii="Times New Roman" w:hAnsi="Times New Roman" w:cs="Times New Roman"/>
          <w:b/>
          <w:sz w:val="48"/>
          <w:szCs w:val="48"/>
        </w:rPr>
        <w:t>İLKOKULU</w:t>
      </w:r>
    </w:p>
    <w:p w:rsidR="00BE2543" w:rsidRPr="006E64BD" w:rsidRDefault="00BE2543" w:rsidP="00BE2543">
      <w:pPr>
        <w:jc w:val="center"/>
        <w:rPr>
          <w:rFonts w:ascii="Times New Roman" w:hAnsi="Times New Roman" w:cs="Times New Roman"/>
          <w:sz w:val="48"/>
          <w:szCs w:val="48"/>
        </w:rPr>
      </w:pPr>
      <w:r>
        <w:rPr>
          <w:rFonts w:ascii="Times New Roman" w:hAnsi="Times New Roman" w:cs="Times New Roman"/>
          <w:sz w:val="48"/>
          <w:szCs w:val="48"/>
        </w:rPr>
        <w:t>2016-2017</w:t>
      </w:r>
      <w:r w:rsidRPr="006E64BD">
        <w:rPr>
          <w:rFonts w:ascii="Times New Roman" w:hAnsi="Times New Roman" w:cs="Times New Roman"/>
          <w:sz w:val="48"/>
          <w:szCs w:val="48"/>
        </w:rPr>
        <w:t xml:space="preserve"> EĞİTİM ÖĞRETİM YILI</w:t>
      </w:r>
    </w:p>
    <w:p w:rsidR="00BE2543" w:rsidRPr="006E64BD" w:rsidRDefault="00BE2543" w:rsidP="00BE2543">
      <w:pPr>
        <w:jc w:val="center"/>
        <w:rPr>
          <w:rFonts w:ascii="Times New Roman" w:hAnsi="Times New Roman" w:cs="Times New Roman"/>
          <w:sz w:val="48"/>
          <w:szCs w:val="48"/>
        </w:rPr>
      </w:pPr>
      <w:r w:rsidRPr="006E64BD">
        <w:rPr>
          <w:rFonts w:ascii="Times New Roman" w:hAnsi="Times New Roman" w:cs="Times New Roman"/>
          <w:sz w:val="48"/>
          <w:szCs w:val="48"/>
        </w:rPr>
        <w:t>ÜNİTELENDİRİLMİŞ YILLIK PLAN</w:t>
      </w:r>
    </w:p>
    <w:p w:rsidR="00BE2543" w:rsidRDefault="00BE2543" w:rsidP="00BE2543">
      <w:pPr>
        <w:jc w:val="center"/>
      </w:pPr>
    </w:p>
    <w:p w:rsidR="00BE2543" w:rsidRPr="008C7502" w:rsidRDefault="00BE2543" w:rsidP="00BE2543">
      <w:pPr>
        <w:jc w:val="center"/>
        <w:rPr>
          <w:rFonts w:ascii="ALFABET98" w:hAnsi="ALFABET98"/>
          <w:b/>
          <w:color w:val="FF0000"/>
          <w:sz w:val="72"/>
          <w:szCs w:val="72"/>
        </w:rPr>
      </w:pPr>
      <w:r>
        <w:rPr>
          <w:rFonts w:ascii="ALFABET98" w:hAnsi="ALFABET98"/>
          <w:b/>
          <w:color w:val="FF0000"/>
          <w:sz w:val="72"/>
          <w:szCs w:val="72"/>
        </w:rPr>
        <w:t>TRAFİK GÜVENLİĞİ</w:t>
      </w:r>
    </w:p>
    <w:p w:rsidR="00BE2543" w:rsidRDefault="00BE2543" w:rsidP="00BE2543">
      <w:pPr>
        <w:jc w:val="center"/>
      </w:pPr>
      <w:r>
        <w:rPr>
          <w:noProof/>
          <w:color w:val="0000FF"/>
          <w:lang w:eastAsia="tr-TR"/>
        </w:rPr>
        <w:drawing>
          <wp:inline distT="0" distB="0" distL="0" distR="0">
            <wp:extent cx="4114800" cy="2038350"/>
            <wp:effectExtent l="0" t="0" r="0" b="0"/>
            <wp:docPr id="12" name="irc_mi" descr="http://tobbortaokulu.meb.k12.tr/meb_iys_dosyalar/15/01/702573/resimler/2014_05/k_13103010_trafikguvenligihaftasikutlanacak34492012050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obbortaokulu.meb.k12.tr/meb_iys_dosyalar/15/01/702573/resimler/2014_05/k_13103010_trafikguvenligihaftasikutlanacak344920120503.jpg">
                      <a:hlinkClick r:id="rId10"/>
                    </pic:cNvPr>
                    <pic:cNvPicPr>
                      <a:picLocks noChangeAspect="1" noChangeArrowheads="1"/>
                    </pic:cNvPicPr>
                  </pic:nvPicPr>
                  <pic:blipFill>
                    <a:blip r:embed="rId11" cstate="print"/>
                    <a:srcRect/>
                    <a:stretch>
                      <a:fillRect/>
                    </a:stretch>
                  </pic:blipFill>
                  <pic:spPr bwMode="auto">
                    <a:xfrm>
                      <a:off x="0" y="0"/>
                      <a:ext cx="4114800" cy="2038350"/>
                    </a:xfrm>
                    <a:prstGeom prst="rect">
                      <a:avLst/>
                    </a:prstGeom>
                    <a:noFill/>
                    <a:ln w="9525">
                      <a:noFill/>
                      <a:miter lim="800000"/>
                      <a:headEnd/>
                      <a:tailEnd/>
                    </a:ln>
                  </pic:spPr>
                </pic:pic>
              </a:graphicData>
            </a:graphic>
          </wp:inline>
        </w:drawing>
      </w:r>
    </w:p>
    <w:p w:rsidR="00BE2543" w:rsidRDefault="00BE2543" w:rsidP="00BE2543">
      <w:pPr>
        <w:jc w:val="center"/>
      </w:pPr>
    </w:p>
    <w:p w:rsidR="00BE2543" w:rsidRDefault="00BE2543"/>
    <w:p w:rsidR="00BE2543" w:rsidRDefault="00BE2543"/>
    <w:p w:rsidR="00BE2543" w:rsidRDefault="00BE2543"/>
    <w:p w:rsidR="00BE2543" w:rsidRDefault="00101A96">
      <w:r w:rsidRPr="00101A96">
        <w:rPr>
          <w:rFonts w:ascii="Times New Roman" w:eastAsia="Times New Roman" w:hAnsi="Times New Roman" w:cs="Times New Roman"/>
          <w:noProof/>
          <w:sz w:val="24"/>
          <w:szCs w:val="24"/>
          <w:lang w:eastAsia="tr-TR"/>
        </w:rPr>
        <w:pict>
          <v:rect id="Rectangle 2" o:spid="_x0000_s1026" style="position:absolute;margin-left:1.75pt;margin-top:4.1pt;width:768pt;height:41.5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">
            <v:textbox>
              <w:txbxContent>
                <w:p w:rsidR="00BE2543" w:rsidRPr="00165F33" w:rsidRDefault="004E6A52" w:rsidP="00BE2543">
                  <w:pPr>
                    <w:pStyle w:val="AralkYok"/>
                    <w:jc w:val="center"/>
                    <w:rPr>
                      <w:b/>
                      <w:color w:val="0070C0"/>
                      <w:sz w:val="28"/>
                      <w:szCs w:val="28"/>
                    </w:rPr>
                  </w:pPr>
                  <w:r>
                    <w:rPr>
                      <w:b/>
                      <w:color w:val="0070C0"/>
                      <w:sz w:val="28"/>
                      <w:szCs w:val="28"/>
                    </w:rPr>
                    <w:t>.............................</w:t>
                  </w:r>
                  <w:r w:rsidR="00BE2543" w:rsidRPr="00165F33">
                    <w:rPr>
                      <w:b/>
                      <w:color w:val="0070C0"/>
                      <w:sz w:val="28"/>
                      <w:szCs w:val="28"/>
                    </w:rPr>
                    <w:t xml:space="preserve"> 2016 – 2017 EĞİTİM – ÖĞRETİM YILI 4. SINIFLAR </w:t>
                  </w:r>
                </w:p>
                <w:p w:rsidR="00BE2543" w:rsidRPr="00165F33" w:rsidRDefault="00BE2543" w:rsidP="00BE2543">
                  <w:pPr>
                    <w:pStyle w:val="AralkYok"/>
                    <w:jc w:val="center"/>
                    <w:rPr>
                      <w:color w:val="0070C0"/>
                      <w:sz w:val="28"/>
                      <w:szCs w:val="28"/>
                    </w:rPr>
                  </w:pPr>
                  <w:r w:rsidRPr="00165F33">
                    <w:rPr>
                      <w:b/>
                      <w:color w:val="0070C0"/>
                      <w:sz w:val="28"/>
                      <w:szCs w:val="28"/>
                    </w:rPr>
                    <w:t xml:space="preserve">TRAFİK GÜVENLİĞİ DERSİ ÜNİTELENDİRİLMİŞ YILLIK PLANI </w:t>
                  </w:r>
                </w:p>
                <w:p w:rsidR="00BE2543" w:rsidRDefault="00BE2543" w:rsidP="00BE2543"/>
              </w:txbxContent>
            </v:textbox>
            <w10:wrap anchorx="margin"/>
          </v:rect>
        </w:pict>
      </w:r>
    </w:p>
    <w:p w:rsidR="00BE2543" w:rsidRDefault="00BE2543"/>
    <w:p w:rsidR="00BE2543" w:rsidRDefault="00BE2543"/>
    <w:p w:rsidR="00BE2543" w:rsidRDefault="00BE2543"/>
    <w:tbl>
      <w:tblPr>
        <w:tblStyle w:val="TabloKlavuzu"/>
        <w:tblW w:w="0" w:type="auto"/>
        <w:tblLayout w:type="fixed"/>
        <w:tblLook w:val="04A0"/>
      </w:tblPr>
      <w:tblGrid>
        <w:gridCol w:w="325"/>
        <w:gridCol w:w="325"/>
        <w:gridCol w:w="820"/>
        <w:gridCol w:w="284"/>
        <w:gridCol w:w="368"/>
        <w:gridCol w:w="1900"/>
        <w:gridCol w:w="4961"/>
        <w:gridCol w:w="1843"/>
        <w:gridCol w:w="1701"/>
        <w:gridCol w:w="1701"/>
        <w:gridCol w:w="1184"/>
      </w:tblGrid>
      <w:tr w:rsidR="00EC245D" w:rsidTr="002444E2">
        <w:trPr>
          <w:trHeight w:val="986"/>
        </w:trPr>
        <w:tc>
          <w:tcPr>
            <w:tcW w:w="325" w:type="dxa"/>
            <w:textDirection w:val="btLr"/>
          </w:tcPr>
          <w:p w:rsidR="00545B40" w:rsidRPr="008B1743" w:rsidRDefault="00545B40" w:rsidP="008B1743">
            <w:pPr>
              <w:jc w:val="center"/>
              <w:rPr>
                <w:rFonts w:cstheme="minorHAnsi"/>
                <w:b/>
                <w:sz w:val="18"/>
                <w:szCs w:val="20"/>
              </w:rPr>
            </w:pPr>
            <w:r w:rsidRPr="008B1743">
              <w:rPr>
                <w:rFonts w:cstheme="minorHAnsi"/>
                <w:b/>
                <w:sz w:val="18"/>
                <w:szCs w:val="20"/>
              </w:rPr>
              <w:t>ÜNİTE</w:t>
            </w:r>
          </w:p>
        </w:tc>
        <w:tc>
          <w:tcPr>
            <w:tcW w:w="325" w:type="dxa"/>
            <w:textDirection w:val="btLr"/>
          </w:tcPr>
          <w:p w:rsidR="00545B40" w:rsidRPr="007700A4" w:rsidRDefault="00545B40" w:rsidP="008B1743">
            <w:pPr>
              <w:jc w:val="center"/>
              <w:rPr>
                <w:rFonts w:cstheme="minorHAnsi"/>
                <w:b/>
                <w:color w:val="000000" w:themeColor="text1"/>
                <w:sz w:val="18"/>
                <w:szCs w:val="20"/>
              </w:rPr>
            </w:pPr>
            <w:r w:rsidRPr="007700A4">
              <w:rPr>
                <w:rFonts w:cstheme="minorHAnsi"/>
                <w:b/>
                <w:color w:val="000000" w:themeColor="text1"/>
                <w:sz w:val="18"/>
                <w:szCs w:val="20"/>
              </w:rPr>
              <w:t>AY</w:t>
            </w:r>
          </w:p>
        </w:tc>
        <w:tc>
          <w:tcPr>
            <w:tcW w:w="820" w:type="dxa"/>
            <w:textDirection w:val="btLr"/>
          </w:tcPr>
          <w:p w:rsidR="0062773A" w:rsidRPr="007700A4" w:rsidRDefault="0062773A" w:rsidP="008B1743">
            <w:pPr>
              <w:jc w:val="center"/>
              <w:rPr>
                <w:rFonts w:cstheme="minorHAnsi"/>
                <w:b/>
                <w:color w:val="000000" w:themeColor="text1"/>
                <w:sz w:val="18"/>
                <w:szCs w:val="20"/>
              </w:rPr>
            </w:pPr>
            <w:r w:rsidRPr="007700A4">
              <w:rPr>
                <w:rFonts w:cstheme="minorHAnsi"/>
                <w:b/>
                <w:color w:val="000000" w:themeColor="text1"/>
                <w:sz w:val="18"/>
                <w:szCs w:val="20"/>
              </w:rPr>
              <w:t>HAFTALAR</w:t>
            </w:r>
          </w:p>
          <w:p w:rsidR="0062773A" w:rsidRPr="007700A4" w:rsidRDefault="00545B40" w:rsidP="008B1743">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284" w:type="dxa"/>
            <w:textDirection w:val="btLr"/>
          </w:tcPr>
          <w:p w:rsidR="00545B40" w:rsidRPr="007700A4" w:rsidRDefault="00545B40" w:rsidP="008B1743">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368" w:type="dxa"/>
            <w:textDirection w:val="btLr"/>
          </w:tcPr>
          <w:p w:rsidR="00545B40" w:rsidRPr="007700A4" w:rsidRDefault="00EE4229" w:rsidP="00CF1938">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900" w:type="dxa"/>
          </w:tcPr>
          <w:p w:rsidR="00545B40" w:rsidRPr="007700A4" w:rsidRDefault="00EC245D" w:rsidP="004401C3">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tcPr>
          <w:p w:rsidR="00545B40" w:rsidRPr="007700A4" w:rsidRDefault="00EC245D" w:rsidP="004401C3">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tcPr>
          <w:p w:rsidR="00545B40" w:rsidRPr="007700A4" w:rsidRDefault="00EC245D" w:rsidP="003804EB">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tcPr>
          <w:p w:rsidR="00545B40" w:rsidRPr="007700A4" w:rsidRDefault="00EC245D" w:rsidP="003015D7">
            <w:pPr>
              <w:jc w:val="center"/>
              <w:rPr>
                <w:b/>
                <w:color w:val="000000" w:themeColor="text1"/>
                <w:sz w:val="20"/>
              </w:rPr>
            </w:pPr>
            <w:r w:rsidRPr="007700A4">
              <w:rPr>
                <w:rFonts w:cstheme="minorHAnsi"/>
                <w:b/>
                <w:color w:val="000000" w:themeColor="text1"/>
                <w:sz w:val="20"/>
                <w:szCs w:val="20"/>
              </w:rPr>
              <w:t>YÖNTEM VE TEKNİKLER</w:t>
            </w:r>
          </w:p>
        </w:tc>
        <w:tc>
          <w:tcPr>
            <w:tcW w:w="1701" w:type="dxa"/>
          </w:tcPr>
          <w:p w:rsidR="00545B40" w:rsidRPr="008B1743" w:rsidRDefault="00EC245D" w:rsidP="003015D7">
            <w:pPr>
              <w:jc w:val="center"/>
              <w:rPr>
                <w:b/>
                <w:sz w:val="20"/>
              </w:rPr>
            </w:pPr>
            <w:r>
              <w:rPr>
                <w:b/>
                <w:sz w:val="20"/>
              </w:rPr>
              <w:t>KULLANILAN MATERYAL</w:t>
            </w:r>
          </w:p>
        </w:tc>
        <w:tc>
          <w:tcPr>
            <w:tcW w:w="1184" w:type="dxa"/>
          </w:tcPr>
          <w:p w:rsidR="00545B40" w:rsidRPr="008B1743" w:rsidRDefault="00EE4229" w:rsidP="00256229">
            <w:pPr>
              <w:jc w:val="center"/>
              <w:rPr>
                <w:b/>
                <w:sz w:val="20"/>
              </w:rPr>
            </w:pPr>
            <w:r>
              <w:rPr>
                <w:b/>
                <w:sz w:val="20"/>
              </w:rPr>
              <w:t>ÖLÇME VE DEĞERLEN</w:t>
            </w:r>
            <w:r w:rsidR="00A018A4">
              <w:rPr>
                <w:b/>
                <w:sz w:val="20"/>
              </w:rPr>
              <w:t>-</w:t>
            </w:r>
            <w:r>
              <w:rPr>
                <w:b/>
                <w:sz w:val="20"/>
              </w:rPr>
              <w:t>DİRME</w:t>
            </w:r>
          </w:p>
        </w:tc>
      </w:tr>
      <w:tr w:rsidR="00C02F37" w:rsidRPr="004967E2" w:rsidTr="002444E2">
        <w:trPr>
          <w:trHeight w:val="1134"/>
        </w:trPr>
        <w:tc>
          <w:tcPr>
            <w:tcW w:w="325" w:type="dxa"/>
            <w:vMerge w:val="restart"/>
            <w:textDirection w:val="btLr"/>
          </w:tcPr>
          <w:p w:rsidR="00C02F37" w:rsidRPr="00E43799" w:rsidRDefault="00C02F37" w:rsidP="00EE4229">
            <w:pPr>
              <w:ind w:left="113" w:right="113"/>
              <w:jc w:val="center"/>
              <w:rPr>
                <w:rFonts w:cstheme="minorHAnsi"/>
                <w:b/>
                <w:sz w:val="18"/>
                <w:szCs w:val="18"/>
              </w:rPr>
            </w:pPr>
            <w:r w:rsidRPr="007700A4">
              <w:rPr>
                <w:rFonts w:cstheme="minorHAnsi"/>
                <w:b/>
                <w:color w:val="000000" w:themeColor="text1"/>
                <w:szCs w:val="18"/>
              </w:rPr>
              <w:t>1. ÜNİTE - TRAFİK BİLİNCİ</w:t>
            </w:r>
          </w:p>
        </w:tc>
        <w:tc>
          <w:tcPr>
            <w:tcW w:w="325" w:type="dxa"/>
            <w:vMerge w:val="restart"/>
            <w:textDirection w:val="btLr"/>
          </w:tcPr>
          <w:p w:rsidR="00C02F37" w:rsidRPr="007700A4" w:rsidRDefault="00C02F37" w:rsidP="00676179">
            <w:pPr>
              <w:ind w:left="113" w:right="113"/>
              <w:jc w:val="center"/>
              <w:rPr>
                <w:rFonts w:cstheme="minorHAnsi"/>
                <w:b/>
                <w:color w:val="000000" w:themeColor="text1"/>
                <w:sz w:val="18"/>
                <w:szCs w:val="18"/>
              </w:rPr>
            </w:pPr>
            <w:r w:rsidRPr="007700A4">
              <w:rPr>
                <w:rFonts w:cstheme="minorHAnsi"/>
                <w:b/>
                <w:color w:val="000000" w:themeColor="text1"/>
                <w:szCs w:val="18"/>
              </w:rPr>
              <w:t>EYLÜL - EKİM</w:t>
            </w:r>
          </w:p>
        </w:tc>
        <w:tc>
          <w:tcPr>
            <w:tcW w:w="820" w:type="dxa"/>
            <w:textDirection w:val="btLr"/>
          </w:tcPr>
          <w:p w:rsidR="00C02F37" w:rsidRPr="007700A4" w:rsidRDefault="0062773A" w:rsidP="00E75B9B">
            <w:pPr>
              <w:ind w:left="113" w:right="113"/>
              <w:jc w:val="center"/>
              <w:rPr>
                <w:rFonts w:cstheme="minorHAnsi"/>
                <w:b/>
                <w:color w:val="000000" w:themeColor="text1"/>
                <w:sz w:val="18"/>
                <w:szCs w:val="20"/>
              </w:rPr>
            </w:pPr>
            <w:r w:rsidRPr="007700A4">
              <w:rPr>
                <w:rFonts w:cstheme="minorHAnsi"/>
                <w:b/>
                <w:color w:val="000000" w:themeColor="text1"/>
                <w:sz w:val="18"/>
                <w:szCs w:val="20"/>
              </w:rPr>
              <w:t>1. HAFTA</w:t>
            </w:r>
          </w:p>
          <w:p w:rsidR="0062773A" w:rsidRPr="007700A4" w:rsidRDefault="0062773A" w:rsidP="00E75B9B">
            <w:pPr>
              <w:ind w:left="113" w:right="113"/>
              <w:jc w:val="center"/>
              <w:rPr>
                <w:rFonts w:cstheme="minorHAnsi"/>
                <w:b/>
                <w:color w:val="000000" w:themeColor="text1"/>
                <w:sz w:val="20"/>
                <w:szCs w:val="20"/>
              </w:rPr>
            </w:pPr>
            <w:r w:rsidRPr="007700A4">
              <w:rPr>
                <w:rFonts w:cstheme="minorHAnsi"/>
                <w:b/>
                <w:color w:val="000000" w:themeColor="text1"/>
                <w:sz w:val="18"/>
                <w:szCs w:val="20"/>
              </w:rPr>
              <w:t>(19 - 23 EYLÜL)</w:t>
            </w:r>
          </w:p>
        </w:tc>
        <w:tc>
          <w:tcPr>
            <w:tcW w:w="284" w:type="dxa"/>
            <w:textDirection w:val="btLr"/>
          </w:tcPr>
          <w:p w:rsidR="00C02F37" w:rsidRPr="007700A4" w:rsidRDefault="00C02F37" w:rsidP="00E75B9B">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val="restart"/>
            <w:textDirection w:val="btLr"/>
          </w:tcPr>
          <w:p w:rsidR="00C02F37" w:rsidRPr="007700A4" w:rsidRDefault="00C02F37" w:rsidP="00D70DDA">
            <w:pPr>
              <w:ind w:left="113" w:right="113"/>
              <w:jc w:val="center"/>
              <w:rPr>
                <w:rFonts w:cstheme="minorHAnsi"/>
                <w:b/>
                <w:color w:val="000000" w:themeColor="text1"/>
                <w:sz w:val="20"/>
                <w:szCs w:val="20"/>
              </w:rPr>
            </w:pPr>
            <w:r w:rsidRPr="007700A4">
              <w:rPr>
                <w:rFonts w:cstheme="minorHAnsi"/>
                <w:b/>
                <w:color w:val="000000" w:themeColor="text1"/>
                <w:spacing w:val="20"/>
                <w:szCs w:val="18"/>
              </w:rPr>
              <w:t>TRAFİK BİLİNCİ</w:t>
            </w:r>
          </w:p>
        </w:tc>
        <w:tc>
          <w:tcPr>
            <w:tcW w:w="8704" w:type="dxa"/>
            <w:gridSpan w:val="3"/>
          </w:tcPr>
          <w:p w:rsidR="00C02F37" w:rsidRPr="007700A4" w:rsidRDefault="00C02F37" w:rsidP="00EC245D">
            <w:pPr>
              <w:jc w:val="center"/>
              <w:rPr>
                <w:rFonts w:cstheme="minorHAnsi"/>
                <w:color w:val="000000" w:themeColor="text1"/>
                <w:sz w:val="18"/>
                <w:szCs w:val="18"/>
              </w:rPr>
            </w:pPr>
            <w:r w:rsidRPr="007700A4">
              <w:rPr>
                <w:rFonts w:cstheme="minorHAnsi"/>
                <w:color w:val="000000" w:themeColor="text1"/>
                <w:sz w:val="18"/>
                <w:szCs w:val="18"/>
              </w:rPr>
              <w:t>TRAFİK GÜVENLİĞİ DERSİNE BAŞLARKEN</w:t>
            </w:r>
          </w:p>
        </w:tc>
        <w:tc>
          <w:tcPr>
            <w:tcW w:w="1701" w:type="dxa"/>
          </w:tcPr>
          <w:p w:rsidR="00C02F37" w:rsidRPr="007700A4" w:rsidRDefault="00C02F37" w:rsidP="00EC245D">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Beyin fırtınası, soru-cevap, oyun tekniği</w:t>
            </w:r>
          </w:p>
        </w:tc>
        <w:tc>
          <w:tcPr>
            <w:tcW w:w="1701" w:type="dxa"/>
          </w:tcPr>
          <w:p w:rsidR="00C02F37" w:rsidRPr="004967E2" w:rsidRDefault="00C02F37" w:rsidP="00F76C0D">
            <w:pPr>
              <w:rPr>
                <w:rFonts w:cstheme="minorHAnsi"/>
                <w:sz w:val="18"/>
                <w:szCs w:val="18"/>
              </w:rPr>
            </w:pPr>
            <w:r>
              <w:rPr>
                <w:rFonts w:cstheme="minorHAnsi"/>
                <w:sz w:val="18"/>
                <w:szCs w:val="18"/>
              </w:rPr>
              <w:t>Öğrenci Çalışma Kitabı</w:t>
            </w:r>
          </w:p>
        </w:tc>
        <w:tc>
          <w:tcPr>
            <w:tcW w:w="1184" w:type="dxa"/>
          </w:tcPr>
          <w:p w:rsidR="00C02F37" w:rsidRPr="00F8257B" w:rsidRDefault="00C02F37" w:rsidP="00C02F37">
            <w:pPr>
              <w:rPr>
                <w:rFonts w:cstheme="minorHAnsi"/>
                <w:sz w:val="18"/>
                <w:szCs w:val="18"/>
              </w:rPr>
            </w:pPr>
            <w:r>
              <w:rPr>
                <w:rFonts w:cstheme="minorHAnsi"/>
                <w:sz w:val="18"/>
                <w:szCs w:val="18"/>
              </w:rPr>
              <w:t>Öğrenci çalışma kitabındaki hazır bulunuşluk düzeyini ölçmeye yönelik etkinlikler</w:t>
            </w:r>
          </w:p>
        </w:tc>
      </w:tr>
      <w:tr w:rsidR="00676179" w:rsidRPr="004967E2" w:rsidTr="002444E2">
        <w:trPr>
          <w:trHeight w:val="1415"/>
        </w:trPr>
        <w:tc>
          <w:tcPr>
            <w:tcW w:w="325" w:type="dxa"/>
            <w:vMerge/>
            <w:textDirection w:val="btLr"/>
          </w:tcPr>
          <w:p w:rsidR="00676179" w:rsidRPr="00E43799" w:rsidRDefault="00676179" w:rsidP="005829D4">
            <w:pPr>
              <w:ind w:left="113" w:right="113"/>
              <w:jc w:val="center"/>
              <w:rPr>
                <w:rFonts w:cstheme="minorHAnsi"/>
                <w:b/>
                <w:sz w:val="18"/>
                <w:szCs w:val="18"/>
              </w:rPr>
            </w:pPr>
          </w:p>
        </w:tc>
        <w:tc>
          <w:tcPr>
            <w:tcW w:w="325" w:type="dxa"/>
            <w:vMerge/>
            <w:textDirection w:val="btLr"/>
          </w:tcPr>
          <w:p w:rsidR="00676179" w:rsidRPr="007700A4" w:rsidRDefault="00676179" w:rsidP="00180C62">
            <w:pPr>
              <w:ind w:left="113" w:right="113"/>
              <w:jc w:val="center"/>
              <w:rPr>
                <w:rFonts w:cstheme="minorHAnsi"/>
                <w:b/>
                <w:color w:val="000000" w:themeColor="text1"/>
                <w:sz w:val="18"/>
                <w:szCs w:val="18"/>
              </w:rPr>
            </w:pPr>
          </w:p>
        </w:tc>
        <w:tc>
          <w:tcPr>
            <w:tcW w:w="820" w:type="dxa"/>
            <w:textDirection w:val="btLr"/>
          </w:tcPr>
          <w:p w:rsidR="00676179" w:rsidRPr="007700A4" w:rsidRDefault="00676179" w:rsidP="008754CD">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 HAFTA</w:t>
            </w:r>
          </w:p>
          <w:p w:rsidR="00676179" w:rsidRPr="007700A4" w:rsidRDefault="00676179" w:rsidP="00B556D4">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(26 - 30 EYLÜL)</w:t>
            </w:r>
          </w:p>
        </w:tc>
        <w:tc>
          <w:tcPr>
            <w:tcW w:w="284" w:type="dxa"/>
            <w:textDirection w:val="btLr"/>
          </w:tcPr>
          <w:p w:rsidR="00676179" w:rsidRPr="007700A4" w:rsidRDefault="00676179" w:rsidP="007C248F">
            <w:pPr>
              <w:ind w:left="113" w:right="113"/>
              <w:jc w:val="center"/>
              <w:rPr>
                <w:rFonts w:cstheme="minorHAnsi"/>
                <w:b/>
                <w:color w:val="000000" w:themeColor="text1"/>
                <w:sz w:val="20"/>
                <w:szCs w:val="18"/>
              </w:rPr>
            </w:pPr>
            <w:r w:rsidRPr="007700A4">
              <w:rPr>
                <w:rFonts w:cstheme="minorHAnsi"/>
                <w:b/>
                <w:color w:val="000000" w:themeColor="text1"/>
                <w:sz w:val="20"/>
                <w:szCs w:val="18"/>
              </w:rPr>
              <w:t>1</w:t>
            </w:r>
          </w:p>
        </w:tc>
        <w:tc>
          <w:tcPr>
            <w:tcW w:w="368" w:type="dxa"/>
            <w:vMerge/>
            <w:textDirection w:val="btLr"/>
          </w:tcPr>
          <w:p w:rsidR="00676179" w:rsidRPr="007700A4" w:rsidRDefault="00676179" w:rsidP="00D70DDA">
            <w:pPr>
              <w:ind w:left="113" w:right="113"/>
              <w:jc w:val="center"/>
              <w:rPr>
                <w:rFonts w:cstheme="minorHAnsi"/>
                <w:b/>
                <w:color w:val="000000" w:themeColor="text1"/>
                <w:spacing w:val="20"/>
                <w:sz w:val="18"/>
                <w:szCs w:val="20"/>
              </w:rPr>
            </w:pPr>
          </w:p>
        </w:tc>
        <w:tc>
          <w:tcPr>
            <w:tcW w:w="1900" w:type="dxa"/>
          </w:tcPr>
          <w:p w:rsidR="00676179" w:rsidRPr="007700A4" w:rsidRDefault="00676179" w:rsidP="004965C2">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1.</w:t>
            </w:r>
            <w:r w:rsidRPr="007700A4">
              <w:rPr>
                <w:rFonts w:ascii="Calibri" w:hAnsi="Calibri" w:cs="Calibri"/>
                <w:color w:val="000000" w:themeColor="text1"/>
                <w:sz w:val="18"/>
                <w:szCs w:val="16"/>
              </w:rPr>
              <w:t xml:space="preserve"> Kendisinin ve başkalarının hayatının önemli olduğunu fark ederek trafik bilinci kazanır.</w:t>
            </w:r>
          </w:p>
        </w:tc>
        <w:tc>
          <w:tcPr>
            <w:tcW w:w="4961" w:type="dxa"/>
          </w:tcPr>
          <w:p w:rsidR="00676179" w:rsidRPr="007700A4" w:rsidRDefault="00676179" w:rsidP="004965C2">
            <w:pPr>
              <w:rPr>
                <w:rFonts w:cstheme="minorHAnsi"/>
                <w:b/>
                <w:color w:val="000000" w:themeColor="text1"/>
                <w:sz w:val="18"/>
                <w:szCs w:val="18"/>
              </w:rPr>
            </w:pPr>
            <w:r w:rsidRPr="007700A4">
              <w:rPr>
                <w:rFonts w:cstheme="minorHAnsi"/>
                <w:b/>
                <w:color w:val="000000" w:themeColor="text1"/>
                <w:sz w:val="18"/>
                <w:szCs w:val="18"/>
              </w:rPr>
              <w:t xml:space="preserve">1. </w:t>
            </w:r>
            <w:r w:rsidRPr="007700A4">
              <w:rPr>
                <w:rFonts w:cstheme="minorHAnsi"/>
                <w:color w:val="000000" w:themeColor="text1"/>
                <w:sz w:val="18"/>
                <w:szCs w:val="18"/>
              </w:rPr>
              <w:t>Trafikte en önemli şeyin "insan ve insan hayatı" olduğu fikri verilmelidir.</w:t>
            </w:r>
          </w:p>
          <w:p w:rsidR="00676179" w:rsidRPr="007700A4" w:rsidRDefault="00676179" w:rsidP="004965C2">
            <w:pPr>
              <w:rPr>
                <w:color w:val="000000" w:themeColor="text1"/>
                <w:sz w:val="18"/>
                <w:szCs w:val="20"/>
              </w:rPr>
            </w:pPr>
            <w:r w:rsidRPr="007700A4">
              <w:rPr>
                <w:rFonts w:cstheme="minorHAnsi"/>
                <w:b/>
                <w:color w:val="000000" w:themeColor="text1"/>
                <w:sz w:val="18"/>
                <w:szCs w:val="18"/>
              </w:rPr>
              <w:t xml:space="preserve">2. </w:t>
            </w:r>
            <w:r w:rsidRPr="007700A4">
              <w:rPr>
                <w:rFonts w:cstheme="minorHAnsi"/>
                <w:color w:val="000000" w:themeColor="text1"/>
                <w:sz w:val="18"/>
                <w:szCs w:val="18"/>
              </w:rPr>
              <w:t>Trafik eğitiminin temel amacının trafikte tehlike yaratmamak ve tehlikelerden korunmak olduğu işlenişte verilir.</w:t>
            </w:r>
          </w:p>
        </w:tc>
        <w:tc>
          <w:tcPr>
            <w:tcW w:w="1843" w:type="dxa"/>
          </w:tcPr>
          <w:p w:rsidR="00676179" w:rsidRPr="007700A4" w:rsidRDefault="00676179" w:rsidP="00B8367F">
            <w:pPr>
              <w:ind w:left="34"/>
              <w:jc w:val="center"/>
              <w:rPr>
                <w:rFonts w:cstheme="minorHAnsi"/>
                <w:color w:val="000000" w:themeColor="text1"/>
                <w:sz w:val="18"/>
                <w:szCs w:val="18"/>
              </w:rPr>
            </w:pPr>
            <w:r w:rsidRPr="007700A4">
              <w:rPr>
                <w:rFonts w:ascii="Calibri" w:hAnsi="Calibri" w:cs="Calibri"/>
                <w:b/>
                <w:color w:val="000000" w:themeColor="text1"/>
                <w:sz w:val="18"/>
                <w:szCs w:val="16"/>
              </w:rPr>
              <w:t>TRAFİK BİLİNCİNİ KAZANALIM</w:t>
            </w:r>
          </w:p>
        </w:tc>
        <w:tc>
          <w:tcPr>
            <w:tcW w:w="1701" w:type="dxa"/>
          </w:tcPr>
          <w:p w:rsidR="00676179" w:rsidRPr="007700A4" w:rsidRDefault="00676179" w:rsidP="00EC624D">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Sesli okuma, tahminde bulunma, metin tamamlama, beyin fırtınası, soru-cevap, görsel okuma</w:t>
            </w:r>
          </w:p>
        </w:tc>
        <w:tc>
          <w:tcPr>
            <w:tcW w:w="1701" w:type="dxa"/>
          </w:tcPr>
          <w:p w:rsidR="00676179" w:rsidRPr="004967E2" w:rsidRDefault="00676179" w:rsidP="00B8367F">
            <w:pPr>
              <w:widowControl w:val="0"/>
              <w:autoSpaceDE w:val="0"/>
              <w:autoSpaceDN w:val="0"/>
              <w:adjustRightInd w:val="0"/>
              <w:rPr>
                <w:rFonts w:cs="Calibri"/>
                <w:sz w:val="18"/>
                <w:szCs w:val="18"/>
              </w:rPr>
            </w:pPr>
            <w:r>
              <w:rPr>
                <w:rFonts w:cs="Calibri"/>
                <w:sz w:val="18"/>
                <w:szCs w:val="18"/>
              </w:rPr>
              <w:t>Ders kitabı, öğrenci çalışma kitabı, tartışma sonuçlarıyla ilgili notlar, öğrenciye ait vesikalık fotoğraf</w:t>
            </w:r>
          </w:p>
        </w:tc>
        <w:tc>
          <w:tcPr>
            <w:tcW w:w="1184" w:type="dxa"/>
            <w:vMerge w:val="restart"/>
            <w:textDirection w:val="btLr"/>
          </w:tcPr>
          <w:p w:rsidR="00676179" w:rsidRPr="00676179" w:rsidRDefault="00676179" w:rsidP="00676179">
            <w:pPr>
              <w:pStyle w:val="ListeParagraf"/>
              <w:widowControl w:val="0"/>
              <w:suppressAutoHyphens/>
              <w:autoSpaceDE w:val="0"/>
              <w:autoSpaceDN w:val="0"/>
              <w:adjustRightInd w:val="0"/>
              <w:ind w:left="142" w:right="113"/>
              <w:jc w:val="center"/>
              <w:rPr>
                <w:rFonts w:cstheme="minorHAnsi"/>
                <w:spacing w:val="40"/>
                <w:sz w:val="18"/>
                <w:szCs w:val="18"/>
              </w:rPr>
            </w:pPr>
            <w:r w:rsidRPr="00676179">
              <w:rPr>
                <w:rFonts w:cstheme="minorHAnsi"/>
                <w:spacing w:val="40"/>
                <w:sz w:val="18"/>
                <w:szCs w:val="18"/>
              </w:rPr>
              <w:t>DERS KİTAPLARINDAKİ DEĞERLENDİRME SORULARI</w:t>
            </w:r>
          </w:p>
        </w:tc>
      </w:tr>
      <w:tr w:rsidR="00676179" w:rsidRPr="004967E2" w:rsidTr="002444E2">
        <w:trPr>
          <w:trHeight w:val="1267"/>
        </w:trPr>
        <w:tc>
          <w:tcPr>
            <w:tcW w:w="325" w:type="dxa"/>
            <w:vMerge/>
            <w:textDirection w:val="btLr"/>
          </w:tcPr>
          <w:p w:rsidR="00676179" w:rsidRPr="00E43799" w:rsidRDefault="00676179" w:rsidP="004401C3">
            <w:pPr>
              <w:ind w:left="113" w:right="113"/>
              <w:jc w:val="center"/>
              <w:rPr>
                <w:rFonts w:cstheme="minorHAnsi"/>
                <w:b/>
                <w:sz w:val="18"/>
                <w:szCs w:val="18"/>
              </w:rPr>
            </w:pPr>
          </w:p>
        </w:tc>
        <w:tc>
          <w:tcPr>
            <w:tcW w:w="325" w:type="dxa"/>
            <w:vMerge/>
            <w:textDirection w:val="btLr"/>
          </w:tcPr>
          <w:p w:rsidR="00676179" w:rsidRPr="007700A4" w:rsidRDefault="00676179" w:rsidP="004401C3">
            <w:pPr>
              <w:ind w:left="113" w:right="113"/>
              <w:jc w:val="center"/>
              <w:rPr>
                <w:rFonts w:cstheme="minorHAnsi"/>
                <w:b/>
                <w:color w:val="000000" w:themeColor="text1"/>
                <w:sz w:val="18"/>
                <w:szCs w:val="18"/>
              </w:rPr>
            </w:pPr>
          </w:p>
        </w:tc>
        <w:tc>
          <w:tcPr>
            <w:tcW w:w="820" w:type="dxa"/>
            <w:textDirection w:val="btLr"/>
          </w:tcPr>
          <w:p w:rsidR="00676179" w:rsidRPr="007700A4" w:rsidRDefault="00676179" w:rsidP="0086411C">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3. HAFTA</w:t>
            </w:r>
          </w:p>
          <w:p w:rsidR="00676179" w:rsidRPr="007700A4" w:rsidRDefault="00676179" w:rsidP="00A83DF6">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(03 - 07 EKİM)</w:t>
            </w:r>
          </w:p>
        </w:tc>
        <w:tc>
          <w:tcPr>
            <w:tcW w:w="284" w:type="dxa"/>
            <w:textDirection w:val="btLr"/>
          </w:tcPr>
          <w:p w:rsidR="00676179" w:rsidRPr="007700A4" w:rsidRDefault="00676179" w:rsidP="007C248F">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tcPr>
          <w:p w:rsidR="00676179" w:rsidRPr="007700A4" w:rsidRDefault="00676179" w:rsidP="009C387C">
            <w:pPr>
              <w:rPr>
                <w:rFonts w:cstheme="minorHAnsi"/>
                <w:b/>
                <w:color w:val="000000" w:themeColor="text1"/>
                <w:sz w:val="20"/>
                <w:szCs w:val="20"/>
              </w:rPr>
            </w:pPr>
          </w:p>
        </w:tc>
        <w:tc>
          <w:tcPr>
            <w:tcW w:w="1900" w:type="dxa"/>
          </w:tcPr>
          <w:p w:rsidR="00676179" w:rsidRPr="007700A4" w:rsidRDefault="00676179" w:rsidP="00267164">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2.</w:t>
            </w:r>
            <w:r w:rsidRPr="007700A4">
              <w:rPr>
                <w:rFonts w:ascii="Calibri" w:hAnsi="Calibri" w:cs="Calibri"/>
                <w:color w:val="000000" w:themeColor="text1"/>
                <w:sz w:val="18"/>
                <w:szCs w:val="16"/>
              </w:rPr>
              <w:t xml:space="preserve"> Günlük yaşantısında çevresindeki güvenli yolları seçer.</w:t>
            </w:r>
          </w:p>
        </w:tc>
        <w:tc>
          <w:tcPr>
            <w:tcW w:w="4961" w:type="dxa"/>
          </w:tcPr>
          <w:p w:rsidR="00676179" w:rsidRPr="007700A4" w:rsidRDefault="00676179" w:rsidP="00267164">
            <w:pPr>
              <w:widowControl w:val="0"/>
              <w:autoSpaceDE w:val="0"/>
              <w:autoSpaceDN w:val="0"/>
              <w:adjustRightInd w:val="0"/>
              <w:rPr>
                <w:rFonts w:cs="Calibri"/>
                <w:color w:val="000000" w:themeColor="text1"/>
                <w:sz w:val="18"/>
                <w:szCs w:val="18"/>
              </w:rPr>
            </w:pPr>
            <w:r w:rsidRPr="007700A4">
              <w:rPr>
                <w:rFonts w:cs="Calibri"/>
                <w:b/>
                <w:color w:val="000000" w:themeColor="text1"/>
                <w:sz w:val="18"/>
                <w:szCs w:val="18"/>
              </w:rPr>
              <w:t>1.</w:t>
            </w:r>
            <w:r w:rsidRPr="007700A4">
              <w:rPr>
                <w:rFonts w:cs="Calibri"/>
                <w:color w:val="000000" w:themeColor="text1"/>
                <w:sz w:val="18"/>
                <w:szCs w:val="18"/>
              </w:rPr>
              <w:t xml:space="preserve"> Güvenli ve güvenli olmayan yollarla ilgili bilgiler işleniş sırasında verilir.</w:t>
            </w:r>
          </w:p>
          <w:p w:rsidR="00676179" w:rsidRPr="007700A4" w:rsidRDefault="00676179" w:rsidP="00267164">
            <w:pPr>
              <w:widowControl w:val="0"/>
              <w:autoSpaceDE w:val="0"/>
              <w:autoSpaceDN w:val="0"/>
              <w:adjustRightInd w:val="0"/>
              <w:rPr>
                <w:rFonts w:cs="Calibri"/>
                <w:color w:val="000000" w:themeColor="text1"/>
                <w:sz w:val="18"/>
                <w:szCs w:val="18"/>
              </w:rPr>
            </w:pPr>
            <w:r w:rsidRPr="007700A4">
              <w:rPr>
                <w:rFonts w:cs="Calibri"/>
                <w:b/>
                <w:color w:val="000000" w:themeColor="text1"/>
                <w:sz w:val="18"/>
                <w:szCs w:val="18"/>
              </w:rPr>
              <w:t xml:space="preserve">2. </w:t>
            </w:r>
            <w:r w:rsidRPr="007700A4">
              <w:rPr>
                <w:rFonts w:cs="Calibri"/>
                <w:color w:val="000000" w:themeColor="text1"/>
                <w:sz w:val="18"/>
                <w:szCs w:val="18"/>
              </w:rPr>
              <w:t>Gidilecek yere(okula, alış verişe, parka vb.) en kısa yoldan gitmek yerine, büyüklerden yardım alınarak güvenli yolun tercih edilmesi gerektiği ve bunun nedenleri üzerinde durulur.</w:t>
            </w:r>
          </w:p>
          <w:p w:rsidR="00676179" w:rsidRPr="007700A4" w:rsidRDefault="00676179" w:rsidP="007F3C65">
            <w:pPr>
              <w:rPr>
                <w:color w:val="000000" w:themeColor="text1"/>
                <w:sz w:val="18"/>
                <w:szCs w:val="20"/>
              </w:rPr>
            </w:pPr>
          </w:p>
        </w:tc>
        <w:tc>
          <w:tcPr>
            <w:tcW w:w="1843" w:type="dxa"/>
          </w:tcPr>
          <w:p w:rsidR="00676179" w:rsidRPr="007700A4" w:rsidRDefault="00676179" w:rsidP="00267164">
            <w:pPr>
              <w:jc w:val="center"/>
              <w:rPr>
                <w:rFonts w:cstheme="minorHAnsi"/>
                <w:color w:val="000000" w:themeColor="text1"/>
                <w:sz w:val="18"/>
                <w:szCs w:val="18"/>
              </w:rPr>
            </w:pPr>
            <w:r w:rsidRPr="007700A4">
              <w:rPr>
                <w:rFonts w:ascii="Calibri" w:hAnsi="Calibri" w:cs="Calibri"/>
                <w:b/>
                <w:color w:val="000000" w:themeColor="text1"/>
                <w:sz w:val="18"/>
                <w:szCs w:val="16"/>
              </w:rPr>
              <w:t>GÜVENLİ YOLLARI SEÇELİM</w:t>
            </w:r>
          </w:p>
        </w:tc>
        <w:tc>
          <w:tcPr>
            <w:tcW w:w="1701" w:type="dxa"/>
          </w:tcPr>
          <w:p w:rsidR="00676179" w:rsidRPr="007700A4" w:rsidRDefault="00676179" w:rsidP="009C387C">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okuma,sessiz okuma, metin yazma, tahminde bulunma</w:t>
            </w:r>
          </w:p>
        </w:tc>
        <w:tc>
          <w:tcPr>
            <w:tcW w:w="1701" w:type="dxa"/>
          </w:tcPr>
          <w:p w:rsidR="00676179" w:rsidRPr="004967E2" w:rsidRDefault="00676179" w:rsidP="00F76C0D">
            <w:pPr>
              <w:rPr>
                <w:rFonts w:eastAsia="Arial" w:cstheme="minorHAnsi"/>
                <w:color w:val="231F20"/>
                <w:sz w:val="18"/>
                <w:szCs w:val="18"/>
              </w:rPr>
            </w:pPr>
            <w:r>
              <w:rPr>
                <w:rFonts w:cs="Calibri"/>
                <w:sz w:val="18"/>
                <w:szCs w:val="18"/>
              </w:rPr>
              <w:t>Ders kitabı, öğrenci çalışma kitabı, kara yollarına ait görseller</w:t>
            </w:r>
          </w:p>
        </w:tc>
        <w:tc>
          <w:tcPr>
            <w:tcW w:w="1184" w:type="dxa"/>
            <w:vMerge/>
          </w:tcPr>
          <w:p w:rsidR="00676179" w:rsidRPr="00F8257B" w:rsidRDefault="00676179" w:rsidP="00F8257B">
            <w:pPr>
              <w:rPr>
                <w:rFonts w:eastAsia="Times New Roman" w:cstheme="minorHAnsi"/>
                <w:sz w:val="18"/>
                <w:szCs w:val="18"/>
                <w:lang w:eastAsia="tr-TR"/>
              </w:rPr>
            </w:pPr>
          </w:p>
        </w:tc>
      </w:tr>
      <w:tr w:rsidR="00676179" w:rsidRPr="004967E2" w:rsidTr="002444E2">
        <w:trPr>
          <w:trHeight w:val="1415"/>
        </w:trPr>
        <w:tc>
          <w:tcPr>
            <w:tcW w:w="325" w:type="dxa"/>
            <w:vMerge/>
            <w:textDirection w:val="btLr"/>
          </w:tcPr>
          <w:p w:rsidR="00676179" w:rsidRPr="00E43799" w:rsidRDefault="00676179" w:rsidP="004401C3">
            <w:pPr>
              <w:ind w:left="113" w:right="113"/>
              <w:jc w:val="center"/>
              <w:rPr>
                <w:rFonts w:cstheme="minorHAnsi"/>
                <w:b/>
                <w:sz w:val="18"/>
                <w:szCs w:val="18"/>
              </w:rPr>
            </w:pPr>
          </w:p>
        </w:tc>
        <w:tc>
          <w:tcPr>
            <w:tcW w:w="325" w:type="dxa"/>
            <w:vMerge/>
            <w:textDirection w:val="btLr"/>
          </w:tcPr>
          <w:p w:rsidR="00676179" w:rsidRPr="007700A4" w:rsidRDefault="00676179" w:rsidP="004401C3">
            <w:pPr>
              <w:ind w:left="113" w:right="113"/>
              <w:jc w:val="center"/>
              <w:rPr>
                <w:rFonts w:cstheme="minorHAnsi"/>
                <w:b/>
                <w:color w:val="000000" w:themeColor="text1"/>
                <w:sz w:val="18"/>
                <w:szCs w:val="18"/>
              </w:rPr>
            </w:pPr>
          </w:p>
        </w:tc>
        <w:tc>
          <w:tcPr>
            <w:tcW w:w="820" w:type="dxa"/>
            <w:textDirection w:val="btLr"/>
          </w:tcPr>
          <w:p w:rsidR="00676179" w:rsidRPr="007700A4" w:rsidRDefault="00676179" w:rsidP="00676179">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4. HAFTA</w:t>
            </w:r>
          </w:p>
          <w:p w:rsidR="00676179" w:rsidRPr="007700A4" w:rsidRDefault="00676179" w:rsidP="00676179">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(10 - 14 EKİM)</w:t>
            </w:r>
          </w:p>
        </w:tc>
        <w:tc>
          <w:tcPr>
            <w:tcW w:w="284" w:type="dxa"/>
            <w:textDirection w:val="btLr"/>
          </w:tcPr>
          <w:p w:rsidR="00676179" w:rsidRPr="007700A4" w:rsidRDefault="00676179" w:rsidP="007C248F">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tcPr>
          <w:p w:rsidR="00676179" w:rsidRPr="007700A4" w:rsidRDefault="00676179" w:rsidP="009C387C">
            <w:pPr>
              <w:rPr>
                <w:rFonts w:cstheme="minorHAnsi"/>
                <w:b/>
                <w:color w:val="000000" w:themeColor="text1"/>
                <w:sz w:val="20"/>
                <w:szCs w:val="20"/>
              </w:rPr>
            </w:pPr>
          </w:p>
        </w:tc>
        <w:tc>
          <w:tcPr>
            <w:tcW w:w="1900" w:type="dxa"/>
          </w:tcPr>
          <w:p w:rsidR="00676179" w:rsidRPr="007700A4" w:rsidRDefault="00676179" w:rsidP="00412227">
            <w:pPr>
              <w:rPr>
                <w:rFonts w:ascii="Calibri" w:hAnsi="Calibri" w:cs="Calibri"/>
                <w:color w:val="000000" w:themeColor="text1"/>
                <w:sz w:val="18"/>
                <w:szCs w:val="16"/>
              </w:rPr>
            </w:pPr>
            <w:r w:rsidRPr="007700A4">
              <w:rPr>
                <w:rFonts w:ascii="Calibri" w:hAnsi="Calibri" w:cs="Calibri"/>
                <w:b/>
                <w:color w:val="000000" w:themeColor="text1"/>
                <w:sz w:val="18"/>
                <w:szCs w:val="16"/>
              </w:rPr>
              <w:t>3.</w:t>
            </w:r>
            <w:r w:rsidRPr="007700A4">
              <w:rPr>
                <w:rFonts w:ascii="Calibri" w:hAnsi="Calibri" w:cs="Calibri"/>
                <w:color w:val="000000" w:themeColor="text1"/>
                <w:sz w:val="18"/>
                <w:szCs w:val="16"/>
              </w:rPr>
              <w:t xml:space="preserve"> Oyun oynamak için güvenli yerleri seçer.</w:t>
            </w:r>
          </w:p>
        </w:tc>
        <w:tc>
          <w:tcPr>
            <w:tcW w:w="4961" w:type="dxa"/>
          </w:tcPr>
          <w:p w:rsidR="00676179" w:rsidRPr="007700A4" w:rsidRDefault="00676179" w:rsidP="00412227">
            <w:pPr>
              <w:rPr>
                <w:rFonts w:eastAsia="Arial" w:cstheme="minorHAnsi"/>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Güvenli oyun yerleri ve oyun oynamak için neden bu yerlerin seçilmesi gerektiği üzerinde durulur.</w:t>
            </w:r>
          </w:p>
          <w:p w:rsidR="00676179" w:rsidRPr="007700A4" w:rsidRDefault="00676179" w:rsidP="00D62688">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Cadde ve sokaklar ile bunlara yakın olan yerlerde oyun (futbol, yakan top vb.) oynamanın sakıncaları üzerinde durulur.</w:t>
            </w:r>
          </w:p>
        </w:tc>
        <w:tc>
          <w:tcPr>
            <w:tcW w:w="1843" w:type="dxa"/>
          </w:tcPr>
          <w:p w:rsidR="00676179" w:rsidRPr="007700A4" w:rsidRDefault="00676179" w:rsidP="00412227">
            <w:pPr>
              <w:jc w:val="center"/>
              <w:rPr>
                <w:rFonts w:cstheme="minorHAnsi"/>
                <w:b/>
                <w:color w:val="000000" w:themeColor="text1"/>
                <w:sz w:val="18"/>
                <w:szCs w:val="18"/>
              </w:rPr>
            </w:pPr>
            <w:r w:rsidRPr="007700A4">
              <w:rPr>
                <w:rFonts w:ascii="Calibri" w:hAnsi="Calibri" w:cs="Calibri"/>
                <w:b/>
                <w:color w:val="000000" w:themeColor="text1"/>
                <w:sz w:val="18"/>
                <w:szCs w:val="16"/>
              </w:rPr>
              <w:t>GÜVENLİ YELERDE OYUN OYNAYALIM</w:t>
            </w:r>
          </w:p>
        </w:tc>
        <w:tc>
          <w:tcPr>
            <w:tcW w:w="1701" w:type="dxa"/>
          </w:tcPr>
          <w:p w:rsidR="00676179" w:rsidRPr="007700A4" w:rsidRDefault="00676179" w:rsidP="00412227">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sorun çözme, drama</w:t>
            </w:r>
          </w:p>
        </w:tc>
        <w:tc>
          <w:tcPr>
            <w:tcW w:w="1701" w:type="dxa"/>
          </w:tcPr>
          <w:p w:rsidR="00676179" w:rsidRPr="004967E2" w:rsidRDefault="00676179" w:rsidP="00412227">
            <w:pPr>
              <w:rPr>
                <w:rFonts w:eastAsia="Arial" w:cstheme="minorHAnsi"/>
                <w:color w:val="231F20"/>
                <w:sz w:val="18"/>
                <w:szCs w:val="18"/>
              </w:rPr>
            </w:pPr>
            <w:r>
              <w:rPr>
                <w:rFonts w:cs="Calibri"/>
                <w:sz w:val="18"/>
                <w:szCs w:val="18"/>
              </w:rPr>
              <w:t>Ders kitabı, öğrenci çalışma kitabı, güvenli oyun alanlarıyla ilgili görseller</w:t>
            </w:r>
          </w:p>
        </w:tc>
        <w:tc>
          <w:tcPr>
            <w:tcW w:w="1184" w:type="dxa"/>
            <w:vMerge/>
          </w:tcPr>
          <w:p w:rsidR="00676179" w:rsidRPr="00F8257B" w:rsidRDefault="00676179" w:rsidP="00F8257B">
            <w:pPr>
              <w:rPr>
                <w:rFonts w:cstheme="minorHAnsi"/>
                <w:sz w:val="18"/>
                <w:szCs w:val="18"/>
              </w:rPr>
            </w:pPr>
          </w:p>
        </w:tc>
      </w:tr>
      <w:tr w:rsidR="00676179" w:rsidRPr="004967E2" w:rsidTr="002444E2">
        <w:trPr>
          <w:trHeight w:val="1482"/>
        </w:trPr>
        <w:tc>
          <w:tcPr>
            <w:tcW w:w="325" w:type="dxa"/>
            <w:vMerge/>
            <w:textDirection w:val="btLr"/>
          </w:tcPr>
          <w:p w:rsidR="00676179" w:rsidRPr="00E43799" w:rsidRDefault="00676179" w:rsidP="004401C3">
            <w:pPr>
              <w:ind w:left="113" w:right="113"/>
              <w:jc w:val="center"/>
              <w:rPr>
                <w:rFonts w:cstheme="minorHAnsi"/>
                <w:b/>
                <w:sz w:val="18"/>
                <w:szCs w:val="18"/>
              </w:rPr>
            </w:pPr>
          </w:p>
        </w:tc>
        <w:tc>
          <w:tcPr>
            <w:tcW w:w="325" w:type="dxa"/>
            <w:vMerge/>
            <w:textDirection w:val="btLr"/>
          </w:tcPr>
          <w:p w:rsidR="00676179" w:rsidRPr="007700A4" w:rsidRDefault="00676179" w:rsidP="004401C3">
            <w:pPr>
              <w:ind w:left="113" w:right="113"/>
              <w:jc w:val="center"/>
              <w:rPr>
                <w:rFonts w:cstheme="minorHAnsi"/>
                <w:b/>
                <w:color w:val="000000" w:themeColor="text1"/>
                <w:sz w:val="18"/>
                <w:szCs w:val="18"/>
              </w:rPr>
            </w:pPr>
          </w:p>
        </w:tc>
        <w:tc>
          <w:tcPr>
            <w:tcW w:w="820" w:type="dxa"/>
            <w:textDirection w:val="btLr"/>
          </w:tcPr>
          <w:p w:rsidR="00676179" w:rsidRPr="007700A4" w:rsidRDefault="00676179" w:rsidP="00676179">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5. HAFTA</w:t>
            </w:r>
          </w:p>
          <w:p w:rsidR="00676179" w:rsidRPr="007700A4" w:rsidRDefault="00676179" w:rsidP="00676179">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(17 - 21 EKİM)</w:t>
            </w:r>
          </w:p>
        </w:tc>
        <w:tc>
          <w:tcPr>
            <w:tcW w:w="284" w:type="dxa"/>
            <w:textDirection w:val="btLr"/>
          </w:tcPr>
          <w:p w:rsidR="00676179" w:rsidRPr="007700A4" w:rsidRDefault="00676179" w:rsidP="007C248F">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tcPr>
          <w:p w:rsidR="00676179" w:rsidRPr="007700A4" w:rsidRDefault="00676179" w:rsidP="009C387C">
            <w:pPr>
              <w:rPr>
                <w:rFonts w:cstheme="minorHAnsi"/>
                <w:b/>
                <w:color w:val="000000" w:themeColor="text1"/>
                <w:sz w:val="20"/>
                <w:szCs w:val="20"/>
              </w:rPr>
            </w:pPr>
          </w:p>
        </w:tc>
        <w:tc>
          <w:tcPr>
            <w:tcW w:w="1900" w:type="dxa"/>
          </w:tcPr>
          <w:p w:rsidR="00676179" w:rsidRPr="007700A4" w:rsidRDefault="00676179" w:rsidP="00676179">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4.</w:t>
            </w:r>
            <w:r w:rsidRPr="007700A4">
              <w:rPr>
                <w:rFonts w:ascii="Calibri" w:hAnsi="Calibri" w:cs="Calibri"/>
                <w:color w:val="000000" w:themeColor="text1"/>
                <w:sz w:val="18"/>
                <w:szCs w:val="16"/>
              </w:rPr>
              <w:t xml:space="preserve"> Taşıt trafiğine kapalı oyun alanlarında bisiklet, kaykay, paten, kızak vb. araçları güvenli kullanma kurallarını uygular.</w:t>
            </w:r>
          </w:p>
        </w:tc>
        <w:tc>
          <w:tcPr>
            <w:tcW w:w="4961" w:type="dxa"/>
          </w:tcPr>
          <w:p w:rsidR="00676179" w:rsidRPr="007700A4" w:rsidRDefault="00676179" w:rsidP="00676179">
            <w:pPr>
              <w:rPr>
                <w:rFonts w:eastAsia="Arial" w:cstheme="minorHAnsi"/>
                <w:color w:val="000000" w:themeColor="text1"/>
                <w:sz w:val="18"/>
                <w:szCs w:val="18"/>
              </w:rPr>
            </w:pPr>
            <w:r w:rsidRPr="007700A4">
              <w:rPr>
                <w:rFonts w:eastAsia="Arial" w:cstheme="minorHAnsi"/>
                <w:b/>
                <w:color w:val="000000" w:themeColor="text1"/>
                <w:sz w:val="18"/>
                <w:szCs w:val="18"/>
              </w:rPr>
              <w:t>1.</w:t>
            </w:r>
            <w:r w:rsidRPr="007700A4">
              <w:rPr>
                <w:rFonts w:eastAsia="Arial" w:cstheme="minorHAnsi"/>
                <w:color w:val="000000" w:themeColor="text1"/>
                <w:sz w:val="18"/>
                <w:szCs w:val="18"/>
              </w:rPr>
              <w:t xml:space="preserve"> Taşıt trafiğine kapalı oyun alanlarında bisiklet, kaykay, paten vb. binerken kask, dizlik, dirseklik takılması ve bisikletin selesine ikinci bir kişinin alınmaması gerektiği vurgulanır.</w:t>
            </w:r>
          </w:p>
          <w:p w:rsidR="00676179" w:rsidRPr="007700A4" w:rsidRDefault="00676179" w:rsidP="00676179">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Taşıt trafiğine kapalı oyun alanlarında bisiklet, kaykay, paten vb. araçları kullanırken akrobatik hareketler yapılmaması, sağa sola dönüşlerde dikkatli olunması hızlı gidilmemesi gerektiği üzerinde durulur.</w:t>
            </w:r>
          </w:p>
          <w:p w:rsidR="00676179" w:rsidRPr="007700A4" w:rsidRDefault="00676179" w:rsidP="00676179">
            <w:pPr>
              <w:rPr>
                <w:rFonts w:eastAsia="Arial" w:cstheme="minorHAnsi"/>
                <w:color w:val="000000" w:themeColor="text1"/>
                <w:sz w:val="18"/>
                <w:szCs w:val="18"/>
              </w:rPr>
            </w:pPr>
            <w:r w:rsidRPr="007700A4">
              <w:rPr>
                <w:rFonts w:eastAsia="Arial" w:cstheme="minorHAnsi"/>
                <w:b/>
                <w:color w:val="000000" w:themeColor="text1"/>
                <w:sz w:val="18"/>
                <w:szCs w:val="18"/>
              </w:rPr>
              <w:t>3.</w:t>
            </w:r>
            <w:r w:rsidRPr="007700A4">
              <w:rPr>
                <w:rFonts w:eastAsia="Arial" w:cstheme="minorHAnsi"/>
                <w:color w:val="000000" w:themeColor="text1"/>
                <w:sz w:val="18"/>
                <w:szCs w:val="18"/>
              </w:rPr>
              <w:t xml:space="preserve"> Bisikletin boyuna uygun olması, kornasının ve frenlerinin çalışır olması gerektiği üzerinde durulur.</w:t>
            </w:r>
          </w:p>
          <w:p w:rsidR="00676179" w:rsidRPr="007700A4" w:rsidRDefault="00676179" w:rsidP="00FF27DD">
            <w:pPr>
              <w:rPr>
                <w:rFonts w:eastAsia="Arial" w:cstheme="minorHAnsi"/>
                <w:color w:val="000000" w:themeColor="text1"/>
                <w:sz w:val="18"/>
                <w:szCs w:val="18"/>
              </w:rPr>
            </w:pPr>
            <w:r w:rsidRPr="007700A4">
              <w:rPr>
                <w:rFonts w:eastAsia="Arial" w:cstheme="minorHAnsi"/>
                <w:b/>
                <w:color w:val="000000" w:themeColor="text1"/>
                <w:sz w:val="18"/>
                <w:szCs w:val="18"/>
              </w:rPr>
              <w:t xml:space="preserve">4. </w:t>
            </w:r>
            <w:r w:rsidRPr="007700A4">
              <w:rPr>
                <w:rFonts w:eastAsia="Arial" w:cstheme="minorHAnsi"/>
                <w:color w:val="000000" w:themeColor="text1"/>
                <w:sz w:val="18"/>
                <w:szCs w:val="18"/>
              </w:rPr>
              <w:t>Bisikletin hangi yaştan itibaren ulaşım aracı olarak kullanıldığı vurgulanır.</w:t>
            </w:r>
          </w:p>
        </w:tc>
        <w:tc>
          <w:tcPr>
            <w:tcW w:w="1843" w:type="dxa"/>
          </w:tcPr>
          <w:p w:rsidR="00676179" w:rsidRPr="007700A4" w:rsidRDefault="00676179" w:rsidP="00676179">
            <w:pPr>
              <w:pStyle w:val="GvdeMetni2"/>
              <w:jc w:val="center"/>
              <w:rPr>
                <w:rFonts w:asciiTheme="minorHAnsi" w:hAnsiTheme="minorHAnsi" w:cstheme="minorHAnsi"/>
                <w:b w:val="0"/>
                <w:color w:val="000000" w:themeColor="text1"/>
                <w:sz w:val="18"/>
                <w:szCs w:val="18"/>
              </w:rPr>
            </w:pPr>
            <w:r w:rsidRPr="007700A4">
              <w:rPr>
                <w:rFonts w:ascii="Calibri" w:eastAsiaTheme="minorHAnsi" w:hAnsi="Calibri" w:cs="Calibri"/>
                <w:bCs w:val="0"/>
                <w:color w:val="000000" w:themeColor="text1"/>
                <w:sz w:val="18"/>
                <w:szCs w:val="16"/>
                <w:lang w:eastAsia="en-US"/>
              </w:rPr>
              <w:t>GÜVENLİ SÜRÜŞ KURALLARINA UYALIM</w:t>
            </w:r>
          </w:p>
        </w:tc>
        <w:tc>
          <w:tcPr>
            <w:tcW w:w="1701" w:type="dxa"/>
          </w:tcPr>
          <w:p w:rsidR="00676179" w:rsidRPr="007700A4" w:rsidRDefault="00676179" w:rsidP="00676179">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uygulama</w:t>
            </w:r>
          </w:p>
        </w:tc>
        <w:tc>
          <w:tcPr>
            <w:tcW w:w="1701" w:type="dxa"/>
          </w:tcPr>
          <w:p w:rsidR="00676179" w:rsidRPr="004967E2" w:rsidRDefault="00676179" w:rsidP="00676179">
            <w:pPr>
              <w:rPr>
                <w:rFonts w:eastAsia="Arial" w:cstheme="minorHAnsi"/>
                <w:color w:val="231F20"/>
                <w:sz w:val="18"/>
                <w:szCs w:val="18"/>
              </w:rPr>
            </w:pPr>
            <w:r>
              <w:rPr>
                <w:rFonts w:cs="Calibri"/>
                <w:sz w:val="18"/>
                <w:szCs w:val="18"/>
              </w:rPr>
              <w:t>Ders kitabı, öğrenci çalışma kitabı, araştırma sonuçları, paten ya da kaykay, kask, dizlik ve dirseklik</w:t>
            </w:r>
          </w:p>
        </w:tc>
        <w:tc>
          <w:tcPr>
            <w:tcW w:w="1184" w:type="dxa"/>
            <w:vMerge/>
          </w:tcPr>
          <w:p w:rsidR="00676179" w:rsidRPr="00F8257B" w:rsidRDefault="00676179" w:rsidP="00F8257B">
            <w:pPr>
              <w:rPr>
                <w:rFonts w:cstheme="minorHAnsi"/>
                <w:sz w:val="18"/>
                <w:szCs w:val="18"/>
              </w:rPr>
            </w:pPr>
          </w:p>
        </w:tc>
      </w:tr>
    </w:tbl>
    <w:p w:rsidR="00664991" w:rsidRDefault="00664991"/>
    <w:p w:rsidR="0067533E" w:rsidRDefault="0067533E"/>
    <w:p w:rsidR="0000526F" w:rsidRDefault="00F5087E">
      <w:r>
        <w:lastRenderedPageBreak/>
        <w:t xml:space="preserve"> </w:t>
      </w:r>
    </w:p>
    <w:tbl>
      <w:tblPr>
        <w:tblStyle w:val="TabloKlavuzu"/>
        <w:tblW w:w="0" w:type="auto"/>
        <w:tblLayout w:type="fixed"/>
        <w:tblLook w:val="04A0"/>
      </w:tblPr>
      <w:tblGrid>
        <w:gridCol w:w="325"/>
        <w:gridCol w:w="325"/>
        <w:gridCol w:w="820"/>
        <w:gridCol w:w="284"/>
        <w:gridCol w:w="368"/>
        <w:gridCol w:w="1900"/>
        <w:gridCol w:w="4961"/>
        <w:gridCol w:w="1843"/>
        <w:gridCol w:w="1701"/>
        <w:gridCol w:w="1701"/>
        <w:gridCol w:w="1184"/>
      </w:tblGrid>
      <w:tr w:rsidR="007700A4" w:rsidRPr="007700A4" w:rsidTr="002444E2">
        <w:trPr>
          <w:trHeight w:val="986"/>
        </w:trPr>
        <w:tc>
          <w:tcPr>
            <w:tcW w:w="325" w:type="dxa"/>
            <w:textDirection w:val="btLr"/>
          </w:tcPr>
          <w:p w:rsidR="0000526F" w:rsidRPr="007700A4" w:rsidRDefault="0000526F" w:rsidP="007E53C1">
            <w:pPr>
              <w:jc w:val="center"/>
              <w:rPr>
                <w:rFonts w:cstheme="minorHAnsi"/>
                <w:b/>
                <w:color w:val="000000" w:themeColor="text1"/>
                <w:sz w:val="18"/>
                <w:szCs w:val="20"/>
              </w:rPr>
            </w:pPr>
            <w:r w:rsidRPr="007700A4">
              <w:rPr>
                <w:rFonts w:cstheme="minorHAnsi"/>
                <w:b/>
                <w:color w:val="000000" w:themeColor="text1"/>
                <w:sz w:val="18"/>
                <w:szCs w:val="20"/>
              </w:rPr>
              <w:t>ÜNİTE</w:t>
            </w:r>
          </w:p>
        </w:tc>
        <w:tc>
          <w:tcPr>
            <w:tcW w:w="325" w:type="dxa"/>
            <w:textDirection w:val="btLr"/>
          </w:tcPr>
          <w:p w:rsidR="0000526F" w:rsidRPr="007700A4" w:rsidRDefault="0000526F" w:rsidP="007E53C1">
            <w:pPr>
              <w:jc w:val="center"/>
              <w:rPr>
                <w:rFonts w:cstheme="minorHAnsi"/>
                <w:b/>
                <w:color w:val="000000" w:themeColor="text1"/>
                <w:sz w:val="18"/>
                <w:szCs w:val="20"/>
              </w:rPr>
            </w:pPr>
            <w:r w:rsidRPr="007700A4">
              <w:rPr>
                <w:rFonts w:cstheme="minorHAnsi"/>
                <w:b/>
                <w:color w:val="000000" w:themeColor="text1"/>
                <w:sz w:val="18"/>
                <w:szCs w:val="20"/>
              </w:rPr>
              <w:t>AY</w:t>
            </w:r>
          </w:p>
        </w:tc>
        <w:tc>
          <w:tcPr>
            <w:tcW w:w="820" w:type="dxa"/>
            <w:textDirection w:val="btLr"/>
          </w:tcPr>
          <w:p w:rsidR="0000526F" w:rsidRPr="007700A4" w:rsidRDefault="0000526F" w:rsidP="007E53C1">
            <w:pPr>
              <w:jc w:val="center"/>
              <w:rPr>
                <w:rFonts w:cstheme="minorHAnsi"/>
                <w:b/>
                <w:color w:val="000000" w:themeColor="text1"/>
                <w:sz w:val="18"/>
                <w:szCs w:val="20"/>
              </w:rPr>
            </w:pPr>
            <w:r w:rsidRPr="007700A4">
              <w:rPr>
                <w:rFonts w:cstheme="minorHAnsi"/>
                <w:b/>
                <w:color w:val="000000" w:themeColor="text1"/>
                <w:sz w:val="18"/>
                <w:szCs w:val="20"/>
              </w:rPr>
              <w:t>HAFTALAR</w:t>
            </w:r>
          </w:p>
          <w:p w:rsidR="0000526F" w:rsidRPr="007700A4" w:rsidRDefault="0000526F" w:rsidP="007E53C1">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284" w:type="dxa"/>
            <w:textDirection w:val="btLr"/>
          </w:tcPr>
          <w:p w:rsidR="0000526F" w:rsidRPr="007700A4" w:rsidRDefault="0000526F" w:rsidP="007E53C1">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368" w:type="dxa"/>
            <w:textDirection w:val="btLr"/>
          </w:tcPr>
          <w:p w:rsidR="0000526F" w:rsidRPr="007700A4" w:rsidRDefault="0000526F" w:rsidP="007E53C1">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900" w:type="dxa"/>
          </w:tcPr>
          <w:p w:rsidR="0000526F" w:rsidRPr="007700A4" w:rsidRDefault="0000526F" w:rsidP="007E53C1">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tcPr>
          <w:p w:rsidR="0000526F" w:rsidRPr="007700A4" w:rsidRDefault="0000526F" w:rsidP="007E53C1">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tcPr>
          <w:p w:rsidR="0000526F" w:rsidRPr="007700A4" w:rsidRDefault="0000526F" w:rsidP="007E53C1">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tcPr>
          <w:p w:rsidR="0000526F" w:rsidRPr="007700A4" w:rsidRDefault="0000526F" w:rsidP="007E53C1">
            <w:pPr>
              <w:jc w:val="center"/>
              <w:rPr>
                <w:b/>
                <w:color w:val="000000" w:themeColor="text1"/>
                <w:sz w:val="20"/>
              </w:rPr>
            </w:pPr>
            <w:r w:rsidRPr="007700A4">
              <w:rPr>
                <w:rFonts w:cstheme="minorHAnsi"/>
                <w:b/>
                <w:color w:val="000000" w:themeColor="text1"/>
                <w:sz w:val="20"/>
                <w:szCs w:val="20"/>
              </w:rPr>
              <w:t>YÖNTEM VE TEKNİKLER</w:t>
            </w:r>
          </w:p>
        </w:tc>
        <w:tc>
          <w:tcPr>
            <w:tcW w:w="1701" w:type="dxa"/>
          </w:tcPr>
          <w:p w:rsidR="0000526F" w:rsidRPr="007700A4" w:rsidRDefault="0000526F" w:rsidP="007E53C1">
            <w:pPr>
              <w:jc w:val="center"/>
              <w:rPr>
                <w:b/>
                <w:color w:val="000000" w:themeColor="text1"/>
                <w:sz w:val="20"/>
              </w:rPr>
            </w:pPr>
            <w:r w:rsidRPr="007700A4">
              <w:rPr>
                <w:b/>
                <w:color w:val="000000" w:themeColor="text1"/>
                <w:sz w:val="20"/>
              </w:rPr>
              <w:t>KULLANILAN MATERYAL</w:t>
            </w:r>
          </w:p>
        </w:tc>
        <w:tc>
          <w:tcPr>
            <w:tcW w:w="1184" w:type="dxa"/>
          </w:tcPr>
          <w:p w:rsidR="0000526F" w:rsidRPr="007700A4" w:rsidRDefault="0000526F" w:rsidP="007E53C1">
            <w:pPr>
              <w:jc w:val="center"/>
              <w:rPr>
                <w:b/>
                <w:color w:val="000000" w:themeColor="text1"/>
                <w:sz w:val="20"/>
              </w:rPr>
            </w:pPr>
            <w:r w:rsidRPr="007700A4">
              <w:rPr>
                <w:b/>
                <w:color w:val="000000" w:themeColor="text1"/>
                <w:sz w:val="20"/>
              </w:rPr>
              <w:t>ÖLÇME VE DEĞERLEN</w:t>
            </w:r>
            <w:r w:rsidR="00A018A4" w:rsidRPr="007700A4">
              <w:rPr>
                <w:b/>
                <w:color w:val="000000" w:themeColor="text1"/>
                <w:sz w:val="20"/>
              </w:rPr>
              <w:t>-</w:t>
            </w:r>
            <w:r w:rsidRPr="007700A4">
              <w:rPr>
                <w:b/>
                <w:color w:val="000000" w:themeColor="text1"/>
                <w:sz w:val="20"/>
              </w:rPr>
              <w:t>DİRME</w:t>
            </w:r>
          </w:p>
        </w:tc>
      </w:tr>
      <w:tr w:rsidR="007700A4" w:rsidRPr="007700A4" w:rsidTr="002444E2">
        <w:trPr>
          <w:trHeight w:val="1134"/>
        </w:trPr>
        <w:tc>
          <w:tcPr>
            <w:tcW w:w="325" w:type="dxa"/>
            <w:vMerge w:val="restart"/>
            <w:textDirection w:val="btLr"/>
          </w:tcPr>
          <w:p w:rsidR="00076DA3" w:rsidRPr="007700A4" w:rsidRDefault="00076DA3" w:rsidP="007E53C1">
            <w:pPr>
              <w:ind w:left="113" w:right="113"/>
              <w:jc w:val="center"/>
              <w:rPr>
                <w:rFonts w:cstheme="minorHAnsi"/>
                <w:b/>
                <w:color w:val="000000" w:themeColor="text1"/>
                <w:sz w:val="18"/>
                <w:szCs w:val="18"/>
              </w:rPr>
            </w:pPr>
            <w:r w:rsidRPr="007700A4">
              <w:rPr>
                <w:rFonts w:cstheme="minorHAnsi"/>
                <w:b/>
                <w:color w:val="000000" w:themeColor="text1"/>
                <w:szCs w:val="18"/>
              </w:rPr>
              <w:t>1. ÜNİTE - TRAFİK BİLİNCİ</w:t>
            </w:r>
          </w:p>
        </w:tc>
        <w:tc>
          <w:tcPr>
            <w:tcW w:w="325" w:type="dxa"/>
            <w:vMerge w:val="restart"/>
            <w:textDirection w:val="btLr"/>
          </w:tcPr>
          <w:p w:rsidR="00076DA3" w:rsidRPr="007700A4" w:rsidRDefault="00076DA3" w:rsidP="007E53C1">
            <w:pPr>
              <w:ind w:left="113" w:right="113"/>
              <w:jc w:val="center"/>
              <w:rPr>
                <w:rFonts w:cstheme="minorHAnsi"/>
                <w:b/>
                <w:color w:val="000000" w:themeColor="text1"/>
                <w:sz w:val="18"/>
                <w:szCs w:val="18"/>
              </w:rPr>
            </w:pPr>
            <w:r w:rsidRPr="007700A4">
              <w:rPr>
                <w:rFonts w:cstheme="minorHAnsi"/>
                <w:b/>
                <w:color w:val="000000" w:themeColor="text1"/>
                <w:szCs w:val="18"/>
              </w:rPr>
              <w:t>EKİM - KASIM -ARALIK</w:t>
            </w:r>
          </w:p>
        </w:tc>
        <w:tc>
          <w:tcPr>
            <w:tcW w:w="820" w:type="dxa"/>
            <w:textDirection w:val="btLr"/>
          </w:tcPr>
          <w:p w:rsidR="00076DA3" w:rsidRPr="007700A4" w:rsidRDefault="00076DA3" w:rsidP="007E53C1">
            <w:pPr>
              <w:ind w:left="113" w:right="113"/>
              <w:jc w:val="center"/>
              <w:rPr>
                <w:rFonts w:cstheme="minorHAnsi"/>
                <w:b/>
                <w:color w:val="000000" w:themeColor="text1"/>
                <w:sz w:val="18"/>
                <w:szCs w:val="20"/>
              </w:rPr>
            </w:pPr>
            <w:r w:rsidRPr="007700A4">
              <w:rPr>
                <w:rFonts w:cstheme="minorHAnsi"/>
                <w:b/>
                <w:color w:val="000000" w:themeColor="text1"/>
                <w:sz w:val="18"/>
                <w:szCs w:val="20"/>
              </w:rPr>
              <w:t>6. HAFTA</w:t>
            </w:r>
          </w:p>
          <w:p w:rsidR="00076DA3" w:rsidRPr="007700A4" w:rsidRDefault="00076DA3" w:rsidP="0000526F">
            <w:pPr>
              <w:ind w:left="113" w:right="113"/>
              <w:jc w:val="center"/>
              <w:rPr>
                <w:rFonts w:cstheme="minorHAnsi"/>
                <w:b/>
                <w:color w:val="000000" w:themeColor="text1"/>
                <w:sz w:val="20"/>
                <w:szCs w:val="20"/>
              </w:rPr>
            </w:pPr>
            <w:r w:rsidRPr="007700A4">
              <w:rPr>
                <w:rFonts w:cstheme="minorHAnsi"/>
                <w:b/>
                <w:color w:val="000000" w:themeColor="text1"/>
                <w:sz w:val="18"/>
                <w:szCs w:val="20"/>
              </w:rPr>
              <w:t>(24 - 28 EKİM)</w:t>
            </w:r>
          </w:p>
        </w:tc>
        <w:tc>
          <w:tcPr>
            <w:tcW w:w="284" w:type="dxa"/>
            <w:textDirection w:val="btLr"/>
          </w:tcPr>
          <w:p w:rsidR="00076DA3" w:rsidRPr="007700A4" w:rsidRDefault="00076DA3" w:rsidP="007E53C1">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val="restart"/>
            <w:textDirection w:val="btLr"/>
          </w:tcPr>
          <w:p w:rsidR="00076DA3" w:rsidRPr="007700A4" w:rsidRDefault="00076DA3" w:rsidP="007E53C1">
            <w:pPr>
              <w:ind w:left="113" w:right="113"/>
              <w:jc w:val="center"/>
              <w:rPr>
                <w:rFonts w:cstheme="minorHAnsi"/>
                <w:b/>
                <w:color w:val="000000" w:themeColor="text1"/>
                <w:sz w:val="20"/>
                <w:szCs w:val="20"/>
              </w:rPr>
            </w:pPr>
            <w:r w:rsidRPr="007700A4">
              <w:rPr>
                <w:rFonts w:cstheme="minorHAnsi"/>
                <w:b/>
                <w:color w:val="000000" w:themeColor="text1"/>
                <w:spacing w:val="20"/>
                <w:szCs w:val="18"/>
              </w:rPr>
              <w:t>TRAFİK BİLİNCİ</w:t>
            </w:r>
          </w:p>
        </w:tc>
        <w:tc>
          <w:tcPr>
            <w:tcW w:w="1900" w:type="dxa"/>
          </w:tcPr>
          <w:p w:rsidR="00076DA3" w:rsidRPr="007700A4" w:rsidRDefault="00076DA3" w:rsidP="0055642C">
            <w:pPr>
              <w:rPr>
                <w:rFonts w:cstheme="minorHAnsi"/>
                <w:color w:val="000000" w:themeColor="text1"/>
                <w:sz w:val="18"/>
                <w:szCs w:val="18"/>
              </w:rPr>
            </w:pPr>
            <w:r w:rsidRPr="007700A4">
              <w:rPr>
                <w:rFonts w:ascii="Calibri" w:hAnsi="Calibri" w:cs="Calibri"/>
                <w:b/>
                <w:color w:val="000000" w:themeColor="text1"/>
                <w:sz w:val="18"/>
                <w:szCs w:val="16"/>
              </w:rPr>
              <w:t>5.</w:t>
            </w:r>
            <w:r w:rsidRPr="007700A4">
              <w:rPr>
                <w:rFonts w:ascii="Calibri" w:hAnsi="Calibri" w:cs="Calibri"/>
                <w:color w:val="000000" w:themeColor="text1"/>
                <w:sz w:val="18"/>
                <w:szCs w:val="16"/>
              </w:rPr>
              <w:t xml:space="preserve"> Emniyet kemeri kullanmanın önemini açıklar.</w:t>
            </w:r>
          </w:p>
        </w:tc>
        <w:tc>
          <w:tcPr>
            <w:tcW w:w="4961" w:type="dxa"/>
          </w:tcPr>
          <w:p w:rsidR="00076DA3" w:rsidRPr="007700A4" w:rsidRDefault="00076DA3" w:rsidP="0055642C">
            <w:pPr>
              <w:rPr>
                <w:rFonts w:eastAsia="Arial" w:cstheme="minorHAnsi"/>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Emniyet kemeri ve çocuk güvenlik koltukları hakkında bilgi verilerek yaş gruplarına, kiloya ve boya göre nasıl kullanılması gerektiği üzerinde durulur.</w:t>
            </w:r>
          </w:p>
          <w:p w:rsidR="00076DA3" w:rsidRPr="007700A4" w:rsidRDefault="00076DA3" w:rsidP="0055642C">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Okul taşıtı ve özel taşıtlarda emniyet kemeri takmanın zorunlu olduğu belirtilir.</w:t>
            </w:r>
          </w:p>
        </w:tc>
        <w:tc>
          <w:tcPr>
            <w:tcW w:w="1843" w:type="dxa"/>
          </w:tcPr>
          <w:p w:rsidR="00076DA3" w:rsidRPr="007700A4" w:rsidRDefault="00076DA3" w:rsidP="007E53C1">
            <w:pPr>
              <w:jc w:val="center"/>
              <w:rPr>
                <w:rFonts w:cstheme="minorHAnsi"/>
                <w:color w:val="000000" w:themeColor="text1"/>
                <w:sz w:val="18"/>
                <w:szCs w:val="18"/>
              </w:rPr>
            </w:pPr>
            <w:r w:rsidRPr="007700A4">
              <w:rPr>
                <w:rFonts w:ascii="Calibri" w:hAnsi="Calibri" w:cs="Calibri"/>
                <w:b/>
                <w:color w:val="000000" w:themeColor="text1"/>
                <w:sz w:val="18"/>
                <w:szCs w:val="16"/>
              </w:rPr>
              <w:t>EMNİYET KEMERİ KULLANMANIN ÖNEMİ</w:t>
            </w:r>
          </w:p>
        </w:tc>
        <w:tc>
          <w:tcPr>
            <w:tcW w:w="1701" w:type="dxa"/>
          </w:tcPr>
          <w:p w:rsidR="00076DA3" w:rsidRPr="007700A4" w:rsidRDefault="00076DA3" w:rsidP="0055642C">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okuma,sessiz okuma, tahminde bulunma, beyin fırtınası, uygulama</w:t>
            </w:r>
          </w:p>
        </w:tc>
        <w:tc>
          <w:tcPr>
            <w:tcW w:w="1701" w:type="dxa"/>
          </w:tcPr>
          <w:p w:rsidR="00076DA3" w:rsidRPr="007700A4" w:rsidRDefault="00076DA3" w:rsidP="0055642C">
            <w:pPr>
              <w:rPr>
                <w:rFonts w:cstheme="minorHAnsi"/>
                <w:color w:val="000000" w:themeColor="text1"/>
                <w:sz w:val="18"/>
                <w:szCs w:val="18"/>
              </w:rPr>
            </w:pPr>
            <w:r w:rsidRPr="007700A4">
              <w:rPr>
                <w:rFonts w:cs="Calibri"/>
                <w:color w:val="000000" w:themeColor="text1"/>
                <w:sz w:val="18"/>
                <w:szCs w:val="18"/>
              </w:rPr>
              <w:t xml:space="preserve">Ders kitabı, öğrenci çalışma kitabı, gözlem sonuçları, oyuncak bebek, kolçaklı sandalye, ip </w:t>
            </w:r>
          </w:p>
        </w:tc>
        <w:tc>
          <w:tcPr>
            <w:tcW w:w="1184" w:type="dxa"/>
          </w:tcPr>
          <w:p w:rsidR="00076DA3" w:rsidRPr="007700A4" w:rsidRDefault="00076DA3" w:rsidP="007E53C1">
            <w:pPr>
              <w:rPr>
                <w:rFonts w:cstheme="minorHAnsi"/>
                <w:color w:val="000000" w:themeColor="text1"/>
                <w:sz w:val="18"/>
                <w:szCs w:val="18"/>
              </w:rPr>
            </w:pPr>
            <w:r w:rsidRPr="007700A4">
              <w:rPr>
                <w:rFonts w:cstheme="minorHAnsi"/>
                <w:color w:val="000000" w:themeColor="text1"/>
                <w:sz w:val="18"/>
                <w:szCs w:val="18"/>
              </w:rPr>
              <w:t>DERS KİTABINDAKİ DEĞERLEN-</w:t>
            </w:r>
          </w:p>
          <w:p w:rsidR="00076DA3" w:rsidRPr="007700A4" w:rsidRDefault="00076DA3" w:rsidP="007E53C1">
            <w:pPr>
              <w:rPr>
                <w:rFonts w:cstheme="minorHAnsi"/>
                <w:color w:val="000000" w:themeColor="text1"/>
                <w:sz w:val="18"/>
                <w:szCs w:val="18"/>
              </w:rPr>
            </w:pPr>
            <w:r w:rsidRPr="007700A4">
              <w:rPr>
                <w:rFonts w:cstheme="minorHAnsi"/>
                <w:color w:val="000000" w:themeColor="text1"/>
                <w:sz w:val="18"/>
                <w:szCs w:val="18"/>
              </w:rPr>
              <w:t>DİRME SORULARI</w:t>
            </w:r>
          </w:p>
        </w:tc>
      </w:tr>
      <w:tr w:rsidR="007700A4" w:rsidRPr="007700A4" w:rsidTr="002444E2">
        <w:trPr>
          <w:trHeight w:val="1415"/>
        </w:trPr>
        <w:tc>
          <w:tcPr>
            <w:tcW w:w="325" w:type="dxa"/>
            <w:vMerge/>
            <w:textDirection w:val="btLr"/>
          </w:tcPr>
          <w:p w:rsidR="00076DA3" w:rsidRPr="007700A4" w:rsidRDefault="00076DA3" w:rsidP="007E53C1">
            <w:pPr>
              <w:ind w:left="113" w:right="113"/>
              <w:jc w:val="center"/>
              <w:rPr>
                <w:rFonts w:cstheme="minorHAnsi"/>
                <w:b/>
                <w:color w:val="000000" w:themeColor="text1"/>
                <w:sz w:val="18"/>
                <w:szCs w:val="18"/>
              </w:rPr>
            </w:pPr>
          </w:p>
        </w:tc>
        <w:tc>
          <w:tcPr>
            <w:tcW w:w="325" w:type="dxa"/>
            <w:vMerge/>
            <w:textDirection w:val="btLr"/>
          </w:tcPr>
          <w:p w:rsidR="00076DA3" w:rsidRPr="007700A4" w:rsidRDefault="00076DA3" w:rsidP="007E53C1">
            <w:pPr>
              <w:ind w:left="113" w:right="113"/>
              <w:jc w:val="center"/>
              <w:rPr>
                <w:rFonts w:cstheme="minorHAnsi"/>
                <w:b/>
                <w:color w:val="000000" w:themeColor="text1"/>
                <w:sz w:val="18"/>
                <w:szCs w:val="18"/>
              </w:rPr>
            </w:pPr>
          </w:p>
        </w:tc>
        <w:tc>
          <w:tcPr>
            <w:tcW w:w="820" w:type="dxa"/>
            <w:textDirection w:val="btLr"/>
          </w:tcPr>
          <w:p w:rsidR="00076DA3" w:rsidRPr="007700A4" w:rsidRDefault="00076DA3" w:rsidP="007E53C1">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7 VE 8. HAFTA</w:t>
            </w:r>
          </w:p>
          <w:p w:rsidR="00076DA3" w:rsidRPr="007700A4" w:rsidRDefault="00076DA3" w:rsidP="0000526F">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(31 EKİM - 11 KASIM)</w:t>
            </w:r>
          </w:p>
        </w:tc>
        <w:tc>
          <w:tcPr>
            <w:tcW w:w="284" w:type="dxa"/>
            <w:textDirection w:val="btLr"/>
          </w:tcPr>
          <w:p w:rsidR="00076DA3" w:rsidRPr="007700A4" w:rsidRDefault="00076DA3" w:rsidP="007E53C1">
            <w:pPr>
              <w:ind w:left="113" w:right="113"/>
              <w:jc w:val="center"/>
              <w:rPr>
                <w:rFonts w:cstheme="minorHAnsi"/>
                <w:b/>
                <w:color w:val="000000" w:themeColor="text1"/>
                <w:sz w:val="20"/>
                <w:szCs w:val="18"/>
              </w:rPr>
            </w:pPr>
            <w:r w:rsidRPr="007700A4">
              <w:rPr>
                <w:rFonts w:cstheme="minorHAnsi"/>
                <w:b/>
                <w:color w:val="000000" w:themeColor="text1"/>
                <w:sz w:val="20"/>
                <w:szCs w:val="18"/>
              </w:rPr>
              <w:t>2</w:t>
            </w:r>
          </w:p>
        </w:tc>
        <w:tc>
          <w:tcPr>
            <w:tcW w:w="368" w:type="dxa"/>
            <w:vMerge/>
            <w:textDirection w:val="btLr"/>
          </w:tcPr>
          <w:p w:rsidR="00076DA3" w:rsidRPr="007700A4" w:rsidRDefault="00076DA3" w:rsidP="007E53C1">
            <w:pPr>
              <w:ind w:left="113" w:right="113"/>
              <w:jc w:val="center"/>
              <w:rPr>
                <w:rFonts w:cstheme="minorHAnsi"/>
                <w:b/>
                <w:color w:val="000000" w:themeColor="text1"/>
                <w:spacing w:val="20"/>
                <w:sz w:val="18"/>
                <w:szCs w:val="20"/>
              </w:rPr>
            </w:pPr>
          </w:p>
        </w:tc>
        <w:tc>
          <w:tcPr>
            <w:tcW w:w="8704" w:type="dxa"/>
            <w:gridSpan w:val="3"/>
          </w:tcPr>
          <w:p w:rsidR="00076DA3" w:rsidRPr="007700A4" w:rsidRDefault="00076DA3" w:rsidP="007E53C1">
            <w:pPr>
              <w:ind w:left="34"/>
              <w:jc w:val="center"/>
              <w:rPr>
                <w:rFonts w:cstheme="minorHAnsi"/>
                <w:b/>
                <w:color w:val="000000" w:themeColor="text1"/>
                <w:spacing w:val="20"/>
                <w:szCs w:val="18"/>
              </w:rPr>
            </w:pPr>
            <w:r w:rsidRPr="007700A4">
              <w:rPr>
                <w:rFonts w:cstheme="minorHAnsi"/>
                <w:b/>
                <w:color w:val="000000" w:themeColor="text1"/>
                <w:spacing w:val="20"/>
                <w:szCs w:val="18"/>
              </w:rPr>
              <w:t>KONU SONU ETKİNLİKLERİ</w:t>
            </w:r>
          </w:p>
          <w:p w:rsidR="00076DA3" w:rsidRPr="007700A4" w:rsidRDefault="00076DA3" w:rsidP="007E53C1">
            <w:pPr>
              <w:ind w:left="34"/>
              <w:jc w:val="center"/>
              <w:rPr>
                <w:rFonts w:cstheme="minorHAnsi"/>
                <w:color w:val="000000" w:themeColor="text1"/>
                <w:sz w:val="18"/>
                <w:szCs w:val="18"/>
              </w:rPr>
            </w:pPr>
            <w:r w:rsidRPr="007700A4">
              <w:rPr>
                <w:rFonts w:cstheme="minorHAnsi"/>
                <w:b/>
                <w:color w:val="000000" w:themeColor="text1"/>
                <w:spacing w:val="20"/>
                <w:sz w:val="18"/>
                <w:szCs w:val="18"/>
              </w:rPr>
              <w:t>(Bu Konuda Neler Öğrendim?)</w:t>
            </w:r>
          </w:p>
        </w:tc>
        <w:tc>
          <w:tcPr>
            <w:tcW w:w="1701" w:type="dxa"/>
          </w:tcPr>
          <w:p w:rsidR="00076DA3" w:rsidRPr="007700A4" w:rsidRDefault="00076DA3" w:rsidP="007E53C1">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Çoktan seçmeli, doğru-yanlış, boşluk doldurma, açık uçlu sorular</w:t>
            </w:r>
          </w:p>
          <w:p w:rsidR="00201140" w:rsidRPr="007700A4" w:rsidRDefault="00201140" w:rsidP="00201140">
            <w:pPr>
              <w:jc w:val="center"/>
              <w:rPr>
                <w:rFonts w:eastAsia="Times New Roman" w:cstheme="minorHAnsi"/>
                <w:b/>
                <w:bCs/>
                <w:color w:val="000000" w:themeColor="text1"/>
                <w:sz w:val="18"/>
                <w:szCs w:val="18"/>
                <w:lang w:eastAsia="tr-TR"/>
              </w:rPr>
            </w:pPr>
          </w:p>
        </w:tc>
        <w:tc>
          <w:tcPr>
            <w:tcW w:w="1701" w:type="dxa"/>
          </w:tcPr>
          <w:p w:rsidR="00076DA3" w:rsidRPr="007700A4" w:rsidRDefault="00076DA3" w:rsidP="00504857">
            <w:pPr>
              <w:widowControl w:val="0"/>
              <w:autoSpaceDE w:val="0"/>
              <w:autoSpaceDN w:val="0"/>
              <w:adjustRightInd w:val="0"/>
              <w:rPr>
                <w:rFonts w:cs="Calibri"/>
                <w:color w:val="000000" w:themeColor="text1"/>
                <w:sz w:val="18"/>
                <w:szCs w:val="18"/>
              </w:rPr>
            </w:pPr>
            <w:r w:rsidRPr="007700A4">
              <w:rPr>
                <w:rFonts w:cs="Calibri"/>
                <w:color w:val="000000" w:themeColor="text1"/>
                <w:sz w:val="18"/>
                <w:szCs w:val="18"/>
              </w:rPr>
              <w:t>Ders kitabı</w:t>
            </w:r>
          </w:p>
        </w:tc>
        <w:tc>
          <w:tcPr>
            <w:tcW w:w="1184" w:type="dxa"/>
          </w:tcPr>
          <w:p w:rsidR="00076DA3" w:rsidRPr="007700A4" w:rsidRDefault="00076DA3" w:rsidP="00EC42C1">
            <w:pPr>
              <w:ind w:left="113"/>
              <w:rPr>
                <w:rFonts w:cstheme="minorHAnsi"/>
                <w:color w:val="000000" w:themeColor="text1"/>
                <w:spacing w:val="40"/>
                <w:sz w:val="18"/>
                <w:szCs w:val="18"/>
              </w:rPr>
            </w:pPr>
            <w:r w:rsidRPr="007700A4">
              <w:rPr>
                <w:rFonts w:cs="Calibri"/>
                <w:color w:val="000000" w:themeColor="text1"/>
                <w:sz w:val="18"/>
                <w:szCs w:val="18"/>
              </w:rPr>
              <w:t>Öğrencilerin “Trafik Güvenliği</w:t>
            </w:r>
            <w:r w:rsidR="0089071A" w:rsidRPr="007700A4">
              <w:rPr>
                <w:rFonts w:cs="Calibri"/>
                <w:color w:val="000000" w:themeColor="text1"/>
                <w:sz w:val="18"/>
                <w:szCs w:val="18"/>
              </w:rPr>
              <w:t>”</w:t>
            </w:r>
            <w:r w:rsidRPr="007700A4">
              <w:rPr>
                <w:rFonts w:cs="Calibri"/>
                <w:color w:val="000000" w:themeColor="text1"/>
                <w:sz w:val="18"/>
                <w:szCs w:val="18"/>
              </w:rPr>
              <w:t xml:space="preserve"> konusunda öğrendiği bilgileri ölçmeye yönelik sorular</w:t>
            </w:r>
          </w:p>
        </w:tc>
      </w:tr>
      <w:tr w:rsidR="007700A4" w:rsidRPr="007700A4" w:rsidTr="002444E2">
        <w:trPr>
          <w:trHeight w:val="1267"/>
        </w:trPr>
        <w:tc>
          <w:tcPr>
            <w:tcW w:w="325" w:type="dxa"/>
            <w:vMerge/>
            <w:textDirection w:val="btLr"/>
          </w:tcPr>
          <w:p w:rsidR="00076DA3" w:rsidRPr="007700A4" w:rsidRDefault="00076DA3" w:rsidP="007E53C1">
            <w:pPr>
              <w:ind w:left="113" w:right="113"/>
              <w:jc w:val="center"/>
              <w:rPr>
                <w:rFonts w:cstheme="minorHAnsi"/>
                <w:b/>
                <w:color w:val="000000" w:themeColor="text1"/>
                <w:sz w:val="18"/>
                <w:szCs w:val="18"/>
              </w:rPr>
            </w:pPr>
          </w:p>
        </w:tc>
        <w:tc>
          <w:tcPr>
            <w:tcW w:w="325" w:type="dxa"/>
            <w:vMerge/>
            <w:textDirection w:val="btLr"/>
          </w:tcPr>
          <w:p w:rsidR="00076DA3" w:rsidRPr="007700A4" w:rsidRDefault="00076DA3" w:rsidP="007E53C1">
            <w:pPr>
              <w:ind w:left="113" w:right="113"/>
              <w:jc w:val="center"/>
              <w:rPr>
                <w:rFonts w:cstheme="minorHAnsi"/>
                <w:b/>
                <w:color w:val="000000" w:themeColor="text1"/>
                <w:sz w:val="18"/>
                <w:szCs w:val="18"/>
              </w:rPr>
            </w:pPr>
          </w:p>
        </w:tc>
        <w:tc>
          <w:tcPr>
            <w:tcW w:w="820" w:type="dxa"/>
            <w:textDirection w:val="btLr"/>
          </w:tcPr>
          <w:p w:rsidR="00076DA3" w:rsidRPr="007700A4" w:rsidRDefault="00076DA3" w:rsidP="00156774">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9. HAFTA</w:t>
            </w:r>
          </w:p>
          <w:p w:rsidR="00076DA3" w:rsidRPr="007700A4" w:rsidRDefault="00076DA3" w:rsidP="00156774">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(14 - 18 KASIM)</w:t>
            </w:r>
          </w:p>
        </w:tc>
        <w:tc>
          <w:tcPr>
            <w:tcW w:w="284" w:type="dxa"/>
            <w:textDirection w:val="btLr"/>
          </w:tcPr>
          <w:p w:rsidR="00076DA3" w:rsidRPr="007700A4" w:rsidRDefault="00076DA3" w:rsidP="007E53C1">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val="restart"/>
            <w:textDirection w:val="btLr"/>
          </w:tcPr>
          <w:p w:rsidR="00076DA3" w:rsidRPr="007700A4" w:rsidRDefault="00076DA3" w:rsidP="00076DA3">
            <w:pPr>
              <w:ind w:left="113" w:right="113"/>
              <w:jc w:val="center"/>
              <w:rPr>
                <w:rFonts w:cstheme="minorHAnsi"/>
                <w:b/>
                <w:color w:val="000000" w:themeColor="text1"/>
                <w:sz w:val="20"/>
                <w:szCs w:val="20"/>
              </w:rPr>
            </w:pPr>
            <w:r w:rsidRPr="007700A4">
              <w:rPr>
                <w:rFonts w:cstheme="minorHAnsi"/>
                <w:b/>
                <w:color w:val="000000" w:themeColor="text1"/>
                <w:szCs w:val="20"/>
              </w:rPr>
              <w:t>TRAFİK BİLGİSİ</w:t>
            </w:r>
          </w:p>
        </w:tc>
        <w:tc>
          <w:tcPr>
            <w:tcW w:w="1900" w:type="dxa"/>
          </w:tcPr>
          <w:p w:rsidR="00076DA3" w:rsidRPr="007700A4" w:rsidRDefault="00076DA3" w:rsidP="007E53C1">
            <w:pPr>
              <w:pStyle w:val="Default"/>
              <w:rPr>
                <w:rFonts w:ascii="Calibri" w:hAnsi="Calibri" w:cs="Calibri"/>
                <w:b/>
                <w:bCs/>
                <w:color w:val="000000" w:themeColor="text1"/>
                <w:sz w:val="18"/>
                <w:szCs w:val="16"/>
              </w:rPr>
            </w:pPr>
            <w:r w:rsidRPr="007700A4">
              <w:rPr>
                <w:rFonts w:asciiTheme="minorHAnsi" w:eastAsiaTheme="minorHAnsi" w:hAnsiTheme="minorHAnsi" w:cstheme="minorHAnsi"/>
                <w:b/>
                <w:color w:val="000000" w:themeColor="text1"/>
                <w:sz w:val="18"/>
                <w:szCs w:val="18"/>
                <w:lang w:eastAsia="en-US"/>
              </w:rPr>
              <w:t>6.</w:t>
            </w:r>
            <w:r w:rsidRPr="007700A4">
              <w:rPr>
                <w:rFonts w:asciiTheme="minorHAnsi" w:eastAsiaTheme="minorHAnsi" w:hAnsiTheme="minorHAnsi" w:cstheme="minorHAnsi"/>
                <w:color w:val="000000" w:themeColor="text1"/>
                <w:sz w:val="18"/>
                <w:szCs w:val="18"/>
                <w:lang w:eastAsia="en-US"/>
              </w:rPr>
              <w:t xml:space="preserve"> Trafikte karşılaşabileceği trafikle ilgili öğeleri tanır.</w:t>
            </w:r>
          </w:p>
        </w:tc>
        <w:tc>
          <w:tcPr>
            <w:tcW w:w="4961" w:type="dxa"/>
          </w:tcPr>
          <w:p w:rsidR="00076DA3" w:rsidRPr="007700A4" w:rsidRDefault="00076DA3" w:rsidP="00552BF0">
            <w:pPr>
              <w:pStyle w:val="Default"/>
              <w:rPr>
                <w:rFonts w:asciiTheme="minorHAnsi" w:hAnsiTheme="minorHAnsi" w:cstheme="minorHAnsi"/>
                <w:color w:val="000000" w:themeColor="text1"/>
                <w:sz w:val="18"/>
                <w:szCs w:val="18"/>
              </w:rPr>
            </w:pPr>
            <w:r w:rsidRPr="007700A4">
              <w:rPr>
                <w:rFonts w:asciiTheme="minorHAnsi" w:hAnsiTheme="minorHAnsi" w:cstheme="minorHAnsi"/>
                <w:b/>
                <w:bCs/>
                <w:color w:val="000000" w:themeColor="text1"/>
                <w:sz w:val="18"/>
                <w:szCs w:val="18"/>
              </w:rPr>
              <w:t xml:space="preserve">1. </w:t>
            </w:r>
            <w:r w:rsidRPr="007700A4">
              <w:rPr>
                <w:rFonts w:asciiTheme="minorHAnsi" w:hAnsiTheme="minorHAnsi" w:cstheme="minorHAnsi"/>
                <w:color w:val="000000" w:themeColor="text1"/>
                <w:sz w:val="18"/>
                <w:szCs w:val="18"/>
              </w:rPr>
              <w:t xml:space="preserve">Yaya, yolcu ve sürücü kavramları verilir. </w:t>
            </w:r>
          </w:p>
          <w:p w:rsidR="00076DA3" w:rsidRPr="007700A4" w:rsidRDefault="00076DA3" w:rsidP="00552BF0">
            <w:pPr>
              <w:rPr>
                <w:color w:val="000000" w:themeColor="text1"/>
                <w:sz w:val="18"/>
                <w:szCs w:val="20"/>
              </w:rPr>
            </w:pPr>
            <w:r w:rsidRPr="007700A4">
              <w:rPr>
                <w:rFonts w:cstheme="minorHAnsi"/>
                <w:b/>
                <w:bCs/>
                <w:color w:val="000000" w:themeColor="text1"/>
                <w:sz w:val="18"/>
                <w:szCs w:val="18"/>
              </w:rPr>
              <w:t xml:space="preserve">2. </w:t>
            </w:r>
            <w:r w:rsidRPr="007700A4">
              <w:rPr>
                <w:rFonts w:cstheme="minorHAnsi"/>
                <w:iCs/>
                <w:color w:val="000000" w:themeColor="text1"/>
                <w:sz w:val="18"/>
                <w:szCs w:val="18"/>
              </w:rPr>
              <w:t xml:space="preserve">Öğrencilerin; cadde, sokak, yaya kaldırımı, yaya geçidi, okul geçidi, trafik polisi, trafik ışıkları (yeşil, sarı, kırmızı), trafik işaretleri ve taşıt </w:t>
            </w:r>
            <w:r w:rsidRPr="007700A4">
              <w:rPr>
                <w:rFonts w:cstheme="minorHAnsi"/>
                <w:color w:val="000000" w:themeColor="text1"/>
                <w:sz w:val="18"/>
                <w:szCs w:val="18"/>
              </w:rPr>
              <w:t>kavramlarının anlamlarının farkına varmaları sağlanır.</w:t>
            </w:r>
          </w:p>
        </w:tc>
        <w:tc>
          <w:tcPr>
            <w:tcW w:w="1843" w:type="dxa"/>
          </w:tcPr>
          <w:p w:rsidR="00076DA3" w:rsidRPr="007700A4" w:rsidRDefault="00076DA3" w:rsidP="007E53C1">
            <w:pPr>
              <w:jc w:val="center"/>
              <w:rPr>
                <w:rFonts w:cstheme="minorHAnsi"/>
                <w:color w:val="000000" w:themeColor="text1"/>
                <w:sz w:val="18"/>
                <w:szCs w:val="18"/>
              </w:rPr>
            </w:pPr>
            <w:r w:rsidRPr="007700A4">
              <w:rPr>
                <w:rFonts w:ascii="Calibri" w:hAnsi="Calibri" w:cs="Calibri"/>
                <w:b/>
                <w:color w:val="000000" w:themeColor="text1"/>
                <w:sz w:val="18"/>
                <w:szCs w:val="16"/>
              </w:rPr>
              <w:t>TRAFİĞİN ÖĞELERİ</w:t>
            </w:r>
          </w:p>
        </w:tc>
        <w:tc>
          <w:tcPr>
            <w:tcW w:w="1701" w:type="dxa"/>
          </w:tcPr>
          <w:p w:rsidR="00076DA3" w:rsidRPr="007700A4" w:rsidRDefault="00076DA3" w:rsidP="00517452">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kart oyunu, kavram haritası oluşturma</w:t>
            </w:r>
          </w:p>
        </w:tc>
        <w:tc>
          <w:tcPr>
            <w:tcW w:w="1701" w:type="dxa"/>
          </w:tcPr>
          <w:p w:rsidR="00076DA3" w:rsidRPr="007700A4" w:rsidRDefault="00076DA3" w:rsidP="00517452">
            <w:pPr>
              <w:rPr>
                <w:rFonts w:eastAsia="Arial" w:cstheme="minorHAnsi"/>
                <w:color w:val="000000" w:themeColor="text1"/>
                <w:sz w:val="18"/>
                <w:szCs w:val="18"/>
              </w:rPr>
            </w:pPr>
            <w:r w:rsidRPr="007700A4">
              <w:rPr>
                <w:rFonts w:cs="Calibri"/>
                <w:color w:val="000000" w:themeColor="text1"/>
                <w:sz w:val="18"/>
                <w:szCs w:val="18"/>
              </w:rPr>
              <w:t>Ders kitabı, öğrenci çalışma kitabı, trafikle ilgili görseller ve kartlar</w:t>
            </w:r>
          </w:p>
        </w:tc>
        <w:tc>
          <w:tcPr>
            <w:tcW w:w="1184" w:type="dxa"/>
            <w:vMerge w:val="restart"/>
            <w:textDirection w:val="btLr"/>
          </w:tcPr>
          <w:p w:rsidR="00076DA3" w:rsidRPr="007700A4" w:rsidRDefault="00076DA3" w:rsidP="009E5F18">
            <w:pPr>
              <w:ind w:left="113" w:right="113"/>
              <w:jc w:val="center"/>
              <w:rPr>
                <w:rFonts w:eastAsia="Times New Roman" w:cstheme="minorHAnsi"/>
                <w:color w:val="000000" w:themeColor="text1"/>
                <w:sz w:val="18"/>
                <w:szCs w:val="18"/>
                <w:lang w:eastAsia="tr-TR"/>
              </w:rPr>
            </w:pPr>
            <w:r w:rsidRPr="007700A4">
              <w:rPr>
                <w:rFonts w:cstheme="minorHAnsi"/>
                <w:color w:val="000000" w:themeColor="text1"/>
                <w:spacing w:val="40"/>
                <w:sz w:val="18"/>
                <w:szCs w:val="18"/>
              </w:rPr>
              <w:t>DERS KİTAPLARINDAKİ DEĞERLENDİRME SORULARI</w:t>
            </w:r>
          </w:p>
        </w:tc>
      </w:tr>
      <w:tr w:rsidR="00076DA3" w:rsidRPr="004967E2" w:rsidTr="002444E2">
        <w:trPr>
          <w:trHeight w:val="1415"/>
        </w:trPr>
        <w:tc>
          <w:tcPr>
            <w:tcW w:w="325" w:type="dxa"/>
            <w:vMerge/>
            <w:textDirection w:val="btLr"/>
          </w:tcPr>
          <w:p w:rsidR="00076DA3" w:rsidRPr="00E43799" w:rsidRDefault="00076DA3" w:rsidP="007E53C1">
            <w:pPr>
              <w:ind w:left="113" w:right="113"/>
              <w:jc w:val="center"/>
              <w:rPr>
                <w:rFonts w:cstheme="minorHAnsi"/>
                <w:b/>
                <w:sz w:val="18"/>
                <w:szCs w:val="18"/>
              </w:rPr>
            </w:pPr>
          </w:p>
        </w:tc>
        <w:tc>
          <w:tcPr>
            <w:tcW w:w="325" w:type="dxa"/>
            <w:vMerge/>
            <w:textDirection w:val="btLr"/>
          </w:tcPr>
          <w:p w:rsidR="00076DA3" w:rsidRPr="00E43799" w:rsidRDefault="00076DA3" w:rsidP="007E53C1">
            <w:pPr>
              <w:ind w:left="113" w:right="113"/>
              <w:jc w:val="center"/>
              <w:rPr>
                <w:rFonts w:cstheme="minorHAnsi"/>
                <w:b/>
                <w:sz w:val="18"/>
                <w:szCs w:val="18"/>
              </w:rPr>
            </w:pPr>
          </w:p>
        </w:tc>
        <w:tc>
          <w:tcPr>
            <w:tcW w:w="820" w:type="dxa"/>
            <w:textDirection w:val="btLr"/>
          </w:tcPr>
          <w:p w:rsidR="00076DA3" w:rsidRDefault="00076DA3" w:rsidP="00562900">
            <w:pPr>
              <w:ind w:left="113" w:right="113"/>
              <w:jc w:val="center"/>
              <w:rPr>
                <w:rFonts w:cstheme="minorHAnsi"/>
                <w:b/>
                <w:spacing w:val="20"/>
                <w:sz w:val="18"/>
                <w:szCs w:val="18"/>
              </w:rPr>
            </w:pPr>
            <w:r>
              <w:rPr>
                <w:rFonts w:cstheme="minorHAnsi"/>
                <w:b/>
                <w:spacing w:val="20"/>
                <w:sz w:val="18"/>
                <w:szCs w:val="18"/>
              </w:rPr>
              <w:t>10. HAFTA</w:t>
            </w:r>
          </w:p>
          <w:p w:rsidR="00076DA3" w:rsidRPr="000915DA" w:rsidRDefault="00076DA3" w:rsidP="00562900">
            <w:pPr>
              <w:ind w:left="113" w:right="113"/>
              <w:jc w:val="center"/>
              <w:rPr>
                <w:rFonts w:cstheme="minorHAnsi"/>
                <w:b/>
                <w:spacing w:val="20"/>
                <w:sz w:val="18"/>
                <w:szCs w:val="18"/>
              </w:rPr>
            </w:pPr>
            <w:r>
              <w:rPr>
                <w:rFonts w:cstheme="minorHAnsi"/>
                <w:b/>
                <w:spacing w:val="20"/>
                <w:sz w:val="18"/>
                <w:szCs w:val="18"/>
              </w:rPr>
              <w:t>(21 - 25 KASIM)</w:t>
            </w:r>
          </w:p>
        </w:tc>
        <w:tc>
          <w:tcPr>
            <w:tcW w:w="284" w:type="dxa"/>
            <w:textDirection w:val="btL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368" w:type="dxa"/>
            <w:vMerge/>
          </w:tcPr>
          <w:p w:rsidR="00076DA3" w:rsidRPr="00710B8F" w:rsidRDefault="00076DA3" w:rsidP="007E53C1">
            <w:pPr>
              <w:rPr>
                <w:rFonts w:cstheme="minorHAnsi"/>
                <w:b/>
                <w:sz w:val="20"/>
                <w:szCs w:val="20"/>
              </w:rPr>
            </w:pPr>
          </w:p>
        </w:tc>
        <w:tc>
          <w:tcPr>
            <w:tcW w:w="1900" w:type="dxa"/>
          </w:tcPr>
          <w:p w:rsidR="00076DA3" w:rsidRPr="00F8257B" w:rsidRDefault="00076DA3" w:rsidP="007E53C1">
            <w:pPr>
              <w:rPr>
                <w:rFonts w:ascii="Calibri" w:hAnsi="Calibri" w:cs="Calibri"/>
                <w:color w:val="000000"/>
                <w:sz w:val="18"/>
                <w:szCs w:val="16"/>
              </w:rPr>
            </w:pPr>
            <w:r>
              <w:rPr>
                <w:rFonts w:cstheme="minorHAnsi"/>
                <w:b/>
                <w:sz w:val="18"/>
                <w:szCs w:val="18"/>
              </w:rPr>
              <w:t>7.</w:t>
            </w:r>
            <w:r>
              <w:rPr>
                <w:rFonts w:cstheme="minorHAnsi"/>
                <w:sz w:val="18"/>
                <w:szCs w:val="18"/>
              </w:rPr>
              <w:t xml:space="preserve"> Ulaşım türlerini tanır.</w:t>
            </w:r>
          </w:p>
        </w:tc>
        <w:tc>
          <w:tcPr>
            <w:tcW w:w="4961" w:type="dxa"/>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Ulaşım türleri; </w:t>
            </w:r>
            <w:r>
              <w:rPr>
                <w:rFonts w:asciiTheme="minorHAnsi" w:hAnsiTheme="minorHAnsi" w:cstheme="minorHAnsi"/>
                <w:iCs/>
                <w:sz w:val="18"/>
                <w:szCs w:val="18"/>
              </w:rPr>
              <w:t xml:space="preserve">kara, demir, deniz ve hava yolları </w:t>
            </w:r>
            <w:r>
              <w:rPr>
                <w:rFonts w:asciiTheme="minorHAnsi" w:hAnsiTheme="minorHAnsi" w:cstheme="minorHAnsi"/>
                <w:sz w:val="18"/>
                <w:szCs w:val="18"/>
              </w:rPr>
              <w:t xml:space="preserve">görseller kullanılarak tanıtılır. </w:t>
            </w:r>
          </w:p>
          <w:p w:rsidR="00076DA3" w:rsidRPr="00412227" w:rsidRDefault="00076DA3" w:rsidP="00552BF0">
            <w:pPr>
              <w:rPr>
                <w:rFonts w:eastAsia="Arial" w:cstheme="minorHAnsi"/>
                <w:color w:val="231F20"/>
                <w:sz w:val="18"/>
                <w:szCs w:val="18"/>
              </w:rPr>
            </w:pPr>
            <w:r>
              <w:rPr>
                <w:rFonts w:cstheme="minorHAnsi"/>
                <w:b/>
                <w:bCs/>
                <w:sz w:val="18"/>
                <w:szCs w:val="18"/>
              </w:rPr>
              <w:t xml:space="preserve">2. </w:t>
            </w:r>
            <w:r>
              <w:rPr>
                <w:rFonts w:cstheme="minorHAnsi"/>
                <w:sz w:val="18"/>
                <w:szCs w:val="18"/>
              </w:rPr>
              <w:t>Ulaşım türlerini zaman, güvenlik ve ekonomiklik açılarından karşılaştırır.</w:t>
            </w:r>
          </w:p>
        </w:tc>
        <w:tc>
          <w:tcPr>
            <w:tcW w:w="1843" w:type="dxa"/>
          </w:tcPr>
          <w:p w:rsidR="00076DA3" w:rsidRPr="00E44D37" w:rsidRDefault="00076DA3" w:rsidP="007E53C1">
            <w:pPr>
              <w:jc w:val="center"/>
              <w:rPr>
                <w:rFonts w:cstheme="minorHAnsi"/>
                <w:b/>
                <w:sz w:val="18"/>
                <w:szCs w:val="18"/>
              </w:rPr>
            </w:pPr>
            <w:r>
              <w:rPr>
                <w:rFonts w:ascii="Calibri" w:hAnsi="Calibri" w:cs="Calibri"/>
                <w:b/>
                <w:sz w:val="18"/>
                <w:szCs w:val="16"/>
              </w:rPr>
              <w:t>ULAŞIM TÜRLERİNİ TANIYALIM</w:t>
            </w:r>
          </w:p>
        </w:tc>
        <w:tc>
          <w:tcPr>
            <w:tcW w:w="1701" w:type="dxa"/>
          </w:tcPr>
          <w:p w:rsidR="00076DA3" w:rsidRPr="00E44D37" w:rsidRDefault="00076DA3" w:rsidP="00291668">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oyun tekniği</w:t>
            </w:r>
          </w:p>
        </w:tc>
        <w:tc>
          <w:tcPr>
            <w:tcW w:w="1701" w:type="dxa"/>
          </w:tcPr>
          <w:p w:rsidR="00076DA3" w:rsidRPr="004967E2" w:rsidRDefault="00076DA3" w:rsidP="00291668">
            <w:pPr>
              <w:rPr>
                <w:rFonts w:eastAsia="Arial" w:cstheme="minorHAnsi"/>
                <w:color w:val="231F20"/>
                <w:sz w:val="18"/>
                <w:szCs w:val="18"/>
              </w:rPr>
            </w:pPr>
            <w:r>
              <w:rPr>
                <w:rFonts w:cs="Calibri"/>
                <w:sz w:val="18"/>
                <w:szCs w:val="18"/>
              </w:rPr>
              <w:t>Ders kitabı, öğrenci çalışma kitabı, ulaşım araçlarına ait görseller</w:t>
            </w:r>
          </w:p>
        </w:tc>
        <w:tc>
          <w:tcPr>
            <w:tcW w:w="1184" w:type="dxa"/>
            <w:vMerge/>
          </w:tcPr>
          <w:p w:rsidR="00076DA3" w:rsidRPr="00F8257B" w:rsidRDefault="00076DA3" w:rsidP="007E53C1">
            <w:pPr>
              <w:rPr>
                <w:rFonts w:cstheme="minorHAnsi"/>
                <w:sz w:val="18"/>
                <w:szCs w:val="18"/>
              </w:rPr>
            </w:pPr>
          </w:p>
        </w:tc>
      </w:tr>
      <w:tr w:rsidR="00076DA3" w:rsidRPr="004967E2" w:rsidTr="002444E2">
        <w:trPr>
          <w:trHeight w:val="1482"/>
        </w:trPr>
        <w:tc>
          <w:tcPr>
            <w:tcW w:w="325" w:type="dxa"/>
            <w:vMerge/>
            <w:textDirection w:val="btLr"/>
          </w:tcPr>
          <w:p w:rsidR="00076DA3" w:rsidRPr="00E43799" w:rsidRDefault="00076DA3" w:rsidP="007E53C1">
            <w:pPr>
              <w:ind w:left="113" w:right="113"/>
              <w:jc w:val="center"/>
              <w:rPr>
                <w:rFonts w:cstheme="minorHAnsi"/>
                <w:b/>
                <w:sz w:val="18"/>
                <w:szCs w:val="18"/>
              </w:rPr>
            </w:pPr>
          </w:p>
        </w:tc>
        <w:tc>
          <w:tcPr>
            <w:tcW w:w="325" w:type="dxa"/>
            <w:vMerge/>
            <w:textDirection w:val="btLr"/>
          </w:tcPr>
          <w:p w:rsidR="00076DA3" w:rsidRPr="00E43799" w:rsidRDefault="00076DA3" w:rsidP="007E53C1">
            <w:pPr>
              <w:ind w:left="113" w:right="113"/>
              <w:jc w:val="center"/>
              <w:rPr>
                <w:rFonts w:cstheme="minorHAnsi"/>
                <w:b/>
                <w:sz w:val="18"/>
                <w:szCs w:val="18"/>
              </w:rPr>
            </w:pPr>
          </w:p>
        </w:tc>
        <w:tc>
          <w:tcPr>
            <w:tcW w:w="820" w:type="dxa"/>
            <w:textDirection w:val="btLr"/>
          </w:tcPr>
          <w:p w:rsidR="00076DA3" w:rsidRDefault="00076DA3" w:rsidP="00562900">
            <w:pPr>
              <w:ind w:left="113" w:right="113"/>
              <w:jc w:val="center"/>
              <w:rPr>
                <w:rFonts w:cstheme="minorHAnsi"/>
                <w:b/>
                <w:spacing w:val="20"/>
                <w:sz w:val="18"/>
                <w:szCs w:val="18"/>
              </w:rPr>
            </w:pPr>
            <w:r>
              <w:rPr>
                <w:rFonts w:cstheme="minorHAnsi"/>
                <w:b/>
                <w:spacing w:val="20"/>
                <w:sz w:val="18"/>
                <w:szCs w:val="18"/>
              </w:rPr>
              <w:t>11. HAFTA</w:t>
            </w:r>
          </w:p>
          <w:p w:rsidR="00076DA3" w:rsidRDefault="00076DA3" w:rsidP="00562900">
            <w:pPr>
              <w:ind w:left="113" w:right="113"/>
              <w:jc w:val="center"/>
              <w:rPr>
                <w:rFonts w:cstheme="minorHAnsi"/>
                <w:b/>
                <w:spacing w:val="20"/>
                <w:sz w:val="18"/>
                <w:szCs w:val="18"/>
              </w:rPr>
            </w:pPr>
            <w:r>
              <w:rPr>
                <w:rFonts w:cstheme="minorHAnsi"/>
                <w:b/>
                <w:spacing w:val="20"/>
                <w:sz w:val="18"/>
                <w:szCs w:val="18"/>
              </w:rPr>
              <w:t>(28 KASIM - 02 ARALIK)</w:t>
            </w:r>
          </w:p>
        </w:tc>
        <w:tc>
          <w:tcPr>
            <w:tcW w:w="284" w:type="dxa"/>
            <w:textDirection w:val="btLr"/>
          </w:tcPr>
          <w:p w:rsidR="00076DA3" w:rsidRDefault="00076DA3" w:rsidP="007E53C1">
            <w:pPr>
              <w:ind w:left="113" w:right="113"/>
              <w:jc w:val="center"/>
              <w:rPr>
                <w:rFonts w:cstheme="minorHAnsi"/>
                <w:b/>
                <w:sz w:val="20"/>
                <w:szCs w:val="20"/>
              </w:rPr>
            </w:pPr>
            <w:r>
              <w:rPr>
                <w:rFonts w:cstheme="minorHAnsi"/>
                <w:b/>
                <w:sz w:val="20"/>
                <w:szCs w:val="20"/>
              </w:rPr>
              <w:t>1</w:t>
            </w:r>
          </w:p>
        </w:tc>
        <w:tc>
          <w:tcPr>
            <w:tcW w:w="368" w:type="dxa"/>
            <w:vMerge/>
          </w:tcPr>
          <w:p w:rsidR="00076DA3" w:rsidRPr="00710B8F" w:rsidRDefault="00076DA3" w:rsidP="007E53C1">
            <w:pPr>
              <w:rPr>
                <w:rFonts w:cstheme="minorHAnsi"/>
                <w:b/>
                <w:sz w:val="20"/>
                <w:szCs w:val="20"/>
              </w:rPr>
            </w:pPr>
          </w:p>
        </w:tc>
        <w:tc>
          <w:tcPr>
            <w:tcW w:w="1900" w:type="dxa"/>
          </w:tcPr>
          <w:p w:rsidR="00076DA3" w:rsidRPr="00562900" w:rsidRDefault="00076DA3" w:rsidP="00562900">
            <w:pPr>
              <w:rPr>
                <w:rFonts w:cstheme="minorHAnsi"/>
                <w:sz w:val="18"/>
                <w:szCs w:val="18"/>
              </w:rPr>
            </w:pPr>
            <w:r>
              <w:rPr>
                <w:rFonts w:cstheme="minorHAnsi"/>
                <w:b/>
                <w:sz w:val="18"/>
                <w:szCs w:val="18"/>
              </w:rPr>
              <w:t>8.</w:t>
            </w:r>
            <w:r>
              <w:rPr>
                <w:rFonts w:cstheme="minorHAnsi"/>
                <w:sz w:val="18"/>
                <w:szCs w:val="18"/>
              </w:rPr>
              <w:t xml:space="preserve"> Işıklı trafik işaret cihazı ve trafik işaret levhalarını tanır ve ayırt eder.</w:t>
            </w:r>
          </w:p>
        </w:tc>
        <w:tc>
          <w:tcPr>
            <w:tcW w:w="4961" w:type="dxa"/>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levhalarının şeklinin </w:t>
            </w:r>
            <w:r>
              <w:rPr>
                <w:rFonts w:asciiTheme="minorHAnsi" w:hAnsiTheme="minorHAnsi" w:cstheme="minorHAnsi"/>
                <w:iCs/>
                <w:sz w:val="18"/>
                <w:szCs w:val="18"/>
              </w:rPr>
              <w:t xml:space="preserve">(bilgilendirme, uyarı, yasaklama) </w:t>
            </w:r>
            <w:r>
              <w:rPr>
                <w:rFonts w:asciiTheme="minorHAnsi" w:hAnsiTheme="minorHAnsi" w:cstheme="minorHAnsi"/>
                <w:sz w:val="18"/>
                <w:szCs w:val="18"/>
              </w:rPr>
              <w:t xml:space="preserve">anlamları üzerinde durulur. </w:t>
            </w:r>
          </w:p>
          <w:p w:rsidR="00076DA3" w:rsidRPr="00552BF0" w:rsidRDefault="00076DA3" w:rsidP="007E53C1">
            <w:pPr>
              <w:rPr>
                <w:rFonts w:cstheme="minorHAnsi"/>
                <w:sz w:val="18"/>
                <w:szCs w:val="18"/>
              </w:rPr>
            </w:pPr>
            <w:r>
              <w:rPr>
                <w:rFonts w:cstheme="minorHAnsi"/>
                <w:b/>
                <w:bCs/>
                <w:sz w:val="18"/>
                <w:szCs w:val="18"/>
              </w:rPr>
              <w:t xml:space="preserve">2. </w:t>
            </w:r>
            <w:r>
              <w:rPr>
                <w:rFonts w:cstheme="minorHAnsi"/>
                <w:sz w:val="18"/>
                <w:szCs w:val="18"/>
              </w:rPr>
              <w:t>Y</w:t>
            </w:r>
            <w:r>
              <w:rPr>
                <w:rFonts w:cstheme="minorHAnsi"/>
                <w:iCs/>
                <w:sz w:val="18"/>
                <w:szCs w:val="18"/>
              </w:rPr>
              <w:t xml:space="preserve">aya geçidi, okul geçidi, ışıklı trafik işaret cihazı, mecburi yaya yolu, yaya giremez, kontrolsüz demiryolu geçidi ve bisiklet giremez trafik işaret levhaları </w:t>
            </w:r>
            <w:r>
              <w:rPr>
                <w:rFonts w:cstheme="minorHAnsi"/>
                <w:sz w:val="18"/>
                <w:szCs w:val="18"/>
              </w:rPr>
              <w:t>tanıtılır.</w:t>
            </w:r>
          </w:p>
        </w:tc>
        <w:tc>
          <w:tcPr>
            <w:tcW w:w="1843" w:type="dxa"/>
          </w:tcPr>
          <w:p w:rsidR="00076DA3" w:rsidRPr="00E44D37" w:rsidRDefault="00076DA3" w:rsidP="007E53C1">
            <w:pPr>
              <w:pStyle w:val="GvdeMetni2"/>
              <w:jc w:val="center"/>
              <w:rPr>
                <w:rFonts w:asciiTheme="minorHAnsi" w:hAnsiTheme="minorHAnsi" w:cstheme="minorHAnsi"/>
                <w:b w:val="0"/>
                <w:sz w:val="18"/>
                <w:szCs w:val="18"/>
              </w:rPr>
            </w:pPr>
            <w:r>
              <w:rPr>
                <w:rFonts w:ascii="Calibri" w:eastAsiaTheme="minorHAnsi" w:hAnsi="Calibri" w:cs="Calibri"/>
                <w:bCs w:val="0"/>
                <w:sz w:val="18"/>
                <w:szCs w:val="16"/>
                <w:lang w:eastAsia="en-US"/>
              </w:rPr>
              <w:t>TRAFİK İŞARET LEVHALARINI TANIYALIM</w:t>
            </w:r>
          </w:p>
        </w:tc>
        <w:tc>
          <w:tcPr>
            <w:tcW w:w="1701" w:type="dxa"/>
          </w:tcPr>
          <w:p w:rsidR="00076DA3" w:rsidRPr="00E44D37" w:rsidRDefault="00076DA3" w:rsidP="007E53C1">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oyun tekniği</w:t>
            </w:r>
          </w:p>
        </w:tc>
        <w:tc>
          <w:tcPr>
            <w:tcW w:w="1701" w:type="dxa"/>
          </w:tcPr>
          <w:p w:rsidR="00076DA3" w:rsidRPr="004967E2" w:rsidRDefault="00076DA3" w:rsidP="009B245F">
            <w:pPr>
              <w:rPr>
                <w:rFonts w:eastAsia="Arial" w:cstheme="minorHAnsi"/>
                <w:color w:val="231F20"/>
                <w:sz w:val="18"/>
                <w:szCs w:val="18"/>
              </w:rPr>
            </w:pPr>
            <w:r>
              <w:rPr>
                <w:rFonts w:cs="Calibri"/>
                <w:sz w:val="18"/>
                <w:szCs w:val="18"/>
              </w:rPr>
              <w:t>Ders kitabı, öğrenci çalışma kitabı, trafik işaret levhalarının bulunduğu görseller ve yapıştırıldığı kartlar</w:t>
            </w:r>
          </w:p>
        </w:tc>
        <w:tc>
          <w:tcPr>
            <w:tcW w:w="1184" w:type="dxa"/>
            <w:vMerge/>
          </w:tcPr>
          <w:p w:rsidR="00076DA3" w:rsidRPr="00F8257B" w:rsidRDefault="00076DA3" w:rsidP="007E53C1">
            <w:pPr>
              <w:rPr>
                <w:rFonts w:cstheme="minorHAnsi"/>
                <w:sz w:val="18"/>
                <w:szCs w:val="18"/>
              </w:rPr>
            </w:pPr>
          </w:p>
        </w:tc>
      </w:tr>
      <w:tr w:rsidR="00076DA3" w:rsidRPr="004967E2" w:rsidTr="002444E2">
        <w:trPr>
          <w:trHeight w:val="1482"/>
        </w:trPr>
        <w:tc>
          <w:tcPr>
            <w:tcW w:w="325" w:type="dxa"/>
            <w:vMerge/>
            <w:textDirection w:val="btLr"/>
          </w:tcPr>
          <w:p w:rsidR="00076DA3" w:rsidRPr="00E43799" w:rsidRDefault="00076DA3" w:rsidP="007E53C1">
            <w:pPr>
              <w:ind w:left="113" w:right="113"/>
              <w:jc w:val="center"/>
              <w:rPr>
                <w:rFonts w:cstheme="minorHAnsi"/>
                <w:b/>
                <w:sz w:val="18"/>
                <w:szCs w:val="18"/>
              </w:rPr>
            </w:pPr>
          </w:p>
        </w:tc>
        <w:tc>
          <w:tcPr>
            <w:tcW w:w="325" w:type="dxa"/>
            <w:vMerge/>
            <w:textDirection w:val="btLr"/>
          </w:tcPr>
          <w:p w:rsidR="00076DA3" w:rsidRPr="00E43799" w:rsidRDefault="00076DA3" w:rsidP="007E53C1">
            <w:pPr>
              <w:ind w:left="113" w:right="113"/>
              <w:jc w:val="center"/>
              <w:rPr>
                <w:rFonts w:cstheme="minorHAnsi"/>
                <w:b/>
                <w:sz w:val="18"/>
                <w:szCs w:val="18"/>
              </w:rPr>
            </w:pPr>
          </w:p>
        </w:tc>
        <w:tc>
          <w:tcPr>
            <w:tcW w:w="820" w:type="dxa"/>
            <w:textDirection w:val="btLr"/>
          </w:tcPr>
          <w:p w:rsidR="00076DA3" w:rsidRDefault="00076DA3" w:rsidP="009B245F">
            <w:pPr>
              <w:ind w:left="113" w:right="113"/>
              <w:jc w:val="center"/>
              <w:rPr>
                <w:rFonts w:cstheme="minorHAnsi"/>
                <w:b/>
                <w:spacing w:val="20"/>
                <w:sz w:val="18"/>
                <w:szCs w:val="18"/>
              </w:rPr>
            </w:pPr>
            <w:r>
              <w:rPr>
                <w:rFonts w:cstheme="minorHAnsi"/>
                <w:b/>
                <w:spacing w:val="20"/>
                <w:sz w:val="18"/>
                <w:szCs w:val="18"/>
              </w:rPr>
              <w:t>12. HAFTA</w:t>
            </w:r>
          </w:p>
          <w:p w:rsidR="00076DA3" w:rsidRDefault="00076DA3" w:rsidP="009B245F">
            <w:pPr>
              <w:ind w:left="113" w:right="113"/>
              <w:jc w:val="center"/>
              <w:rPr>
                <w:rFonts w:cstheme="minorHAnsi"/>
                <w:b/>
                <w:spacing w:val="20"/>
                <w:sz w:val="18"/>
                <w:szCs w:val="18"/>
              </w:rPr>
            </w:pPr>
            <w:r>
              <w:rPr>
                <w:rFonts w:cstheme="minorHAnsi"/>
                <w:b/>
                <w:spacing w:val="20"/>
                <w:sz w:val="18"/>
                <w:szCs w:val="18"/>
              </w:rPr>
              <w:t>(05 - 09 ARALIK)</w:t>
            </w:r>
          </w:p>
        </w:tc>
        <w:tc>
          <w:tcPr>
            <w:tcW w:w="284" w:type="dxa"/>
            <w:textDirection w:val="btLr"/>
          </w:tcPr>
          <w:p w:rsidR="00076DA3" w:rsidRDefault="00076DA3" w:rsidP="007E53C1">
            <w:pPr>
              <w:ind w:left="113" w:right="113"/>
              <w:jc w:val="center"/>
              <w:rPr>
                <w:rFonts w:cstheme="minorHAnsi"/>
                <w:b/>
                <w:sz w:val="20"/>
                <w:szCs w:val="20"/>
              </w:rPr>
            </w:pPr>
            <w:r>
              <w:rPr>
                <w:rFonts w:cstheme="minorHAnsi"/>
                <w:b/>
                <w:sz w:val="20"/>
                <w:szCs w:val="20"/>
              </w:rPr>
              <w:t>1</w:t>
            </w:r>
          </w:p>
        </w:tc>
        <w:tc>
          <w:tcPr>
            <w:tcW w:w="368" w:type="dxa"/>
            <w:vMerge/>
          </w:tcPr>
          <w:p w:rsidR="00076DA3" w:rsidRPr="00710B8F" w:rsidRDefault="00076DA3" w:rsidP="007E53C1">
            <w:pPr>
              <w:rPr>
                <w:rFonts w:cstheme="minorHAnsi"/>
                <w:b/>
                <w:sz w:val="20"/>
                <w:szCs w:val="20"/>
              </w:rPr>
            </w:pPr>
          </w:p>
        </w:tc>
        <w:tc>
          <w:tcPr>
            <w:tcW w:w="1900" w:type="dxa"/>
          </w:tcPr>
          <w:p w:rsidR="00076DA3" w:rsidRDefault="00076DA3" w:rsidP="00562900">
            <w:pPr>
              <w:rPr>
                <w:rFonts w:cstheme="minorHAnsi"/>
                <w:b/>
                <w:sz w:val="18"/>
                <w:szCs w:val="18"/>
              </w:rPr>
            </w:pPr>
            <w:r w:rsidRPr="009B245F">
              <w:rPr>
                <w:rFonts w:cstheme="minorHAnsi"/>
                <w:b/>
                <w:sz w:val="18"/>
                <w:szCs w:val="18"/>
              </w:rPr>
              <w:t>9.</w:t>
            </w:r>
            <w:r>
              <w:rPr>
                <w:rFonts w:cstheme="minorHAnsi"/>
                <w:sz w:val="18"/>
                <w:szCs w:val="18"/>
              </w:rPr>
              <w:t xml:space="preserve"> Işıklı trafik işaret cihazı ve trafik işaret levhalarını korur.</w:t>
            </w:r>
          </w:p>
        </w:tc>
        <w:tc>
          <w:tcPr>
            <w:tcW w:w="4961" w:type="dxa"/>
          </w:tcPr>
          <w:p w:rsidR="00076DA3" w:rsidRPr="009B245F"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levhalarına niçin zarar verilmemesi gerektiği üzerinde durulur. </w:t>
            </w:r>
          </w:p>
        </w:tc>
        <w:tc>
          <w:tcPr>
            <w:tcW w:w="1843" w:type="dxa"/>
          </w:tcPr>
          <w:p w:rsidR="00076DA3" w:rsidRDefault="00076DA3" w:rsidP="007E53C1">
            <w:pPr>
              <w:pStyle w:val="GvdeMetni2"/>
              <w:jc w:val="center"/>
              <w:rPr>
                <w:rFonts w:ascii="Calibri" w:eastAsiaTheme="minorHAnsi" w:hAnsi="Calibri" w:cs="Calibri"/>
                <w:bCs w:val="0"/>
                <w:sz w:val="18"/>
                <w:szCs w:val="16"/>
                <w:lang w:eastAsia="en-US"/>
              </w:rPr>
            </w:pPr>
            <w:r>
              <w:rPr>
                <w:rFonts w:ascii="Calibri" w:eastAsiaTheme="minorHAnsi" w:hAnsi="Calibri" w:cs="Calibri"/>
                <w:bCs w:val="0"/>
                <w:sz w:val="18"/>
                <w:szCs w:val="16"/>
                <w:lang w:eastAsia="en-US"/>
              </w:rPr>
              <w:t>TRAFİK İŞARET LEVHALARINI KORUYALIM</w:t>
            </w:r>
          </w:p>
        </w:tc>
        <w:tc>
          <w:tcPr>
            <w:tcW w:w="1701" w:type="dxa"/>
          </w:tcPr>
          <w:p w:rsidR="00076DA3" w:rsidRDefault="00076DA3" w:rsidP="009B245F">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problem çözme</w:t>
            </w:r>
          </w:p>
        </w:tc>
        <w:tc>
          <w:tcPr>
            <w:tcW w:w="1701" w:type="dxa"/>
          </w:tcPr>
          <w:p w:rsidR="00076DA3" w:rsidRDefault="00076DA3" w:rsidP="009B245F">
            <w:pPr>
              <w:rPr>
                <w:rFonts w:cs="Calibri"/>
                <w:sz w:val="18"/>
                <w:szCs w:val="18"/>
              </w:rPr>
            </w:pPr>
            <w:r>
              <w:rPr>
                <w:rFonts w:cs="Calibri"/>
                <w:sz w:val="18"/>
                <w:szCs w:val="18"/>
              </w:rPr>
              <w:t>Ders kitabı, öğrenci çalışma kitabı, fotoğraf ve resimler, üzeri karalanmış trafik işaret levhası görselleri</w:t>
            </w:r>
          </w:p>
        </w:tc>
        <w:tc>
          <w:tcPr>
            <w:tcW w:w="1184" w:type="dxa"/>
            <w:vMerge/>
          </w:tcPr>
          <w:p w:rsidR="00076DA3" w:rsidRPr="00F8257B" w:rsidRDefault="00076DA3" w:rsidP="007E53C1">
            <w:pPr>
              <w:rPr>
                <w:rFonts w:cstheme="minorHAnsi"/>
                <w:sz w:val="18"/>
                <w:szCs w:val="18"/>
              </w:rPr>
            </w:pPr>
          </w:p>
        </w:tc>
      </w:tr>
    </w:tbl>
    <w:p w:rsidR="0000526F" w:rsidRDefault="0000526F"/>
    <w:p w:rsidR="00910756" w:rsidRDefault="00910756"/>
    <w:tbl>
      <w:tblPr>
        <w:tblStyle w:val="TabloKlavuzu"/>
        <w:tblW w:w="0" w:type="auto"/>
        <w:tblInd w:w="-5" w:type="dxa"/>
        <w:tblLayout w:type="fixed"/>
        <w:tblLook w:val="04A0"/>
      </w:tblPr>
      <w:tblGrid>
        <w:gridCol w:w="325"/>
        <w:gridCol w:w="325"/>
        <w:gridCol w:w="820"/>
        <w:gridCol w:w="284"/>
        <w:gridCol w:w="373"/>
        <w:gridCol w:w="1895"/>
        <w:gridCol w:w="4961"/>
        <w:gridCol w:w="1843"/>
        <w:gridCol w:w="1701"/>
        <w:gridCol w:w="1701"/>
        <w:gridCol w:w="1184"/>
      </w:tblGrid>
      <w:tr w:rsidR="007700A4" w:rsidRPr="007700A4" w:rsidTr="002444E2">
        <w:trPr>
          <w:cantSplit/>
          <w:trHeight w:val="986"/>
        </w:trPr>
        <w:tc>
          <w:tcPr>
            <w:tcW w:w="325" w:type="dxa"/>
            <w:shd w:val="clear" w:color="auto" w:fill="B6DDE8" w:themeFill="accent5" w:themeFillTint="66"/>
            <w:textDirection w:val="btLr"/>
            <w:vAlign w:val="center"/>
          </w:tcPr>
          <w:p w:rsidR="00910756" w:rsidRPr="007700A4" w:rsidRDefault="00910756" w:rsidP="00D618AA">
            <w:pPr>
              <w:jc w:val="center"/>
              <w:rPr>
                <w:rFonts w:cstheme="minorHAnsi"/>
                <w:b/>
                <w:color w:val="000000" w:themeColor="text1"/>
                <w:sz w:val="18"/>
                <w:szCs w:val="20"/>
              </w:rPr>
            </w:pPr>
            <w:r w:rsidRPr="007700A4">
              <w:rPr>
                <w:rFonts w:cstheme="minorHAnsi"/>
                <w:b/>
                <w:color w:val="000000" w:themeColor="text1"/>
                <w:sz w:val="18"/>
                <w:szCs w:val="20"/>
              </w:rPr>
              <w:lastRenderedPageBreak/>
              <w:t>ÜNİTE</w:t>
            </w:r>
          </w:p>
        </w:tc>
        <w:tc>
          <w:tcPr>
            <w:tcW w:w="325" w:type="dxa"/>
            <w:shd w:val="clear" w:color="auto" w:fill="B6DDE8" w:themeFill="accent5" w:themeFillTint="66"/>
            <w:textDirection w:val="btLr"/>
            <w:vAlign w:val="center"/>
          </w:tcPr>
          <w:p w:rsidR="00910756" w:rsidRPr="007700A4" w:rsidRDefault="00910756" w:rsidP="00D618AA">
            <w:pPr>
              <w:jc w:val="center"/>
              <w:rPr>
                <w:rFonts w:cstheme="minorHAnsi"/>
                <w:b/>
                <w:color w:val="000000" w:themeColor="text1"/>
                <w:sz w:val="18"/>
                <w:szCs w:val="20"/>
              </w:rPr>
            </w:pPr>
            <w:r w:rsidRPr="007700A4">
              <w:rPr>
                <w:rFonts w:cstheme="minorHAnsi"/>
                <w:b/>
                <w:color w:val="000000" w:themeColor="text1"/>
                <w:sz w:val="18"/>
                <w:szCs w:val="20"/>
              </w:rPr>
              <w:t>AY</w:t>
            </w:r>
          </w:p>
        </w:tc>
        <w:tc>
          <w:tcPr>
            <w:tcW w:w="820" w:type="dxa"/>
            <w:shd w:val="clear" w:color="auto" w:fill="B6DDE8" w:themeFill="accent5" w:themeFillTint="66"/>
            <w:textDirection w:val="btLr"/>
            <w:vAlign w:val="center"/>
          </w:tcPr>
          <w:p w:rsidR="00910756" w:rsidRPr="007700A4" w:rsidRDefault="00910756" w:rsidP="00D618AA">
            <w:pPr>
              <w:jc w:val="center"/>
              <w:rPr>
                <w:rFonts w:cstheme="minorHAnsi"/>
                <w:b/>
                <w:color w:val="000000" w:themeColor="text1"/>
                <w:sz w:val="18"/>
                <w:szCs w:val="20"/>
              </w:rPr>
            </w:pPr>
            <w:r w:rsidRPr="007700A4">
              <w:rPr>
                <w:rFonts w:cstheme="minorHAnsi"/>
                <w:b/>
                <w:color w:val="000000" w:themeColor="text1"/>
                <w:sz w:val="18"/>
                <w:szCs w:val="20"/>
              </w:rPr>
              <w:t>HAFTALAR</w:t>
            </w:r>
          </w:p>
          <w:p w:rsidR="00910756" w:rsidRPr="007700A4" w:rsidRDefault="00910756" w:rsidP="00D618AA">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284" w:type="dxa"/>
            <w:shd w:val="clear" w:color="auto" w:fill="B6DDE8" w:themeFill="accent5" w:themeFillTint="66"/>
            <w:textDirection w:val="btLr"/>
            <w:vAlign w:val="center"/>
          </w:tcPr>
          <w:p w:rsidR="00910756" w:rsidRPr="007700A4" w:rsidRDefault="00910756" w:rsidP="00D618AA">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373" w:type="dxa"/>
            <w:shd w:val="clear" w:color="auto" w:fill="B6DDE8" w:themeFill="accent5" w:themeFillTint="66"/>
            <w:textDirection w:val="btLr"/>
            <w:vAlign w:val="center"/>
          </w:tcPr>
          <w:p w:rsidR="00910756" w:rsidRPr="007700A4" w:rsidRDefault="00910756" w:rsidP="00D618AA">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895" w:type="dxa"/>
            <w:shd w:val="clear" w:color="auto" w:fill="B6DDE8" w:themeFill="accent5" w:themeFillTint="66"/>
            <w:vAlign w:val="center"/>
          </w:tcPr>
          <w:p w:rsidR="00910756" w:rsidRPr="007700A4" w:rsidRDefault="00910756" w:rsidP="00D618AA">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shd w:val="clear" w:color="auto" w:fill="B6DDE8" w:themeFill="accent5" w:themeFillTint="66"/>
            <w:vAlign w:val="center"/>
          </w:tcPr>
          <w:p w:rsidR="00910756" w:rsidRPr="007700A4" w:rsidRDefault="00910756" w:rsidP="00D618AA">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shd w:val="clear" w:color="auto" w:fill="B6DDE8" w:themeFill="accent5" w:themeFillTint="66"/>
            <w:vAlign w:val="center"/>
          </w:tcPr>
          <w:p w:rsidR="00910756" w:rsidRPr="007700A4" w:rsidRDefault="00910756" w:rsidP="00D618AA">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shd w:val="clear" w:color="auto" w:fill="B6DDE8" w:themeFill="accent5" w:themeFillTint="66"/>
            <w:vAlign w:val="center"/>
          </w:tcPr>
          <w:p w:rsidR="00910756" w:rsidRPr="007700A4" w:rsidRDefault="00910756" w:rsidP="00D618AA">
            <w:pPr>
              <w:jc w:val="center"/>
              <w:rPr>
                <w:b/>
                <w:color w:val="000000" w:themeColor="text1"/>
                <w:sz w:val="20"/>
              </w:rPr>
            </w:pPr>
            <w:r w:rsidRPr="007700A4">
              <w:rPr>
                <w:rFonts w:cstheme="minorHAnsi"/>
                <w:b/>
                <w:color w:val="000000" w:themeColor="text1"/>
                <w:sz w:val="20"/>
                <w:szCs w:val="20"/>
              </w:rPr>
              <w:t>YÖNTEM VE TEKNİKLER</w:t>
            </w:r>
          </w:p>
        </w:tc>
        <w:tc>
          <w:tcPr>
            <w:tcW w:w="1701" w:type="dxa"/>
            <w:shd w:val="clear" w:color="auto" w:fill="B6DDE8" w:themeFill="accent5" w:themeFillTint="66"/>
            <w:vAlign w:val="center"/>
          </w:tcPr>
          <w:p w:rsidR="00910756" w:rsidRPr="007700A4" w:rsidRDefault="00910756" w:rsidP="00D618AA">
            <w:pPr>
              <w:jc w:val="center"/>
              <w:rPr>
                <w:b/>
                <w:color w:val="000000" w:themeColor="text1"/>
                <w:sz w:val="20"/>
              </w:rPr>
            </w:pPr>
            <w:r w:rsidRPr="007700A4">
              <w:rPr>
                <w:b/>
                <w:color w:val="000000" w:themeColor="text1"/>
                <w:sz w:val="20"/>
              </w:rPr>
              <w:t>KULLANILAN MATERYAL</w:t>
            </w:r>
          </w:p>
        </w:tc>
        <w:tc>
          <w:tcPr>
            <w:tcW w:w="1184" w:type="dxa"/>
            <w:shd w:val="clear" w:color="auto" w:fill="B6DDE8" w:themeFill="accent5" w:themeFillTint="66"/>
            <w:vAlign w:val="center"/>
          </w:tcPr>
          <w:p w:rsidR="00910756" w:rsidRPr="007700A4" w:rsidRDefault="00910756" w:rsidP="00D618AA">
            <w:pPr>
              <w:jc w:val="center"/>
              <w:rPr>
                <w:b/>
                <w:color w:val="000000" w:themeColor="text1"/>
                <w:sz w:val="20"/>
              </w:rPr>
            </w:pPr>
            <w:r w:rsidRPr="007700A4">
              <w:rPr>
                <w:b/>
                <w:color w:val="000000" w:themeColor="text1"/>
                <w:sz w:val="20"/>
              </w:rPr>
              <w:t>ÖLÇME VE DEĞERLEN</w:t>
            </w:r>
            <w:r w:rsidR="00A018A4" w:rsidRPr="007700A4">
              <w:rPr>
                <w:b/>
                <w:color w:val="000000" w:themeColor="text1"/>
                <w:sz w:val="20"/>
              </w:rPr>
              <w:t>-</w:t>
            </w:r>
            <w:r w:rsidRPr="007700A4">
              <w:rPr>
                <w:b/>
                <w:color w:val="000000" w:themeColor="text1"/>
                <w:sz w:val="20"/>
              </w:rPr>
              <w:t>DİRME</w:t>
            </w:r>
          </w:p>
        </w:tc>
      </w:tr>
    </w:tbl>
    <w:p w:rsidR="00BE2543" w:rsidRPr="007700A4" w:rsidRDefault="00BE2543">
      <w:pPr>
        <w:rPr>
          <w:color w:val="000000" w:themeColor="text1"/>
        </w:rPr>
      </w:pPr>
    </w:p>
    <w:tbl>
      <w:tblPr>
        <w:tblStyle w:val="TabloKlavuzu"/>
        <w:tblW w:w="0" w:type="auto"/>
        <w:tblLayout w:type="fixed"/>
        <w:tblLook w:val="04A0"/>
      </w:tblPr>
      <w:tblGrid>
        <w:gridCol w:w="325"/>
        <w:gridCol w:w="325"/>
        <w:gridCol w:w="820"/>
        <w:gridCol w:w="284"/>
        <w:gridCol w:w="368"/>
        <w:gridCol w:w="1900"/>
        <w:gridCol w:w="4961"/>
        <w:gridCol w:w="1843"/>
        <w:gridCol w:w="1701"/>
        <w:gridCol w:w="1701"/>
        <w:gridCol w:w="1184"/>
      </w:tblGrid>
      <w:tr w:rsidR="007700A4" w:rsidRPr="007700A4" w:rsidTr="002444E2">
        <w:trPr>
          <w:trHeight w:val="5871"/>
        </w:trPr>
        <w:tc>
          <w:tcPr>
            <w:tcW w:w="325" w:type="dxa"/>
            <w:vMerge w:val="restart"/>
            <w:textDirection w:val="btLr"/>
          </w:tcPr>
          <w:p w:rsidR="00910756" w:rsidRPr="007700A4" w:rsidRDefault="00910756" w:rsidP="00D618AA">
            <w:pPr>
              <w:ind w:left="113" w:right="113"/>
              <w:jc w:val="center"/>
              <w:rPr>
                <w:rFonts w:cstheme="minorHAnsi"/>
                <w:b/>
                <w:color w:val="000000" w:themeColor="text1"/>
                <w:sz w:val="18"/>
                <w:szCs w:val="18"/>
              </w:rPr>
            </w:pPr>
            <w:r w:rsidRPr="007700A4">
              <w:rPr>
                <w:rFonts w:cstheme="minorHAnsi"/>
                <w:b/>
                <w:color w:val="000000" w:themeColor="text1"/>
                <w:szCs w:val="18"/>
              </w:rPr>
              <w:t>1. ÜNİTE - TRAFİK BİLİNCİ</w:t>
            </w:r>
          </w:p>
        </w:tc>
        <w:tc>
          <w:tcPr>
            <w:tcW w:w="325" w:type="dxa"/>
            <w:vMerge w:val="restart"/>
            <w:textDirection w:val="btLr"/>
          </w:tcPr>
          <w:p w:rsidR="00910756" w:rsidRPr="007700A4" w:rsidRDefault="00910756" w:rsidP="00D618AA">
            <w:pPr>
              <w:ind w:left="113" w:right="113"/>
              <w:jc w:val="center"/>
              <w:rPr>
                <w:rFonts w:cstheme="minorHAnsi"/>
                <w:b/>
                <w:color w:val="000000" w:themeColor="text1"/>
                <w:sz w:val="18"/>
                <w:szCs w:val="18"/>
              </w:rPr>
            </w:pPr>
            <w:r w:rsidRPr="007700A4">
              <w:rPr>
                <w:rFonts w:cstheme="minorHAnsi"/>
                <w:b/>
                <w:color w:val="000000" w:themeColor="text1"/>
                <w:szCs w:val="18"/>
              </w:rPr>
              <w:t>ARALIK</w:t>
            </w:r>
            <w:r w:rsidR="009E5F18" w:rsidRPr="007700A4">
              <w:rPr>
                <w:rFonts w:cstheme="minorHAnsi"/>
                <w:b/>
                <w:color w:val="000000" w:themeColor="text1"/>
                <w:szCs w:val="18"/>
              </w:rPr>
              <w:t xml:space="preserve"> - OCAK</w:t>
            </w:r>
          </w:p>
        </w:tc>
        <w:tc>
          <w:tcPr>
            <w:tcW w:w="820" w:type="dxa"/>
            <w:textDirection w:val="btLr"/>
          </w:tcPr>
          <w:p w:rsidR="00910756" w:rsidRPr="007700A4" w:rsidRDefault="00C12F10" w:rsidP="00D618AA">
            <w:pPr>
              <w:ind w:left="113" w:right="113"/>
              <w:jc w:val="center"/>
              <w:rPr>
                <w:rFonts w:cstheme="minorHAnsi"/>
                <w:b/>
                <w:color w:val="000000" w:themeColor="text1"/>
                <w:sz w:val="18"/>
                <w:szCs w:val="20"/>
              </w:rPr>
            </w:pPr>
            <w:r w:rsidRPr="007700A4">
              <w:rPr>
                <w:rFonts w:cstheme="minorHAnsi"/>
                <w:b/>
                <w:color w:val="000000" w:themeColor="text1"/>
                <w:sz w:val="18"/>
                <w:szCs w:val="20"/>
              </w:rPr>
              <w:t>13</w:t>
            </w:r>
            <w:r w:rsidR="00910756" w:rsidRPr="007700A4">
              <w:rPr>
                <w:rFonts w:cstheme="minorHAnsi"/>
                <w:b/>
                <w:color w:val="000000" w:themeColor="text1"/>
                <w:sz w:val="18"/>
                <w:szCs w:val="20"/>
              </w:rPr>
              <w:t>. HAFTA</w:t>
            </w:r>
          </w:p>
          <w:p w:rsidR="00910756" w:rsidRPr="007700A4" w:rsidRDefault="00910756" w:rsidP="00EC42C1">
            <w:pPr>
              <w:ind w:left="113" w:right="113"/>
              <w:jc w:val="center"/>
              <w:rPr>
                <w:rFonts w:cstheme="minorHAnsi"/>
                <w:b/>
                <w:color w:val="000000" w:themeColor="text1"/>
                <w:sz w:val="20"/>
                <w:szCs w:val="20"/>
              </w:rPr>
            </w:pPr>
            <w:r w:rsidRPr="007700A4">
              <w:rPr>
                <w:rFonts w:cstheme="minorHAnsi"/>
                <w:b/>
                <w:color w:val="000000" w:themeColor="text1"/>
                <w:sz w:val="18"/>
                <w:szCs w:val="20"/>
              </w:rPr>
              <w:t>(</w:t>
            </w:r>
            <w:r w:rsidR="00C12F10" w:rsidRPr="007700A4">
              <w:rPr>
                <w:rFonts w:cstheme="minorHAnsi"/>
                <w:b/>
                <w:color w:val="000000" w:themeColor="text1"/>
                <w:sz w:val="18"/>
                <w:szCs w:val="20"/>
              </w:rPr>
              <w:t>12 - 16</w:t>
            </w:r>
            <w:r w:rsidR="00EC42C1" w:rsidRPr="007700A4">
              <w:rPr>
                <w:rFonts w:cstheme="minorHAnsi"/>
                <w:b/>
                <w:color w:val="000000" w:themeColor="text1"/>
                <w:sz w:val="18"/>
                <w:szCs w:val="20"/>
              </w:rPr>
              <w:t xml:space="preserve"> </w:t>
            </w:r>
            <w:r w:rsidR="00C12F10" w:rsidRPr="007700A4">
              <w:rPr>
                <w:rFonts w:cstheme="minorHAnsi"/>
                <w:b/>
                <w:color w:val="000000" w:themeColor="text1"/>
                <w:sz w:val="18"/>
                <w:szCs w:val="20"/>
              </w:rPr>
              <w:t>ARALIK</w:t>
            </w:r>
            <w:r w:rsidRPr="007700A4">
              <w:rPr>
                <w:rFonts w:cstheme="minorHAnsi"/>
                <w:b/>
                <w:color w:val="000000" w:themeColor="text1"/>
                <w:sz w:val="18"/>
                <w:szCs w:val="20"/>
              </w:rPr>
              <w:t>)</w:t>
            </w:r>
          </w:p>
        </w:tc>
        <w:tc>
          <w:tcPr>
            <w:tcW w:w="284" w:type="dxa"/>
            <w:textDirection w:val="btLr"/>
          </w:tcPr>
          <w:p w:rsidR="00910756" w:rsidRPr="007700A4" w:rsidRDefault="00910756"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val="restart"/>
            <w:textDirection w:val="btLr"/>
          </w:tcPr>
          <w:p w:rsidR="00910756" w:rsidRPr="007700A4" w:rsidRDefault="00910756" w:rsidP="00EC42C1">
            <w:pPr>
              <w:ind w:left="113" w:right="113"/>
              <w:jc w:val="center"/>
              <w:rPr>
                <w:rFonts w:cstheme="minorHAnsi"/>
                <w:b/>
                <w:color w:val="000000" w:themeColor="text1"/>
                <w:sz w:val="20"/>
                <w:szCs w:val="20"/>
              </w:rPr>
            </w:pPr>
            <w:r w:rsidRPr="007700A4">
              <w:rPr>
                <w:rFonts w:cstheme="minorHAnsi"/>
                <w:b/>
                <w:color w:val="000000" w:themeColor="text1"/>
                <w:spacing w:val="20"/>
                <w:szCs w:val="18"/>
              </w:rPr>
              <w:t>TRAFİK BİL</w:t>
            </w:r>
            <w:r w:rsidR="00EC42C1" w:rsidRPr="007700A4">
              <w:rPr>
                <w:rFonts w:cstheme="minorHAnsi"/>
                <w:b/>
                <w:color w:val="000000" w:themeColor="text1"/>
                <w:spacing w:val="20"/>
                <w:szCs w:val="18"/>
              </w:rPr>
              <w:t>GİSİ</w:t>
            </w:r>
          </w:p>
        </w:tc>
        <w:tc>
          <w:tcPr>
            <w:tcW w:w="1900" w:type="dxa"/>
          </w:tcPr>
          <w:p w:rsidR="00910756" w:rsidRPr="007700A4" w:rsidRDefault="00C12F10" w:rsidP="00D618AA">
            <w:pPr>
              <w:rPr>
                <w:rFonts w:cstheme="minorHAnsi"/>
                <w:color w:val="000000" w:themeColor="text1"/>
                <w:sz w:val="18"/>
                <w:szCs w:val="18"/>
              </w:rPr>
            </w:pPr>
            <w:r w:rsidRPr="007700A4">
              <w:rPr>
                <w:rFonts w:cstheme="minorHAnsi"/>
                <w:b/>
                <w:color w:val="000000" w:themeColor="text1"/>
                <w:sz w:val="18"/>
                <w:szCs w:val="18"/>
              </w:rPr>
              <w:t>10.</w:t>
            </w:r>
            <w:r w:rsidRPr="007700A4">
              <w:rPr>
                <w:rFonts w:cstheme="minorHAnsi"/>
                <w:color w:val="000000" w:themeColor="text1"/>
                <w:sz w:val="18"/>
                <w:szCs w:val="18"/>
              </w:rPr>
              <w:t xml:space="preserve"> Kara yolunda karşıya geçiş kurallarını uygular.</w:t>
            </w:r>
          </w:p>
        </w:tc>
        <w:tc>
          <w:tcPr>
            <w:tcW w:w="4961" w:type="dxa"/>
          </w:tcPr>
          <w:p w:rsidR="00C12F10" w:rsidRPr="007700A4" w:rsidRDefault="00C12F10" w:rsidP="00BE2543">
            <w:pPr>
              <w:rPr>
                <w:rFonts w:eastAsia="Arial" w:cstheme="minorHAnsi"/>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Geçitlerle ilgili bilgi verilir.</w:t>
            </w:r>
          </w:p>
          <w:p w:rsidR="00C12F10" w:rsidRPr="007700A4" w:rsidRDefault="00C12F10" w:rsidP="00BE2543">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C12F10" w:rsidRPr="007700A4" w:rsidRDefault="00C12F10" w:rsidP="00BE2543">
            <w:pPr>
              <w:rPr>
                <w:rFonts w:eastAsia="Arial" w:cstheme="minorHAnsi"/>
                <w:color w:val="000000" w:themeColor="text1"/>
                <w:sz w:val="18"/>
                <w:szCs w:val="18"/>
              </w:rPr>
            </w:pPr>
            <w:r w:rsidRPr="007700A4">
              <w:rPr>
                <w:rFonts w:eastAsia="Arial" w:cstheme="minorHAnsi"/>
                <w:b/>
                <w:color w:val="000000" w:themeColor="text1"/>
                <w:sz w:val="18"/>
                <w:szCs w:val="18"/>
              </w:rPr>
              <w:t xml:space="preserve">3. </w:t>
            </w:r>
            <w:r w:rsidRPr="007700A4">
              <w:rPr>
                <w:rFonts w:eastAsia="Arial" w:cstheme="minorHAnsi"/>
                <w:color w:val="000000" w:themeColor="text1"/>
                <w:sz w:val="18"/>
                <w:szCs w:val="18"/>
              </w:rPr>
              <w:t>Trafik polisi tarafından yönetilen kavşaklardaki karşıya geçişlerde trafik polisinin işaretlerine uyulmasının zorunlu olduğu vurgulanır.</w:t>
            </w:r>
          </w:p>
          <w:p w:rsidR="00C12F10" w:rsidRPr="007700A4" w:rsidRDefault="00C12F10" w:rsidP="00BE2543">
            <w:pPr>
              <w:rPr>
                <w:rFonts w:eastAsia="Arial" w:cstheme="minorHAnsi"/>
                <w:color w:val="000000" w:themeColor="text1"/>
                <w:sz w:val="18"/>
                <w:szCs w:val="18"/>
              </w:rPr>
            </w:pPr>
            <w:r w:rsidRPr="007700A4">
              <w:rPr>
                <w:rFonts w:eastAsia="Arial" w:cstheme="minorHAnsi"/>
                <w:b/>
                <w:color w:val="000000" w:themeColor="text1"/>
                <w:sz w:val="18"/>
                <w:szCs w:val="18"/>
              </w:rPr>
              <w:t xml:space="preserve">4. </w:t>
            </w:r>
            <w:r w:rsidRPr="007700A4">
              <w:rPr>
                <w:rFonts w:eastAsia="Arial" w:cstheme="minorHAnsi"/>
                <w:color w:val="000000" w:themeColor="text1"/>
                <w:sz w:val="18"/>
                <w:szCs w:val="18"/>
              </w:rPr>
              <w:t>Yayalara yeşil ışık yanmış olsa bile sürücülerle göz göze gelerek araçların tam olarak durduğundan emin olduktan sonra karşıya geçilmesi gerektiği üzerinde durulur.</w:t>
            </w:r>
          </w:p>
          <w:p w:rsidR="00BE2543" w:rsidRPr="007700A4" w:rsidRDefault="00C12F10" w:rsidP="00BE2543">
            <w:pPr>
              <w:autoSpaceDE w:val="0"/>
              <w:autoSpaceDN w:val="0"/>
              <w:adjustRightInd w:val="0"/>
              <w:rPr>
                <w:rFonts w:ascii="Calibri" w:eastAsia="Times New Roman" w:hAnsi="Calibri" w:cs="Calibri"/>
                <w:color w:val="000000" w:themeColor="text1"/>
                <w:sz w:val="16"/>
                <w:szCs w:val="16"/>
                <w:lang w:eastAsia="tr-TR"/>
              </w:rPr>
            </w:pPr>
            <w:r w:rsidRPr="007700A4">
              <w:rPr>
                <w:rFonts w:eastAsia="Arial" w:cstheme="minorHAnsi"/>
                <w:b/>
                <w:color w:val="000000" w:themeColor="text1"/>
                <w:sz w:val="18"/>
                <w:szCs w:val="18"/>
              </w:rPr>
              <w:t>5.</w:t>
            </w:r>
            <w:r w:rsidRPr="007700A4">
              <w:rPr>
                <w:rFonts w:eastAsia="Arial" w:cstheme="minorHAnsi"/>
                <w:color w:val="000000" w:themeColor="text1"/>
                <w:sz w:val="18"/>
                <w:szCs w:val="18"/>
              </w:rPr>
              <w:t xml:space="preserve"> </w:t>
            </w:r>
            <w:r w:rsidR="00BE2543" w:rsidRPr="007700A4">
              <w:rPr>
                <w:rFonts w:ascii="Calibri" w:eastAsia="Times New Roman" w:hAnsi="Calibri" w:cs="Calibri"/>
                <w:b/>
                <w:bCs/>
                <w:color w:val="000000" w:themeColor="text1"/>
                <w:sz w:val="16"/>
                <w:szCs w:val="16"/>
                <w:lang w:eastAsia="tr-TR"/>
              </w:rPr>
              <w:t xml:space="preserve"> </w:t>
            </w:r>
            <w:r w:rsidR="00BE2543" w:rsidRPr="007700A4">
              <w:rPr>
                <w:rFonts w:ascii="Calibri" w:eastAsia="Times New Roman" w:hAnsi="Calibri" w:cs="Calibri"/>
                <w:color w:val="000000" w:themeColor="text1"/>
                <w:sz w:val="16"/>
                <w:szCs w:val="16"/>
                <w:lang w:eastAsia="tr-TR"/>
              </w:rPr>
              <w:t xml:space="preserve">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 </w:t>
            </w:r>
          </w:p>
          <w:p w:rsidR="00BE2543" w:rsidRPr="007700A4" w:rsidRDefault="00BE2543" w:rsidP="00BE2543">
            <w:pPr>
              <w:autoSpaceDE w:val="0"/>
              <w:autoSpaceDN w:val="0"/>
              <w:adjustRightInd w:val="0"/>
              <w:rPr>
                <w:rFonts w:ascii="Calibri" w:eastAsia="Times New Roman" w:hAnsi="Calibri" w:cs="Calibri"/>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 xml:space="preserve">6 </w:t>
            </w:r>
            <w:r w:rsidRPr="007700A4">
              <w:rPr>
                <w:rFonts w:ascii="Calibri" w:eastAsia="Times New Roman" w:hAnsi="Calibri" w:cs="Calibri"/>
                <w:color w:val="000000" w:themeColor="text1"/>
                <w:sz w:val="16"/>
                <w:szCs w:val="16"/>
                <w:lang w:eastAsia="tr-TR"/>
              </w:rPr>
              <w:t xml:space="preserve">Karşıya geçişlerde yayaların yeşil ışığı yol üzerinde değil, kaldırımda yola iki adım mesafede beklemesinin daha güvenli olduğu vurgulanır. </w:t>
            </w:r>
          </w:p>
          <w:p w:rsidR="00BE2543" w:rsidRPr="007700A4" w:rsidRDefault="00BE2543" w:rsidP="00BE2543">
            <w:pPr>
              <w:autoSpaceDE w:val="0"/>
              <w:autoSpaceDN w:val="0"/>
              <w:adjustRightInd w:val="0"/>
              <w:rPr>
                <w:rFonts w:ascii="Calibri" w:eastAsia="Times New Roman" w:hAnsi="Calibri" w:cs="Calibri"/>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 xml:space="preserve">7. </w:t>
            </w:r>
            <w:r w:rsidRPr="007700A4">
              <w:rPr>
                <w:rFonts w:ascii="Calibri" w:eastAsia="Times New Roman" w:hAnsi="Calibri" w:cs="Calibri"/>
                <w:color w:val="000000" w:themeColor="text1"/>
                <w:sz w:val="16"/>
                <w:szCs w:val="16"/>
                <w:lang w:eastAsia="tr-TR"/>
              </w:rPr>
              <w:t xml:space="preserve">Güvenli geçişin bulunmadığı yerlerde, yayaların önce durmaları, daha sonra yola bakıp trafiğin sesini dinlemeleri ve güvenli olduğuna karar verdikten sonra karşıya geçmelerini simgeleyen “Dur, Bak ve Dinle, Karar Ver, Geç” komutları üzerinde durulur. </w:t>
            </w:r>
          </w:p>
          <w:p w:rsidR="00BE2543" w:rsidRPr="007700A4" w:rsidRDefault="00BE2543" w:rsidP="00BE2543">
            <w:pPr>
              <w:autoSpaceDE w:val="0"/>
              <w:autoSpaceDN w:val="0"/>
              <w:adjustRightInd w:val="0"/>
              <w:rPr>
                <w:rFonts w:ascii="Calibri" w:eastAsia="Times New Roman" w:hAnsi="Calibri" w:cs="Calibri"/>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 xml:space="preserve">8. </w:t>
            </w:r>
            <w:r w:rsidRPr="007700A4">
              <w:rPr>
                <w:rFonts w:ascii="Calibri" w:eastAsia="Times New Roman" w:hAnsi="Calibri" w:cs="Calibri"/>
                <w:color w:val="000000" w:themeColor="text1"/>
                <w:sz w:val="16"/>
                <w:szCs w:val="16"/>
                <w:lang w:eastAsia="tr-TR"/>
              </w:rPr>
              <w:t xml:space="preserve">Karşıya geçişlerde araçların durma mesafesinin de göz önünde bulundurulması gerektiği üzerinde durulur. </w:t>
            </w:r>
          </w:p>
          <w:p w:rsidR="00BE2543" w:rsidRPr="007700A4" w:rsidRDefault="00BE2543" w:rsidP="00BE2543">
            <w:pPr>
              <w:autoSpaceDE w:val="0"/>
              <w:autoSpaceDN w:val="0"/>
              <w:adjustRightInd w:val="0"/>
              <w:rPr>
                <w:rFonts w:ascii="Calibri" w:eastAsia="Times New Roman" w:hAnsi="Calibri" w:cs="Calibri"/>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 xml:space="preserve">9. </w:t>
            </w:r>
            <w:r w:rsidRPr="007700A4">
              <w:rPr>
                <w:rFonts w:ascii="Calibri" w:eastAsia="Times New Roman" w:hAnsi="Calibri" w:cs="Calibri"/>
                <w:color w:val="000000" w:themeColor="text1"/>
                <w:sz w:val="16"/>
                <w:szCs w:val="16"/>
                <w:lang w:eastAsia="tr-TR"/>
              </w:rPr>
              <w:t xml:space="preserve">Ani olarak yola inmenin, duran araçların önünden, arkasından ve arasından geçmenin sakıncaları üzerinde durulur. </w:t>
            </w:r>
          </w:p>
          <w:p w:rsidR="00BE2543" w:rsidRPr="007700A4" w:rsidRDefault="00BE2543" w:rsidP="00BE2543">
            <w:pPr>
              <w:autoSpaceDE w:val="0"/>
              <w:autoSpaceDN w:val="0"/>
              <w:adjustRightInd w:val="0"/>
              <w:rPr>
                <w:rFonts w:ascii="Calibri" w:eastAsia="Times New Roman" w:hAnsi="Calibri" w:cs="Calibri"/>
                <w:b/>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 xml:space="preserve">10. </w:t>
            </w:r>
            <w:r w:rsidRPr="007700A4">
              <w:rPr>
                <w:rFonts w:ascii="Calibri" w:eastAsia="Times New Roman" w:hAnsi="Calibri" w:cs="Calibri"/>
                <w:color w:val="000000" w:themeColor="text1"/>
                <w:sz w:val="16"/>
                <w:szCs w:val="16"/>
                <w:lang w:eastAsia="tr-TR"/>
              </w:rPr>
              <w:t>Karşıya geçişlerde, değişik ülkelerde trafiğin akış yönünün ülkemizdekinden farklı olabileceği vurgulanarak örnekler verilir.</w:t>
            </w:r>
          </w:p>
          <w:p w:rsidR="00BE2543" w:rsidRPr="007700A4" w:rsidRDefault="00BE2543" w:rsidP="00BE2543">
            <w:pPr>
              <w:rPr>
                <w:rFonts w:ascii="Calibri" w:eastAsia="Times New Roman" w:hAnsi="Calibri" w:cs="Calibri"/>
                <w:b/>
                <w:bCs/>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11.Çevre yolu ve otoyollardan kesinlikle karşıya geçilmemesi gerektiği ve bunun nedenleri üzerinde durulur</w:t>
            </w:r>
          </w:p>
          <w:p w:rsidR="00BE2543" w:rsidRPr="007700A4" w:rsidRDefault="00BE2543" w:rsidP="00BE2543">
            <w:pPr>
              <w:rPr>
                <w:rFonts w:ascii="Calibri" w:eastAsia="Times New Roman" w:hAnsi="Calibri" w:cs="Calibri"/>
                <w:b/>
                <w:bCs/>
                <w:color w:val="000000" w:themeColor="text1"/>
                <w:sz w:val="16"/>
                <w:szCs w:val="16"/>
                <w:lang w:eastAsia="tr-TR"/>
              </w:rPr>
            </w:pPr>
            <w:r w:rsidRPr="007700A4">
              <w:rPr>
                <w:rFonts w:ascii="Calibri" w:eastAsia="Times New Roman" w:hAnsi="Calibri" w:cs="Calibri"/>
                <w:b/>
                <w:bCs/>
                <w:color w:val="000000" w:themeColor="text1"/>
                <w:sz w:val="16"/>
                <w:szCs w:val="16"/>
                <w:lang w:eastAsia="tr-TR"/>
              </w:rPr>
              <w:t>Engelli bireylerin (görme,duyma,ortopedik,vb.)güvenli olarak karşıya geçişlerine yönelik bilgiler verilir</w:t>
            </w:r>
          </w:p>
          <w:p w:rsidR="00910756" w:rsidRPr="007700A4" w:rsidRDefault="00910756" w:rsidP="00BE2543">
            <w:pPr>
              <w:rPr>
                <w:rFonts w:eastAsia="Arial" w:cstheme="minorHAnsi"/>
                <w:color w:val="000000" w:themeColor="text1"/>
                <w:sz w:val="18"/>
                <w:szCs w:val="18"/>
              </w:rPr>
            </w:pPr>
          </w:p>
        </w:tc>
        <w:tc>
          <w:tcPr>
            <w:tcW w:w="1843" w:type="dxa"/>
          </w:tcPr>
          <w:p w:rsidR="00910756" w:rsidRPr="007700A4" w:rsidRDefault="00C12F10" w:rsidP="00C12F10">
            <w:pPr>
              <w:jc w:val="center"/>
              <w:rPr>
                <w:rFonts w:cstheme="minorHAnsi"/>
                <w:color w:val="000000" w:themeColor="text1"/>
                <w:sz w:val="18"/>
                <w:szCs w:val="18"/>
              </w:rPr>
            </w:pPr>
            <w:r w:rsidRPr="007700A4">
              <w:rPr>
                <w:rFonts w:cstheme="minorHAnsi"/>
                <w:b/>
                <w:color w:val="000000" w:themeColor="text1"/>
                <w:sz w:val="18"/>
                <w:szCs w:val="18"/>
              </w:rPr>
              <w:t>KARŞIYA GEÇİŞ KURALLARINI UYGULAYALIM</w:t>
            </w:r>
          </w:p>
        </w:tc>
        <w:tc>
          <w:tcPr>
            <w:tcW w:w="1701" w:type="dxa"/>
          </w:tcPr>
          <w:p w:rsidR="00910756" w:rsidRPr="007700A4" w:rsidRDefault="00910756" w:rsidP="00C12F10">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w:t>
            </w:r>
            <w:r w:rsidR="00C12F10" w:rsidRPr="007700A4">
              <w:rPr>
                <w:rFonts w:eastAsia="Times New Roman" w:cstheme="minorHAnsi"/>
                <w:bCs/>
                <w:color w:val="000000" w:themeColor="text1"/>
                <w:sz w:val="18"/>
                <w:szCs w:val="18"/>
                <w:lang w:eastAsia="tr-TR"/>
              </w:rPr>
              <w:t>li</w:t>
            </w:r>
            <w:r w:rsidRPr="007700A4">
              <w:rPr>
                <w:rFonts w:eastAsia="Times New Roman" w:cstheme="minorHAnsi"/>
                <w:bCs/>
                <w:color w:val="000000" w:themeColor="text1"/>
                <w:sz w:val="18"/>
                <w:szCs w:val="18"/>
                <w:lang w:eastAsia="tr-TR"/>
              </w:rPr>
              <w:t xml:space="preserve"> okuma, tahminde bulunma, beyin fırtınası, </w:t>
            </w:r>
            <w:r w:rsidR="00C12F10" w:rsidRPr="007700A4">
              <w:rPr>
                <w:rFonts w:eastAsia="Times New Roman" w:cstheme="minorHAnsi"/>
                <w:bCs/>
                <w:color w:val="000000" w:themeColor="text1"/>
                <w:sz w:val="18"/>
                <w:szCs w:val="18"/>
                <w:lang w:eastAsia="tr-TR"/>
              </w:rPr>
              <w:t>drama</w:t>
            </w:r>
          </w:p>
        </w:tc>
        <w:tc>
          <w:tcPr>
            <w:tcW w:w="1701" w:type="dxa"/>
          </w:tcPr>
          <w:p w:rsidR="00910756" w:rsidRPr="007700A4" w:rsidRDefault="00910756" w:rsidP="00C12F10">
            <w:pPr>
              <w:rPr>
                <w:rFonts w:cstheme="minorHAnsi"/>
                <w:color w:val="000000" w:themeColor="text1"/>
                <w:sz w:val="18"/>
                <w:szCs w:val="18"/>
              </w:rPr>
            </w:pPr>
            <w:r w:rsidRPr="007700A4">
              <w:rPr>
                <w:rFonts w:cs="Calibri"/>
                <w:color w:val="000000" w:themeColor="text1"/>
                <w:sz w:val="18"/>
                <w:szCs w:val="18"/>
              </w:rPr>
              <w:t xml:space="preserve">Ders kitabı, öğrenci çalışma kitabı, gözlem </w:t>
            </w:r>
            <w:r w:rsidR="00C12F10" w:rsidRPr="007700A4">
              <w:rPr>
                <w:rFonts w:cs="Calibri"/>
                <w:color w:val="000000" w:themeColor="text1"/>
                <w:sz w:val="18"/>
                <w:szCs w:val="18"/>
              </w:rPr>
              <w:t>notları ve güvenli geçiş yerlerini gösteren görseller</w:t>
            </w:r>
            <w:r w:rsidRPr="007700A4">
              <w:rPr>
                <w:rFonts w:cs="Calibri"/>
                <w:color w:val="000000" w:themeColor="text1"/>
                <w:sz w:val="18"/>
                <w:szCs w:val="18"/>
              </w:rPr>
              <w:t xml:space="preserve"> </w:t>
            </w:r>
          </w:p>
        </w:tc>
        <w:tc>
          <w:tcPr>
            <w:tcW w:w="1184" w:type="dxa"/>
          </w:tcPr>
          <w:p w:rsidR="00910756" w:rsidRPr="007700A4" w:rsidRDefault="00910756" w:rsidP="00D618AA">
            <w:pPr>
              <w:rPr>
                <w:rFonts w:cstheme="minorHAnsi"/>
                <w:color w:val="000000" w:themeColor="text1"/>
                <w:sz w:val="18"/>
                <w:szCs w:val="18"/>
              </w:rPr>
            </w:pPr>
            <w:r w:rsidRPr="007700A4">
              <w:rPr>
                <w:rFonts w:cstheme="minorHAnsi"/>
                <w:color w:val="000000" w:themeColor="text1"/>
                <w:sz w:val="18"/>
                <w:szCs w:val="18"/>
              </w:rPr>
              <w:t>DERS KİTABINDAKİ DEĞERLEN-</w:t>
            </w:r>
          </w:p>
          <w:p w:rsidR="00910756" w:rsidRPr="007700A4" w:rsidRDefault="00910756" w:rsidP="00D618AA">
            <w:pPr>
              <w:rPr>
                <w:rFonts w:cstheme="minorHAnsi"/>
                <w:color w:val="000000" w:themeColor="text1"/>
                <w:sz w:val="18"/>
                <w:szCs w:val="18"/>
              </w:rPr>
            </w:pPr>
            <w:r w:rsidRPr="007700A4">
              <w:rPr>
                <w:rFonts w:cstheme="minorHAnsi"/>
                <w:color w:val="000000" w:themeColor="text1"/>
                <w:sz w:val="18"/>
                <w:szCs w:val="18"/>
              </w:rPr>
              <w:t>DİRME SORULARI</w:t>
            </w:r>
          </w:p>
        </w:tc>
      </w:tr>
      <w:tr w:rsidR="007700A4" w:rsidRPr="007700A4" w:rsidTr="002444E2">
        <w:trPr>
          <w:trHeight w:val="1952"/>
        </w:trPr>
        <w:tc>
          <w:tcPr>
            <w:tcW w:w="325" w:type="dxa"/>
            <w:vMerge/>
            <w:textDirection w:val="btLr"/>
          </w:tcPr>
          <w:p w:rsidR="00910756" w:rsidRPr="007700A4" w:rsidRDefault="00910756" w:rsidP="00D618AA">
            <w:pPr>
              <w:ind w:left="113" w:right="113"/>
              <w:jc w:val="center"/>
              <w:rPr>
                <w:rFonts w:cstheme="minorHAnsi"/>
                <w:b/>
                <w:color w:val="000000" w:themeColor="text1"/>
                <w:sz w:val="18"/>
                <w:szCs w:val="18"/>
              </w:rPr>
            </w:pPr>
          </w:p>
        </w:tc>
        <w:tc>
          <w:tcPr>
            <w:tcW w:w="325" w:type="dxa"/>
            <w:vMerge/>
            <w:textDirection w:val="btLr"/>
          </w:tcPr>
          <w:p w:rsidR="00910756" w:rsidRPr="007700A4" w:rsidRDefault="00910756" w:rsidP="00D618AA">
            <w:pPr>
              <w:ind w:left="113" w:right="113"/>
              <w:jc w:val="center"/>
              <w:rPr>
                <w:rFonts w:cstheme="minorHAnsi"/>
                <w:b/>
                <w:color w:val="000000" w:themeColor="text1"/>
                <w:sz w:val="18"/>
                <w:szCs w:val="18"/>
              </w:rPr>
            </w:pPr>
          </w:p>
        </w:tc>
        <w:tc>
          <w:tcPr>
            <w:tcW w:w="820" w:type="dxa"/>
            <w:textDirection w:val="btLr"/>
          </w:tcPr>
          <w:p w:rsidR="00910756" w:rsidRPr="007700A4" w:rsidRDefault="00EC42C1" w:rsidP="00D618A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14</w:t>
            </w:r>
            <w:r w:rsidR="00910756" w:rsidRPr="007700A4">
              <w:rPr>
                <w:rFonts w:cstheme="minorHAnsi"/>
                <w:b/>
                <w:color w:val="000000" w:themeColor="text1"/>
                <w:spacing w:val="20"/>
                <w:sz w:val="18"/>
                <w:szCs w:val="18"/>
              </w:rPr>
              <w:t xml:space="preserve"> VE </w:t>
            </w:r>
            <w:r w:rsidRPr="007700A4">
              <w:rPr>
                <w:rFonts w:cstheme="minorHAnsi"/>
                <w:b/>
                <w:color w:val="000000" w:themeColor="text1"/>
                <w:spacing w:val="20"/>
                <w:sz w:val="18"/>
                <w:szCs w:val="18"/>
              </w:rPr>
              <w:t>15</w:t>
            </w:r>
            <w:r w:rsidR="00910756" w:rsidRPr="007700A4">
              <w:rPr>
                <w:rFonts w:cstheme="minorHAnsi"/>
                <w:b/>
                <w:color w:val="000000" w:themeColor="text1"/>
                <w:spacing w:val="20"/>
                <w:sz w:val="18"/>
                <w:szCs w:val="18"/>
              </w:rPr>
              <w:t>. HAFTA</w:t>
            </w:r>
          </w:p>
          <w:p w:rsidR="00910756" w:rsidRPr="007700A4" w:rsidRDefault="00EC42C1"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 xml:space="preserve">(19 </w:t>
            </w:r>
            <w:r w:rsidR="00910756" w:rsidRPr="007700A4">
              <w:rPr>
                <w:rFonts w:cstheme="minorHAnsi"/>
                <w:b/>
                <w:color w:val="000000" w:themeColor="text1"/>
                <w:spacing w:val="20"/>
                <w:sz w:val="18"/>
                <w:szCs w:val="18"/>
              </w:rPr>
              <w:t xml:space="preserve">- </w:t>
            </w:r>
            <w:r w:rsidRPr="007700A4">
              <w:rPr>
                <w:rFonts w:cstheme="minorHAnsi"/>
                <w:b/>
                <w:color w:val="000000" w:themeColor="text1"/>
                <w:spacing w:val="20"/>
                <w:sz w:val="18"/>
                <w:szCs w:val="18"/>
              </w:rPr>
              <w:t>30</w:t>
            </w:r>
            <w:r w:rsidR="00910756" w:rsidRPr="007700A4">
              <w:rPr>
                <w:rFonts w:cstheme="minorHAnsi"/>
                <w:b/>
                <w:color w:val="000000" w:themeColor="text1"/>
                <w:spacing w:val="20"/>
                <w:sz w:val="18"/>
                <w:szCs w:val="18"/>
              </w:rPr>
              <w:t xml:space="preserve"> </w:t>
            </w:r>
            <w:r w:rsidRPr="007700A4">
              <w:rPr>
                <w:rFonts w:cstheme="minorHAnsi"/>
                <w:b/>
                <w:color w:val="000000" w:themeColor="text1"/>
                <w:spacing w:val="20"/>
                <w:sz w:val="18"/>
                <w:szCs w:val="18"/>
              </w:rPr>
              <w:t>ARALIK</w:t>
            </w:r>
            <w:r w:rsidR="00910756" w:rsidRPr="007700A4">
              <w:rPr>
                <w:rFonts w:cstheme="minorHAnsi"/>
                <w:b/>
                <w:color w:val="000000" w:themeColor="text1"/>
                <w:spacing w:val="20"/>
                <w:sz w:val="18"/>
                <w:szCs w:val="18"/>
              </w:rPr>
              <w:t>)</w:t>
            </w:r>
          </w:p>
        </w:tc>
        <w:tc>
          <w:tcPr>
            <w:tcW w:w="284" w:type="dxa"/>
            <w:textDirection w:val="btLr"/>
          </w:tcPr>
          <w:p w:rsidR="00910756" w:rsidRPr="007700A4" w:rsidRDefault="00910756" w:rsidP="00D618AA">
            <w:pPr>
              <w:ind w:left="113" w:right="113"/>
              <w:jc w:val="center"/>
              <w:rPr>
                <w:rFonts w:cstheme="minorHAnsi"/>
                <w:b/>
                <w:color w:val="000000" w:themeColor="text1"/>
                <w:sz w:val="20"/>
                <w:szCs w:val="18"/>
              </w:rPr>
            </w:pPr>
            <w:r w:rsidRPr="007700A4">
              <w:rPr>
                <w:rFonts w:cstheme="minorHAnsi"/>
                <w:b/>
                <w:color w:val="000000" w:themeColor="text1"/>
                <w:sz w:val="20"/>
                <w:szCs w:val="18"/>
              </w:rPr>
              <w:t>2</w:t>
            </w:r>
          </w:p>
        </w:tc>
        <w:tc>
          <w:tcPr>
            <w:tcW w:w="368" w:type="dxa"/>
            <w:vMerge/>
            <w:textDirection w:val="btLr"/>
          </w:tcPr>
          <w:p w:rsidR="00910756" w:rsidRPr="007700A4" w:rsidRDefault="00910756" w:rsidP="00D618AA">
            <w:pPr>
              <w:ind w:left="113" w:right="113"/>
              <w:jc w:val="center"/>
              <w:rPr>
                <w:rFonts w:cstheme="minorHAnsi"/>
                <w:b/>
                <w:color w:val="000000" w:themeColor="text1"/>
                <w:spacing w:val="20"/>
                <w:sz w:val="18"/>
                <w:szCs w:val="20"/>
              </w:rPr>
            </w:pPr>
          </w:p>
        </w:tc>
        <w:tc>
          <w:tcPr>
            <w:tcW w:w="8704" w:type="dxa"/>
            <w:gridSpan w:val="3"/>
          </w:tcPr>
          <w:p w:rsidR="00910756" w:rsidRPr="007700A4" w:rsidRDefault="00910756" w:rsidP="00D618AA">
            <w:pPr>
              <w:ind w:left="34"/>
              <w:jc w:val="center"/>
              <w:rPr>
                <w:rFonts w:cstheme="minorHAnsi"/>
                <w:b/>
                <w:color w:val="000000" w:themeColor="text1"/>
                <w:spacing w:val="20"/>
                <w:szCs w:val="18"/>
              </w:rPr>
            </w:pPr>
            <w:r w:rsidRPr="007700A4">
              <w:rPr>
                <w:rFonts w:cstheme="minorHAnsi"/>
                <w:b/>
                <w:color w:val="000000" w:themeColor="text1"/>
                <w:spacing w:val="20"/>
                <w:szCs w:val="18"/>
              </w:rPr>
              <w:t>KONU SONU ETKİNLİKLERİ</w:t>
            </w:r>
          </w:p>
          <w:p w:rsidR="00910756" w:rsidRPr="007700A4" w:rsidRDefault="00910756" w:rsidP="00D618AA">
            <w:pPr>
              <w:ind w:left="34"/>
              <w:jc w:val="center"/>
              <w:rPr>
                <w:rFonts w:cstheme="minorHAnsi"/>
                <w:color w:val="000000" w:themeColor="text1"/>
                <w:sz w:val="18"/>
                <w:szCs w:val="18"/>
              </w:rPr>
            </w:pPr>
            <w:r w:rsidRPr="007700A4">
              <w:rPr>
                <w:rFonts w:cstheme="minorHAnsi"/>
                <w:b/>
                <w:color w:val="000000" w:themeColor="text1"/>
                <w:spacing w:val="20"/>
                <w:sz w:val="18"/>
                <w:szCs w:val="18"/>
              </w:rPr>
              <w:t>(Bu Konuda Neler Öğrendim?)</w:t>
            </w:r>
          </w:p>
        </w:tc>
        <w:tc>
          <w:tcPr>
            <w:tcW w:w="1701" w:type="dxa"/>
          </w:tcPr>
          <w:p w:rsidR="00201140" w:rsidRPr="007700A4" w:rsidRDefault="00910756" w:rsidP="00D618AA">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Çoktan seçmeli, doğru-yanlış, boşluk doldurma, açık uçlu sorular</w:t>
            </w:r>
          </w:p>
        </w:tc>
        <w:tc>
          <w:tcPr>
            <w:tcW w:w="1701" w:type="dxa"/>
          </w:tcPr>
          <w:p w:rsidR="00910756" w:rsidRPr="007700A4" w:rsidRDefault="00910756" w:rsidP="00D618AA">
            <w:pPr>
              <w:widowControl w:val="0"/>
              <w:autoSpaceDE w:val="0"/>
              <w:autoSpaceDN w:val="0"/>
              <w:adjustRightInd w:val="0"/>
              <w:rPr>
                <w:rFonts w:cs="Calibri"/>
                <w:color w:val="000000" w:themeColor="text1"/>
                <w:sz w:val="18"/>
                <w:szCs w:val="18"/>
              </w:rPr>
            </w:pPr>
            <w:r w:rsidRPr="007700A4">
              <w:rPr>
                <w:rFonts w:cs="Calibri"/>
                <w:color w:val="000000" w:themeColor="text1"/>
                <w:sz w:val="18"/>
                <w:szCs w:val="18"/>
              </w:rPr>
              <w:t>Ders kitabı</w:t>
            </w:r>
          </w:p>
        </w:tc>
        <w:tc>
          <w:tcPr>
            <w:tcW w:w="1184" w:type="dxa"/>
          </w:tcPr>
          <w:p w:rsidR="00910756" w:rsidRPr="007700A4" w:rsidRDefault="00EC42C1" w:rsidP="0089071A">
            <w:pPr>
              <w:ind w:left="113"/>
              <w:rPr>
                <w:rFonts w:cstheme="minorHAnsi"/>
                <w:color w:val="000000" w:themeColor="text1"/>
                <w:spacing w:val="40"/>
                <w:sz w:val="18"/>
                <w:szCs w:val="18"/>
              </w:rPr>
            </w:pPr>
            <w:r w:rsidRPr="007700A4">
              <w:rPr>
                <w:rFonts w:cs="Calibri"/>
                <w:color w:val="000000" w:themeColor="text1"/>
                <w:sz w:val="18"/>
                <w:szCs w:val="18"/>
              </w:rPr>
              <w:t>Öğrencilerin “Trafik Bilgisi</w:t>
            </w:r>
            <w:r w:rsidR="0089071A" w:rsidRPr="007700A4">
              <w:rPr>
                <w:rFonts w:cs="Calibri"/>
                <w:color w:val="000000" w:themeColor="text1"/>
                <w:sz w:val="18"/>
                <w:szCs w:val="18"/>
              </w:rPr>
              <w:t>”</w:t>
            </w:r>
            <w:r w:rsidRPr="007700A4">
              <w:rPr>
                <w:rFonts w:cs="Calibri"/>
                <w:color w:val="000000" w:themeColor="text1"/>
                <w:sz w:val="18"/>
                <w:szCs w:val="18"/>
              </w:rPr>
              <w:t xml:space="preserve"> </w:t>
            </w:r>
            <w:r w:rsidR="00910756" w:rsidRPr="007700A4">
              <w:rPr>
                <w:rFonts w:cs="Calibri"/>
                <w:color w:val="000000" w:themeColor="text1"/>
                <w:sz w:val="18"/>
                <w:szCs w:val="18"/>
              </w:rPr>
              <w:t>konusunda öğrendiği bilgileri ölçmeye yönelik sorular</w:t>
            </w:r>
          </w:p>
        </w:tc>
      </w:tr>
    </w:tbl>
    <w:p w:rsidR="009E5F18" w:rsidRPr="007700A4" w:rsidRDefault="009E5F18">
      <w:pPr>
        <w:rPr>
          <w:color w:val="000000" w:themeColor="text1"/>
        </w:rPr>
      </w:pPr>
    </w:p>
    <w:p w:rsidR="009E5F18" w:rsidRPr="007700A4" w:rsidRDefault="009E5F18">
      <w:pPr>
        <w:rPr>
          <w:color w:val="000000" w:themeColor="text1"/>
        </w:rPr>
      </w:pPr>
    </w:p>
    <w:p w:rsidR="009E5F18" w:rsidRPr="007700A4" w:rsidRDefault="009E5F18">
      <w:pPr>
        <w:rPr>
          <w:color w:val="000000" w:themeColor="text1"/>
        </w:rPr>
      </w:pPr>
    </w:p>
    <w:tbl>
      <w:tblPr>
        <w:tblStyle w:val="TabloKlavuzu"/>
        <w:tblW w:w="0" w:type="auto"/>
        <w:tblLayout w:type="fixed"/>
        <w:tblLook w:val="04A0"/>
      </w:tblPr>
      <w:tblGrid>
        <w:gridCol w:w="325"/>
        <w:gridCol w:w="436"/>
        <w:gridCol w:w="652"/>
        <w:gridCol w:w="341"/>
        <w:gridCol w:w="368"/>
        <w:gridCol w:w="1900"/>
        <w:gridCol w:w="4961"/>
        <w:gridCol w:w="1843"/>
        <w:gridCol w:w="1701"/>
        <w:gridCol w:w="1701"/>
        <w:gridCol w:w="1184"/>
      </w:tblGrid>
      <w:tr w:rsidR="009E5F18" w:rsidTr="002444E2">
        <w:trPr>
          <w:trHeight w:val="986"/>
        </w:trPr>
        <w:tc>
          <w:tcPr>
            <w:tcW w:w="325" w:type="dxa"/>
            <w:textDirection w:val="btLr"/>
          </w:tcPr>
          <w:p w:rsidR="009E5F18" w:rsidRPr="007700A4" w:rsidRDefault="009E5F18" w:rsidP="00D618AA">
            <w:pPr>
              <w:jc w:val="center"/>
              <w:rPr>
                <w:rFonts w:cstheme="minorHAnsi"/>
                <w:b/>
                <w:color w:val="000000" w:themeColor="text1"/>
                <w:sz w:val="18"/>
                <w:szCs w:val="20"/>
              </w:rPr>
            </w:pPr>
            <w:r w:rsidRPr="007700A4">
              <w:rPr>
                <w:rFonts w:cstheme="minorHAnsi"/>
                <w:b/>
                <w:color w:val="000000" w:themeColor="text1"/>
                <w:sz w:val="18"/>
                <w:szCs w:val="20"/>
              </w:rPr>
              <w:lastRenderedPageBreak/>
              <w:t>ÜNİTE</w:t>
            </w:r>
          </w:p>
        </w:tc>
        <w:tc>
          <w:tcPr>
            <w:tcW w:w="436" w:type="dxa"/>
            <w:textDirection w:val="btLr"/>
          </w:tcPr>
          <w:p w:rsidR="009E5F18" w:rsidRPr="007700A4" w:rsidRDefault="009E5F18" w:rsidP="00D618AA">
            <w:pPr>
              <w:jc w:val="center"/>
              <w:rPr>
                <w:rFonts w:cstheme="minorHAnsi"/>
                <w:b/>
                <w:color w:val="000000" w:themeColor="text1"/>
                <w:sz w:val="18"/>
                <w:szCs w:val="20"/>
              </w:rPr>
            </w:pPr>
            <w:r w:rsidRPr="007700A4">
              <w:rPr>
                <w:rFonts w:cstheme="minorHAnsi"/>
                <w:b/>
                <w:color w:val="000000" w:themeColor="text1"/>
                <w:sz w:val="18"/>
                <w:szCs w:val="20"/>
              </w:rPr>
              <w:t>AY</w:t>
            </w:r>
          </w:p>
        </w:tc>
        <w:tc>
          <w:tcPr>
            <w:tcW w:w="652" w:type="dxa"/>
            <w:textDirection w:val="btLr"/>
          </w:tcPr>
          <w:p w:rsidR="009E5F18" w:rsidRPr="007700A4" w:rsidRDefault="009E5F18" w:rsidP="00D618AA">
            <w:pPr>
              <w:jc w:val="center"/>
              <w:rPr>
                <w:rFonts w:cstheme="minorHAnsi"/>
                <w:b/>
                <w:color w:val="000000" w:themeColor="text1"/>
                <w:sz w:val="18"/>
                <w:szCs w:val="20"/>
              </w:rPr>
            </w:pPr>
            <w:r w:rsidRPr="007700A4">
              <w:rPr>
                <w:rFonts w:cstheme="minorHAnsi"/>
                <w:b/>
                <w:color w:val="000000" w:themeColor="text1"/>
                <w:sz w:val="18"/>
                <w:szCs w:val="20"/>
              </w:rPr>
              <w:t>HAFTALAR</w:t>
            </w:r>
          </w:p>
          <w:p w:rsidR="009E5F18" w:rsidRPr="007700A4" w:rsidRDefault="009E5F18" w:rsidP="00D618AA">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341" w:type="dxa"/>
            <w:textDirection w:val="btLr"/>
          </w:tcPr>
          <w:p w:rsidR="009E5F18" w:rsidRPr="007700A4" w:rsidRDefault="009E5F18" w:rsidP="00D618AA">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368" w:type="dxa"/>
            <w:textDirection w:val="btLr"/>
          </w:tcPr>
          <w:p w:rsidR="009E5F18" w:rsidRPr="007700A4" w:rsidRDefault="009E5F18" w:rsidP="00D618AA">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900" w:type="dxa"/>
          </w:tcPr>
          <w:p w:rsidR="009E5F18" w:rsidRPr="007700A4" w:rsidRDefault="009E5F18" w:rsidP="00D618AA">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tcPr>
          <w:p w:rsidR="009E5F18" w:rsidRPr="007700A4" w:rsidRDefault="009E5F18" w:rsidP="00D618AA">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tcPr>
          <w:p w:rsidR="009E5F18" w:rsidRPr="007700A4" w:rsidRDefault="009E5F18" w:rsidP="00D618AA">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tcPr>
          <w:p w:rsidR="009E5F18" w:rsidRPr="007700A4" w:rsidRDefault="009E5F18" w:rsidP="00D618AA">
            <w:pPr>
              <w:jc w:val="center"/>
              <w:rPr>
                <w:b/>
                <w:color w:val="000000" w:themeColor="text1"/>
                <w:sz w:val="20"/>
              </w:rPr>
            </w:pPr>
            <w:r w:rsidRPr="007700A4">
              <w:rPr>
                <w:rFonts w:cstheme="minorHAnsi"/>
                <w:b/>
                <w:color w:val="000000" w:themeColor="text1"/>
                <w:sz w:val="20"/>
                <w:szCs w:val="20"/>
              </w:rPr>
              <w:t>YÖNTEM VE TEKNİKLER</w:t>
            </w:r>
          </w:p>
        </w:tc>
        <w:tc>
          <w:tcPr>
            <w:tcW w:w="1701" w:type="dxa"/>
          </w:tcPr>
          <w:p w:rsidR="009E5F18" w:rsidRPr="007700A4" w:rsidRDefault="009E5F18" w:rsidP="00D618AA">
            <w:pPr>
              <w:jc w:val="center"/>
              <w:rPr>
                <w:b/>
                <w:color w:val="000000" w:themeColor="text1"/>
                <w:sz w:val="20"/>
              </w:rPr>
            </w:pPr>
            <w:r w:rsidRPr="007700A4">
              <w:rPr>
                <w:b/>
                <w:color w:val="000000" w:themeColor="text1"/>
                <w:sz w:val="20"/>
              </w:rPr>
              <w:t>KULLANILAN MATERYAL</w:t>
            </w:r>
          </w:p>
        </w:tc>
        <w:tc>
          <w:tcPr>
            <w:tcW w:w="1184" w:type="dxa"/>
          </w:tcPr>
          <w:p w:rsidR="009E5F18" w:rsidRPr="007700A4" w:rsidRDefault="009E5F18" w:rsidP="00D618AA">
            <w:pPr>
              <w:jc w:val="center"/>
              <w:rPr>
                <w:b/>
                <w:color w:val="000000" w:themeColor="text1"/>
                <w:sz w:val="20"/>
              </w:rPr>
            </w:pPr>
            <w:r w:rsidRPr="007700A4">
              <w:rPr>
                <w:b/>
                <w:color w:val="000000" w:themeColor="text1"/>
                <w:sz w:val="20"/>
              </w:rPr>
              <w:t>ÖLÇME VE DEĞERLEN</w:t>
            </w:r>
            <w:r w:rsidR="00A018A4" w:rsidRPr="007700A4">
              <w:rPr>
                <w:b/>
                <w:color w:val="000000" w:themeColor="text1"/>
                <w:sz w:val="20"/>
              </w:rPr>
              <w:t>-</w:t>
            </w:r>
            <w:r w:rsidRPr="007700A4">
              <w:rPr>
                <w:b/>
                <w:color w:val="000000" w:themeColor="text1"/>
                <w:sz w:val="20"/>
              </w:rPr>
              <w:t>DİRME</w:t>
            </w:r>
          </w:p>
        </w:tc>
      </w:tr>
      <w:tr w:rsidR="00BE2543" w:rsidTr="002444E2">
        <w:trPr>
          <w:trHeight w:val="986"/>
        </w:trPr>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436" w:type="dxa"/>
            <w:textDirection w:val="btLr"/>
          </w:tcPr>
          <w:p w:rsidR="00BE2543" w:rsidRPr="007700A4" w:rsidRDefault="00BE2543" w:rsidP="00BE2543">
            <w:pPr>
              <w:jc w:val="center"/>
              <w:rPr>
                <w:rFonts w:cstheme="minorHAnsi"/>
                <w:b/>
                <w:color w:val="000000" w:themeColor="text1"/>
                <w:sz w:val="18"/>
                <w:szCs w:val="20"/>
              </w:rPr>
            </w:pPr>
          </w:p>
        </w:tc>
        <w:tc>
          <w:tcPr>
            <w:tcW w:w="652" w:type="dxa"/>
            <w:textDirection w:val="btLr"/>
          </w:tcPr>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16. HAFTA</w:t>
            </w:r>
          </w:p>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(02 - 06 OCAK)</w:t>
            </w:r>
          </w:p>
        </w:tc>
        <w:tc>
          <w:tcPr>
            <w:tcW w:w="341" w:type="dxa"/>
            <w:textDirection w:val="btLr"/>
          </w:tcPr>
          <w:p w:rsidR="00BE2543" w:rsidRPr="007700A4" w:rsidRDefault="00BE2543" w:rsidP="00BE2543">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textDirection w:val="btLr"/>
          </w:tcPr>
          <w:p w:rsidR="00BE2543" w:rsidRPr="007700A4" w:rsidRDefault="00BE2543" w:rsidP="00BE2543">
            <w:pPr>
              <w:ind w:left="113" w:right="113"/>
              <w:jc w:val="center"/>
              <w:rPr>
                <w:rFonts w:cstheme="minorHAnsi"/>
                <w:b/>
                <w:color w:val="000000" w:themeColor="text1"/>
                <w:sz w:val="20"/>
                <w:szCs w:val="20"/>
              </w:rPr>
            </w:pPr>
            <w:r w:rsidRPr="007700A4">
              <w:rPr>
                <w:rFonts w:cstheme="minorHAnsi"/>
                <w:b/>
                <w:color w:val="000000" w:themeColor="text1"/>
                <w:szCs w:val="20"/>
              </w:rPr>
              <w:t>TRAFİK KURALLARI</w:t>
            </w:r>
          </w:p>
        </w:tc>
        <w:tc>
          <w:tcPr>
            <w:tcW w:w="1900" w:type="dxa"/>
          </w:tcPr>
          <w:p w:rsidR="00BE2543" w:rsidRPr="007700A4" w:rsidRDefault="00BE2543" w:rsidP="00BE2543">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 xml:space="preserve">11. </w:t>
            </w:r>
            <w:r w:rsidRPr="007700A4">
              <w:rPr>
                <w:rFonts w:ascii="Calibri" w:hAnsi="Calibri" w:cs="Calibri"/>
                <w:color w:val="000000" w:themeColor="text1"/>
                <w:sz w:val="18"/>
                <w:szCs w:val="16"/>
              </w:rPr>
              <w:t>Yaya kaldırımında uyulması gereken kuralları uygular.</w:t>
            </w:r>
          </w:p>
        </w:tc>
        <w:tc>
          <w:tcPr>
            <w:tcW w:w="4961" w:type="dxa"/>
          </w:tcPr>
          <w:p w:rsidR="00BE2543" w:rsidRPr="007700A4" w:rsidRDefault="00BE2543" w:rsidP="00BE2543">
            <w:pPr>
              <w:rPr>
                <w:rFonts w:cstheme="minorHAnsi"/>
                <w:color w:val="000000" w:themeColor="text1"/>
                <w:sz w:val="18"/>
                <w:szCs w:val="18"/>
              </w:rPr>
            </w:pPr>
            <w:r w:rsidRPr="007700A4">
              <w:rPr>
                <w:rFonts w:cstheme="minorHAnsi"/>
                <w:b/>
                <w:color w:val="000000" w:themeColor="text1"/>
                <w:sz w:val="18"/>
                <w:szCs w:val="18"/>
              </w:rPr>
              <w:t>1.</w:t>
            </w:r>
            <w:r w:rsidRPr="007700A4">
              <w:rPr>
                <w:rFonts w:cstheme="minorHAnsi"/>
                <w:color w:val="000000" w:themeColor="text1"/>
                <w:sz w:val="18"/>
                <w:szCs w:val="18"/>
              </w:rPr>
              <w:t xml:space="preserve"> Yaya kaldırımı kavramı verilerek önemi üzerinde durulur.</w:t>
            </w:r>
          </w:p>
          <w:p w:rsidR="00BE2543" w:rsidRPr="007700A4" w:rsidRDefault="00BE2543" w:rsidP="00BE2543">
            <w:pPr>
              <w:rPr>
                <w:rFonts w:cstheme="minorHAnsi"/>
                <w:color w:val="000000" w:themeColor="text1"/>
                <w:sz w:val="18"/>
                <w:szCs w:val="18"/>
              </w:rPr>
            </w:pPr>
            <w:r w:rsidRPr="007700A4">
              <w:rPr>
                <w:rFonts w:cstheme="minorHAnsi"/>
                <w:b/>
                <w:color w:val="000000" w:themeColor="text1"/>
                <w:sz w:val="18"/>
                <w:szCs w:val="18"/>
              </w:rPr>
              <w:t xml:space="preserve">2. </w:t>
            </w:r>
            <w:r w:rsidRPr="007700A4">
              <w:rPr>
                <w:rFonts w:cstheme="minorHAnsi"/>
                <w:color w:val="000000" w:themeColor="text1"/>
                <w:sz w:val="18"/>
                <w:szCs w:val="18"/>
              </w:rPr>
              <w:t>Yaya kaldırımında yürürken/beklerken diğer yayaların geçişine engel olacak davranışlarda bulunulmaması gerektiği açıklanır.</w:t>
            </w:r>
          </w:p>
          <w:p w:rsidR="00BE2543" w:rsidRPr="007700A4" w:rsidRDefault="00BE2543" w:rsidP="00BE2543">
            <w:pPr>
              <w:rPr>
                <w:rFonts w:cstheme="minorHAnsi"/>
                <w:color w:val="000000" w:themeColor="text1"/>
                <w:sz w:val="18"/>
                <w:szCs w:val="18"/>
              </w:rPr>
            </w:pPr>
            <w:r w:rsidRPr="007700A4">
              <w:rPr>
                <w:rFonts w:cstheme="minorHAnsi"/>
                <w:b/>
                <w:color w:val="000000" w:themeColor="text1"/>
                <w:sz w:val="18"/>
                <w:szCs w:val="18"/>
              </w:rPr>
              <w:t xml:space="preserve">3. </w:t>
            </w:r>
            <w:r w:rsidRPr="007700A4">
              <w:rPr>
                <w:rFonts w:cstheme="minorHAnsi"/>
                <w:color w:val="000000" w:themeColor="text1"/>
                <w:sz w:val="18"/>
                <w:szCs w:val="18"/>
              </w:rPr>
              <w:t>Trafiğe uzak olan taraftan yürünmesi, yaya kaldırımında bulunabilecek ağaç, çukur, levha vb. engellere dikkat edilmesi gerektiği üzerinde durulur.</w:t>
            </w:r>
          </w:p>
          <w:p w:rsidR="00BE2543" w:rsidRPr="007700A4" w:rsidRDefault="00BE2543" w:rsidP="00BE2543">
            <w:pPr>
              <w:rPr>
                <w:rFonts w:cstheme="minorHAnsi"/>
                <w:color w:val="000000" w:themeColor="text1"/>
                <w:sz w:val="18"/>
                <w:szCs w:val="18"/>
              </w:rPr>
            </w:pPr>
            <w:r w:rsidRPr="007700A4">
              <w:rPr>
                <w:rFonts w:cstheme="minorHAnsi"/>
                <w:b/>
                <w:color w:val="000000" w:themeColor="text1"/>
                <w:sz w:val="18"/>
                <w:szCs w:val="18"/>
              </w:rPr>
              <w:t xml:space="preserve">4. </w:t>
            </w:r>
            <w:r w:rsidRPr="007700A4">
              <w:rPr>
                <w:rFonts w:cstheme="minorHAnsi"/>
                <w:color w:val="000000" w:themeColor="text1"/>
                <w:sz w:val="18"/>
                <w:szCs w:val="18"/>
              </w:rPr>
              <w:t>Yaya kaldırımında yürürken/beklerken çocuklara, yaşlılara, hamilelere, engellilere vb. hassasiyet gösterilmesi gerektiği açıklanır.</w:t>
            </w:r>
          </w:p>
          <w:p w:rsidR="00BE2543" w:rsidRPr="007700A4" w:rsidRDefault="00BE2543" w:rsidP="00BE2543">
            <w:pPr>
              <w:rPr>
                <w:color w:val="000000" w:themeColor="text1"/>
                <w:sz w:val="18"/>
                <w:szCs w:val="20"/>
              </w:rPr>
            </w:pPr>
          </w:p>
        </w:tc>
        <w:tc>
          <w:tcPr>
            <w:tcW w:w="1843" w:type="dxa"/>
          </w:tcPr>
          <w:p w:rsidR="00BE2543" w:rsidRPr="007700A4" w:rsidRDefault="00BE2543" w:rsidP="00BE2543">
            <w:pPr>
              <w:jc w:val="center"/>
              <w:rPr>
                <w:rFonts w:cstheme="minorHAnsi"/>
                <w:color w:val="000000" w:themeColor="text1"/>
                <w:sz w:val="18"/>
                <w:szCs w:val="18"/>
              </w:rPr>
            </w:pPr>
            <w:r w:rsidRPr="007700A4">
              <w:rPr>
                <w:rFonts w:ascii="Calibri" w:hAnsi="Calibri" w:cs="Calibri"/>
                <w:b/>
                <w:color w:val="000000" w:themeColor="text1"/>
                <w:sz w:val="18"/>
                <w:szCs w:val="16"/>
              </w:rPr>
              <w:t>YAYA KALDIRIMINDA HANGİ KURALLARA UYMALI?</w:t>
            </w:r>
          </w:p>
        </w:tc>
        <w:tc>
          <w:tcPr>
            <w:tcW w:w="1701" w:type="dxa"/>
          </w:tcPr>
          <w:p w:rsidR="00BE2543" w:rsidRPr="007700A4" w:rsidRDefault="00BE2543" w:rsidP="00BE2543">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sesli okuma, tahminde bulunma, drama, empati yapma</w:t>
            </w:r>
          </w:p>
          <w:p w:rsidR="00BE2543" w:rsidRPr="007700A4" w:rsidRDefault="00BE2543" w:rsidP="00BE2543">
            <w:pPr>
              <w:jc w:val="center"/>
              <w:rPr>
                <w:rFonts w:eastAsia="Times New Roman" w:cstheme="minorHAnsi"/>
                <w:bCs/>
                <w:color w:val="000000" w:themeColor="text1"/>
                <w:sz w:val="18"/>
                <w:szCs w:val="18"/>
                <w:lang w:eastAsia="tr-TR"/>
              </w:rPr>
            </w:pPr>
          </w:p>
        </w:tc>
        <w:tc>
          <w:tcPr>
            <w:tcW w:w="1701" w:type="dxa"/>
          </w:tcPr>
          <w:p w:rsidR="00BE2543" w:rsidRPr="007700A4" w:rsidRDefault="00BE2543" w:rsidP="00BE2543">
            <w:pPr>
              <w:rPr>
                <w:rFonts w:eastAsia="Arial" w:cstheme="minorHAnsi"/>
                <w:color w:val="000000" w:themeColor="text1"/>
                <w:sz w:val="18"/>
                <w:szCs w:val="18"/>
              </w:rPr>
            </w:pPr>
            <w:r w:rsidRPr="007700A4">
              <w:rPr>
                <w:rFonts w:cs="Calibri"/>
                <w:color w:val="000000" w:themeColor="text1"/>
                <w:sz w:val="18"/>
                <w:szCs w:val="18"/>
              </w:rPr>
              <w:t>Ders kitabı, öğrenci çalışma kitabı, gözlem notları</w:t>
            </w:r>
          </w:p>
        </w:tc>
        <w:tc>
          <w:tcPr>
            <w:tcW w:w="1184" w:type="dxa"/>
            <w:textDirection w:val="btLr"/>
          </w:tcPr>
          <w:p w:rsidR="00BE2543" w:rsidRPr="007700A4" w:rsidRDefault="00BE2543" w:rsidP="00BE2543">
            <w:pPr>
              <w:ind w:left="113" w:right="113"/>
              <w:jc w:val="center"/>
              <w:rPr>
                <w:rFonts w:eastAsia="Times New Roman" w:cstheme="minorHAnsi"/>
                <w:color w:val="000000" w:themeColor="text1"/>
                <w:sz w:val="18"/>
                <w:szCs w:val="18"/>
                <w:lang w:eastAsia="tr-TR"/>
              </w:rPr>
            </w:pPr>
            <w:r w:rsidRPr="007700A4">
              <w:rPr>
                <w:rFonts w:cstheme="minorHAnsi"/>
                <w:color w:val="000000" w:themeColor="text1"/>
                <w:spacing w:val="40"/>
                <w:sz w:val="18"/>
                <w:szCs w:val="18"/>
              </w:rPr>
              <w:t>DERS KİTAPLARINDAKİ DEĞERLENDİRME SORULARI</w:t>
            </w:r>
          </w:p>
        </w:tc>
      </w:tr>
      <w:tr w:rsidR="00BE2543" w:rsidTr="002444E2">
        <w:trPr>
          <w:trHeight w:val="986"/>
        </w:trPr>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436" w:type="dxa"/>
            <w:textDirection w:val="btLr"/>
          </w:tcPr>
          <w:p w:rsidR="00BE2543" w:rsidRPr="007700A4" w:rsidRDefault="00BE2543" w:rsidP="00BE2543">
            <w:pPr>
              <w:jc w:val="center"/>
              <w:rPr>
                <w:rFonts w:cstheme="minorHAnsi"/>
                <w:b/>
                <w:color w:val="000000" w:themeColor="text1"/>
                <w:sz w:val="18"/>
                <w:szCs w:val="20"/>
              </w:rPr>
            </w:pPr>
          </w:p>
        </w:tc>
        <w:tc>
          <w:tcPr>
            <w:tcW w:w="652" w:type="dxa"/>
            <w:textDirection w:val="btLr"/>
          </w:tcPr>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17 HAFTA</w:t>
            </w:r>
          </w:p>
          <w:p w:rsidR="00BE2543" w:rsidRPr="007700A4" w:rsidRDefault="00BE2543" w:rsidP="002444E2">
            <w:pPr>
              <w:ind w:left="113" w:right="113"/>
              <w:rPr>
                <w:rFonts w:cstheme="minorHAnsi"/>
                <w:b/>
                <w:color w:val="000000" w:themeColor="text1"/>
                <w:spacing w:val="20"/>
                <w:sz w:val="18"/>
                <w:szCs w:val="18"/>
              </w:rPr>
            </w:pPr>
            <w:r w:rsidRPr="007700A4">
              <w:rPr>
                <w:rFonts w:cstheme="minorHAnsi"/>
                <w:b/>
                <w:color w:val="000000" w:themeColor="text1"/>
                <w:spacing w:val="20"/>
                <w:sz w:val="18"/>
                <w:szCs w:val="18"/>
              </w:rPr>
              <w:t>(09 - 13OCAK)</w:t>
            </w:r>
          </w:p>
        </w:tc>
        <w:tc>
          <w:tcPr>
            <w:tcW w:w="341" w:type="dxa"/>
            <w:textDirection w:val="btLr"/>
          </w:tcPr>
          <w:p w:rsidR="00BE2543" w:rsidRPr="007700A4" w:rsidRDefault="00BE2543" w:rsidP="00BE2543">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tcPr>
          <w:p w:rsidR="00BE2543" w:rsidRPr="007700A4" w:rsidRDefault="00BE2543" w:rsidP="00BE2543">
            <w:pPr>
              <w:rPr>
                <w:rFonts w:cstheme="minorHAnsi"/>
                <w:b/>
                <w:color w:val="000000" w:themeColor="text1"/>
                <w:sz w:val="20"/>
                <w:szCs w:val="20"/>
              </w:rPr>
            </w:pPr>
          </w:p>
        </w:tc>
        <w:tc>
          <w:tcPr>
            <w:tcW w:w="1900" w:type="dxa"/>
          </w:tcPr>
          <w:p w:rsidR="00BE2543" w:rsidRPr="007700A4" w:rsidRDefault="00BE2543" w:rsidP="00BE2543">
            <w:pPr>
              <w:rPr>
                <w:rFonts w:ascii="Calibri" w:hAnsi="Calibri" w:cs="Calibri"/>
                <w:color w:val="000000" w:themeColor="text1"/>
                <w:sz w:val="18"/>
                <w:szCs w:val="16"/>
              </w:rPr>
            </w:pPr>
            <w:r w:rsidRPr="007700A4">
              <w:rPr>
                <w:rFonts w:ascii="Calibri" w:hAnsi="Calibri" w:cs="Calibri"/>
                <w:b/>
                <w:color w:val="000000" w:themeColor="text1"/>
                <w:sz w:val="18"/>
                <w:szCs w:val="16"/>
              </w:rPr>
              <w:t xml:space="preserve">12. </w:t>
            </w:r>
            <w:r w:rsidRPr="007700A4">
              <w:rPr>
                <w:rFonts w:ascii="Calibri" w:hAnsi="Calibri" w:cs="Calibri"/>
                <w:color w:val="000000" w:themeColor="text1"/>
                <w:sz w:val="18"/>
                <w:szCs w:val="16"/>
              </w:rPr>
              <w:t>Yaya kaldırımı olmayan yollarda uyulması gereken kuralları uygular.</w:t>
            </w:r>
          </w:p>
        </w:tc>
        <w:tc>
          <w:tcPr>
            <w:tcW w:w="4961" w:type="dxa"/>
          </w:tcPr>
          <w:p w:rsidR="00BE2543" w:rsidRPr="007700A4" w:rsidRDefault="00BE2543" w:rsidP="00BE2543">
            <w:pPr>
              <w:widowControl w:val="0"/>
              <w:autoSpaceDE w:val="0"/>
              <w:autoSpaceDN w:val="0"/>
              <w:adjustRightInd w:val="0"/>
              <w:rPr>
                <w:rFonts w:cs="Calibri"/>
                <w:b/>
                <w:color w:val="000000" w:themeColor="text1"/>
                <w:sz w:val="18"/>
                <w:szCs w:val="18"/>
              </w:rPr>
            </w:pPr>
            <w:r w:rsidRPr="007700A4">
              <w:rPr>
                <w:rFonts w:cs="Calibri"/>
                <w:b/>
                <w:color w:val="000000" w:themeColor="text1"/>
                <w:sz w:val="18"/>
                <w:szCs w:val="18"/>
              </w:rPr>
              <w:t xml:space="preserve">1. </w:t>
            </w:r>
            <w:r w:rsidRPr="007700A4">
              <w:rPr>
                <w:rFonts w:cs="Calibri"/>
                <w:color w:val="000000" w:themeColor="text1"/>
                <w:sz w:val="18"/>
                <w:szCs w:val="18"/>
              </w:rPr>
              <w:t>Banket kavramı verilir.</w:t>
            </w:r>
          </w:p>
          <w:p w:rsidR="00BE2543" w:rsidRPr="007700A4" w:rsidRDefault="00BE2543" w:rsidP="00BE2543">
            <w:pPr>
              <w:widowControl w:val="0"/>
              <w:autoSpaceDE w:val="0"/>
              <w:autoSpaceDN w:val="0"/>
              <w:adjustRightInd w:val="0"/>
              <w:rPr>
                <w:rFonts w:cs="Calibri"/>
                <w:color w:val="000000" w:themeColor="text1"/>
                <w:sz w:val="18"/>
                <w:szCs w:val="18"/>
              </w:rPr>
            </w:pPr>
            <w:r w:rsidRPr="007700A4">
              <w:rPr>
                <w:rFonts w:cs="Calibri"/>
                <w:b/>
                <w:color w:val="000000" w:themeColor="text1"/>
                <w:sz w:val="18"/>
                <w:szCs w:val="18"/>
              </w:rPr>
              <w:t xml:space="preserve">2. </w:t>
            </w:r>
            <w:r w:rsidRPr="007700A4">
              <w:rPr>
                <w:rFonts w:cs="Calibri"/>
                <w:color w:val="000000" w:themeColor="text1"/>
                <w:sz w:val="18"/>
                <w:szCs w:val="18"/>
              </w:rPr>
              <w:t>Yaya kaldırımı olmayan yollarda, sürücülerin yayayı fark edeceği şekilde görüş yönünde ve taşıt trafiğine uzak olan taraftan yürünmesi gerektiği vurgulanır.</w:t>
            </w:r>
          </w:p>
          <w:p w:rsidR="00BE2543" w:rsidRPr="007700A4" w:rsidRDefault="00BE2543" w:rsidP="00BE2543">
            <w:pPr>
              <w:rPr>
                <w:rFonts w:eastAsia="Arial" w:cstheme="minorHAnsi"/>
                <w:color w:val="000000" w:themeColor="text1"/>
                <w:sz w:val="18"/>
                <w:szCs w:val="18"/>
              </w:rPr>
            </w:pPr>
            <w:r w:rsidRPr="007700A4">
              <w:rPr>
                <w:rFonts w:cs="Calibri"/>
                <w:b/>
                <w:color w:val="000000" w:themeColor="text1"/>
                <w:sz w:val="18"/>
                <w:szCs w:val="18"/>
              </w:rPr>
              <w:t xml:space="preserve">3. </w:t>
            </w:r>
            <w:r w:rsidRPr="007700A4">
              <w:rPr>
                <w:rFonts w:cs="Calibri"/>
                <w:color w:val="000000" w:themeColor="text1"/>
                <w:sz w:val="18"/>
                <w:szCs w:val="18"/>
              </w:rPr>
              <w:t>Yürürken cep telefonu, cep bilgisayarı, müzik çalar gibi aletleri kullanmanın neden olacağı olumsuz sonuçlarla ilgili örnekler verilir.</w:t>
            </w:r>
          </w:p>
        </w:tc>
        <w:tc>
          <w:tcPr>
            <w:tcW w:w="1843" w:type="dxa"/>
          </w:tcPr>
          <w:p w:rsidR="00BE2543" w:rsidRPr="007700A4" w:rsidRDefault="00BE2543" w:rsidP="00BE2543">
            <w:pPr>
              <w:jc w:val="center"/>
              <w:rPr>
                <w:rFonts w:cstheme="minorHAnsi"/>
                <w:b/>
                <w:color w:val="000000" w:themeColor="text1"/>
                <w:sz w:val="18"/>
                <w:szCs w:val="18"/>
              </w:rPr>
            </w:pPr>
            <w:r w:rsidRPr="007700A4">
              <w:rPr>
                <w:rFonts w:ascii="Calibri" w:hAnsi="Calibri" w:cs="Calibri"/>
                <w:b/>
                <w:color w:val="000000" w:themeColor="text1"/>
                <w:sz w:val="18"/>
                <w:szCs w:val="16"/>
              </w:rPr>
              <w:t>YAYA KALDIRIMI OLMAYAN YOLLAR</w:t>
            </w:r>
          </w:p>
        </w:tc>
        <w:tc>
          <w:tcPr>
            <w:tcW w:w="1701" w:type="dxa"/>
          </w:tcPr>
          <w:p w:rsidR="00BE2543" w:rsidRPr="007700A4" w:rsidRDefault="00BE2543" w:rsidP="00BE2543">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metin yazma, drama</w:t>
            </w:r>
          </w:p>
        </w:tc>
        <w:tc>
          <w:tcPr>
            <w:tcW w:w="1701" w:type="dxa"/>
          </w:tcPr>
          <w:p w:rsidR="00BE2543" w:rsidRPr="007700A4" w:rsidRDefault="00BE2543" w:rsidP="00BE2543">
            <w:pPr>
              <w:rPr>
                <w:rFonts w:eastAsia="Arial" w:cstheme="minorHAnsi"/>
                <w:color w:val="000000" w:themeColor="text1"/>
                <w:sz w:val="18"/>
                <w:szCs w:val="18"/>
              </w:rPr>
            </w:pPr>
            <w:r w:rsidRPr="007700A4">
              <w:rPr>
                <w:rFonts w:cs="Calibri"/>
                <w:color w:val="000000" w:themeColor="text1"/>
                <w:sz w:val="18"/>
                <w:szCs w:val="18"/>
              </w:rPr>
              <w:t>Ders kitabı, öğrenci çalışma kitabı, yaya kaldırımı olmayan kara yollar ile ilgili görseller</w:t>
            </w:r>
          </w:p>
        </w:tc>
        <w:tc>
          <w:tcPr>
            <w:tcW w:w="1184" w:type="dxa"/>
          </w:tcPr>
          <w:p w:rsidR="00BE2543" w:rsidRPr="007700A4" w:rsidRDefault="00BE2543" w:rsidP="00BE2543">
            <w:pPr>
              <w:rPr>
                <w:rFonts w:cstheme="minorHAnsi"/>
                <w:color w:val="000000" w:themeColor="text1"/>
                <w:sz w:val="18"/>
                <w:szCs w:val="18"/>
              </w:rPr>
            </w:pPr>
          </w:p>
        </w:tc>
      </w:tr>
      <w:tr w:rsidR="00064439" w:rsidRPr="004967E2" w:rsidTr="002444E2">
        <w:trPr>
          <w:trHeight w:val="2265"/>
        </w:trPr>
        <w:tc>
          <w:tcPr>
            <w:tcW w:w="325" w:type="dxa"/>
            <w:vMerge w:val="restart"/>
            <w:textDirection w:val="btLr"/>
          </w:tcPr>
          <w:p w:rsidR="00064439" w:rsidRPr="007700A4" w:rsidRDefault="00064439" w:rsidP="00D618AA">
            <w:pPr>
              <w:ind w:left="113" w:right="113"/>
              <w:jc w:val="center"/>
              <w:rPr>
                <w:rFonts w:cstheme="minorHAnsi"/>
                <w:b/>
                <w:color w:val="000000" w:themeColor="text1"/>
                <w:sz w:val="18"/>
                <w:szCs w:val="18"/>
              </w:rPr>
            </w:pPr>
            <w:r w:rsidRPr="007700A4">
              <w:rPr>
                <w:rFonts w:cstheme="minorHAnsi"/>
                <w:b/>
                <w:color w:val="000000" w:themeColor="text1"/>
                <w:szCs w:val="18"/>
              </w:rPr>
              <w:t>1. ÜNİTE - TRAFİK BİLİNCİ</w:t>
            </w:r>
          </w:p>
        </w:tc>
        <w:tc>
          <w:tcPr>
            <w:tcW w:w="436" w:type="dxa"/>
            <w:vMerge w:val="restart"/>
            <w:textDirection w:val="btLr"/>
          </w:tcPr>
          <w:p w:rsidR="00064439" w:rsidRPr="007700A4" w:rsidRDefault="00064439" w:rsidP="00D618AA">
            <w:pPr>
              <w:ind w:left="113" w:right="113"/>
              <w:jc w:val="center"/>
              <w:rPr>
                <w:rFonts w:cstheme="minorHAnsi"/>
                <w:b/>
                <w:color w:val="000000" w:themeColor="text1"/>
                <w:sz w:val="18"/>
                <w:szCs w:val="18"/>
              </w:rPr>
            </w:pPr>
            <w:r w:rsidRPr="007700A4">
              <w:rPr>
                <w:rFonts w:cstheme="minorHAnsi"/>
                <w:b/>
                <w:color w:val="000000" w:themeColor="text1"/>
                <w:szCs w:val="18"/>
              </w:rPr>
              <w:t>OCAK - ŞUBAT - MART</w:t>
            </w:r>
          </w:p>
        </w:tc>
        <w:tc>
          <w:tcPr>
            <w:tcW w:w="652" w:type="dxa"/>
            <w:textDirection w:val="btLr"/>
          </w:tcPr>
          <w:p w:rsidR="00064439" w:rsidRPr="007700A4" w:rsidRDefault="00064439" w:rsidP="00D618AA">
            <w:pPr>
              <w:ind w:left="113" w:right="113"/>
              <w:jc w:val="center"/>
              <w:rPr>
                <w:rFonts w:cstheme="minorHAnsi"/>
                <w:b/>
                <w:color w:val="000000" w:themeColor="text1"/>
                <w:sz w:val="18"/>
                <w:szCs w:val="20"/>
              </w:rPr>
            </w:pPr>
            <w:r w:rsidRPr="007700A4">
              <w:rPr>
                <w:rFonts w:cstheme="minorHAnsi"/>
                <w:b/>
                <w:color w:val="000000" w:themeColor="text1"/>
                <w:sz w:val="18"/>
                <w:szCs w:val="20"/>
              </w:rPr>
              <w:t>18. HAFTA</w:t>
            </w:r>
          </w:p>
          <w:p w:rsidR="00064439" w:rsidRPr="007700A4" w:rsidRDefault="00064439" w:rsidP="005B21CE">
            <w:pPr>
              <w:ind w:left="113" w:right="113"/>
              <w:jc w:val="center"/>
              <w:rPr>
                <w:rFonts w:cstheme="minorHAnsi"/>
                <w:b/>
                <w:color w:val="000000" w:themeColor="text1"/>
                <w:sz w:val="20"/>
                <w:szCs w:val="20"/>
              </w:rPr>
            </w:pPr>
            <w:r w:rsidRPr="007700A4">
              <w:rPr>
                <w:rFonts w:cstheme="minorHAnsi"/>
                <w:b/>
                <w:color w:val="000000" w:themeColor="text1"/>
                <w:sz w:val="18"/>
                <w:szCs w:val="20"/>
              </w:rPr>
              <w:t>(16 - 20 OCAK)</w:t>
            </w:r>
          </w:p>
        </w:tc>
        <w:tc>
          <w:tcPr>
            <w:tcW w:w="341" w:type="dxa"/>
            <w:textDirection w:val="btLr"/>
          </w:tcPr>
          <w:p w:rsidR="00064439" w:rsidRPr="007700A4" w:rsidRDefault="00064439"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textDirection w:val="btLr"/>
          </w:tcPr>
          <w:p w:rsidR="00064439" w:rsidRPr="007700A4" w:rsidRDefault="00064439" w:rsidP="009F5FFD">
            <w:pPr>
              <w:ind w:left="113" w:right="113"/>
              <w:jc w:val="center"/>
              <w:rPr>
                <w:rFonts w:cstheme="minorHAnsi"/>
                <w:b/>
                <w:color w:val="000000" w:themeColor="text1"/>
                <w:sz w:val="20"/>
                <w:szCs w:val="20"/>
              </w:rPr>
            </w:pPr>
            <w:r w:rsidRPr="007700A4">
              <w:rPr>
                <w:rFonts w:cstheme="minorHAnsi"/>
                <w:b/>
                <w:color w:val="000000" w:themeColor="text1"/>
                <w:spacing w:val="20"/>
                <w:szCs w:val="18"/>
              </w:rPr>
              <w:t>TRAFİK KURALLARI</w:t>
            </w:r>
          </w:p>
        </w:tc>
        <w:tc>
          <w:tcPr>
            <w:tcW w:w="1900" w:type="dxa"/>
          </w:tcPr>
          <w:p w:rsidR="00064439" w:rsidRPr="007700A4" w:rsidRDefault="00064439" w:rsidP="00D618AA">
            <w:pPr>
              <w:rPr>
                <w:rFonts w:cstheme="minorHAnsi"/>
                <w:color w:val="000000" w:themeColor="text1"/>
                <w:sz w:val="18"/>
                <w:szCs w:val="18"/>
              </w:rPr>
            </w:pPr>
            <w:r w:rsidRPr="007700A4">
              <w:rPr>
                <w:rFonts w:ascii="Calibri" w:hAnsi="Calibri" w:cs="Calibri"/>
                <w:b/>
                <w:color w:val="000000" w:themeColor="text1"/>
                <w:sz w:val="18"/>
                <w:szCs w:val="16"/>
              </w:rPr>
              <w:t xml:space="preserve">13. </w:t>
            </w:r>
            <w:r w:rsidRPr="007700A4">
              <w:rPr>
                <w:rFonts w:ascii="Calibri" w:hAnsi="Calibri" w:cs="Calibri"/>
                <w:color w:val="000000" w:themeColor="text1"/>
                <w:sz w:val="18"/>
                <w:szCs w:val="16"/>
              </w:rPr>
              <w:t>Taşıtlara biniş ve iniş kurallarını uygular.</w:t>
            </w:r>
          </w:p>
        </w:tc>
        <w:tc>
          <w:tcPr>
            <w:tcW w:w="4961" w:type="dxa"/>
          </w:tcPr>
          <w:p w:rsidR="00064439" w:rsidRPr="007700A4" w:rsidRDefault="00064439" w:rsidP="005F6541">
            <w:pPr>
              <w:rPr>
                <w:rFonts w:eastAsia="Arial" w:cstheme="minorHAnsi"/>
                <w:b/>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Taşıtlara biniş ve inişlerde kaldırım tarafındaki (sağ) kapıdan binilip inilmesinin nedenleri üzerinde durulur.</w:t>
            </w:r>
          </w:p>
          <w:p w:rsidR="00064439" w:rsidRPr="007700A4" w:rsidRDefault="00064439" w:rsidP="005F6541">
            <w:pPr>
              <w:rPr>
                <w:rFonts w:eastAsia="Arial" w:cstheme="minorHAnsi"/>
                <w:color w:val="000000" w:themeColor="text1"/>
                <w:sz w:val="18"/>
                <w:szCs w:val="18"/>
              </w:rPr>
            </w:pPr>
            <w:r w:rsidRPr="007700A4">
              <w:rPr>
                <w:rFonts w:eastAsia="Arial" w:cstheme="minorHAnsi"/>
                <w:b/>
                <w:color w:val="000000" w:themeColor="text1"/>
                <w:sz w:val="18"/>
                <w:szCs w:val="18"/>
              </w:rPr>
              <w:t>2.</w:t>
            </w:r>
            <w:r w:rsidRPr="007700A4">
              <w:rPr>
                <w:rFonts w:eastAsia="Arial" w:cstheme="minorHAnsi"/>
                <w:color w:val="000000" w:themeColor="text1"/>
                <w:sz w:val="18"/>
                <w:szCs w:val="18"/>
              </w:rPr>
              <w:t xml:space="preserve"> Taşıtlar tam durmadan (hareket halindeyken) binilip inilmesinin tehlikeleri üzerinde durulur.</w:t>
            </w:r>
          </w:p>
          <w:p w:rsidR="00064439" w:rsidRPr="007700A4" w:rsidRDefault="00064439" w:rsidP="005F6541">
            <w:pPr>
              <w:rPr>
                <w:rFonts w:eastAsia="Arial" w:cstheme="minorHAnsi"/>
                <w:color w:val="000000" w:themeColor="text1"/>
                <w:sz w:val="18"/>
                <w:szCs w:val="18"/>
              </w:rPr>
            </w:pPr>
            <w:r w:rsidRPr="007700A4">
              <w:rPr>
                <w:rFonts w:eastAsia="Arial" w:cstheme="minorHAnsi"/>
                <w:b/>
                <w:color w:val="000000" w:themeColor="text1"/>
                <w:sz w:val="18"/>
                <w:szCs w:val="18"/>
              </w:rPr>
              <w:t xml:space="preserve">3. </w:t>
            </w:r>
            <w:r w:rsidRPr="007700A4">
              <w:rPr>
                <w:rFonts w:eastAsia="Arial" w:cstheme="minorHAnsi"/>
                <w:color w:val="000000" w:themeColor="text1"/>
                <w:sz w:val="18"/>
                <w:szCs w:val="18"/>
              </w:rPr>
              <w:t>Toplu taşıma araçları ile ilgili bilgiler verilerek ulaşımda toplu taşıma araçlarının tercih edilmesi ve nedenleri üzerinde durulur.</w:t>
            </w:r>
          </w:p>
          <w:p w:rsidR="00064439" w:rsidRPr="007700A4" w:rsidRDefault="00064439" w:rsidP="005F6541">
            <w:pPr>
              <w:rPr>
                <w:rFonts w:eastAsia="Arial" w:cstheme="minorHAnsi"/>
                <w:color w:val="000000" w:themeColor="text1"/>
                <w:sz w:val="18"/>
                <w:szCs w:val="18"/>
              </w:rPr>
            </w:pPr>
            <w:r w:rsidRPr="007700A4">
              <w:rPr>
                <w:rFonts w:eastAsia="Arial" w:cstheme="minorHAnsi"/>
                <w:b/>
                <w:color w:val="000000" w:themeColor="text1"/>
                <w:sz w:val="18"/>
                <w:szCs w:val="18"/>
              </w:rPr>
              <w:t xml:space="preserve">4. </w:t>
            </w:r>
            <w:r w:rsidRPr="007700A4">
              <w:rPr>
                <w:rFonts w:eastAsia="Arial" w:cstheme="minorHAnsi"/>
                <w:color w:val="000000" w:themeColor="text1"/>
                <w:sz w:val="18"/>
                <w:szCs w:val="18"/>
              </w:rPr>
              <w:t>Toplu taşıma araçlarına biniş ve inişlerde dikkat edilmesi gereken kurallar üzerinde durulur.</w:t>
            </w:r>
          </w:p>
        </w:tc>
        <w:tc>
          <w:tcPr>
            <w:tcW w:w="1843" w:type="dxa"/>
          </w:tcPr>
          <w:p w:rsidR="00064439" w:rsidRPr="007700A4" w:rsidRDefault="00064439" w:rsidP="00D618AA">
            <w:pPr>
              <w:jc w:val="center"/>
              <w:rPr>
                <w:rFonts w:cstheme="minorHAnsi"/>
                <w:color w:val="000000" w:themeColor="text1"/>
                <w:sz w:val="18"/>
                <w:szCs w:val="18"/>
              </w:rPr>
            </w:pPr>
            <w:r w:rsidRPr="007700A4">
              <w:rPr>
                <w:rFonts w:cstheme="minorHAnsi"/>
                <w:b/>
                <w:color w:val="000000" w:themeColor="text1"/>
                <w:sz w:val="18"/>
                <w:szCs w:val="18"/>
              </w:rPr>
              <w:t>TAŞITLARA BİNİŞ VE TAŞITLARDAN İNİŞ KURALLARI</w:t>
            </w:r>
          </w:p>
        </w:tc>
        <w:tc>
          <w:tcPr>
            <w:tcW w:w="1701" w:type="dxa"/>
          </w:tcPr>
          <w:p w:rsidR="00064439" w:rsidRPr="007700A4" w:rsidRDefault="00064439" w:rsidP="005F6541">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drama</w:t>
            </w:r>
          </w:p>
        </w:tc>
        <w:tc>
          <w:tcPr>
            <w:tcW w:w="1701" w:type="dxa"/>
          </w:tcPr>
          <w:p w:rsidR="00064439" w:rsidRPr="007700A4" w:rsidRDefault="00064439" w:rsidP="005F6541">
            <w:pPr>
              <w:rPr>
                <w:rFonts w:cstheme="minorHAnsi"/>
                <w:color w:val="000000" w:themeColor="text1"/>
                <w:sz w:val="18"/>
                <w:szCs w:val="18"/>
              </w:rPr>
            </w:pPr>
            <w:r w:rsidRPr="007700A4">
              <w:rPr>
                <w:rFonts w:cs="Calibri"/>
                <w:color w:val="000000" w:themeColor="text1"/>
                <w:sz w:val="18"/>
                <w:szCs w:val="18"/>
              </w:rPr>
              <w:t xml:space="preserve">Ders kitabı, öğrenci çalışma kitabı, toplu taşıma araçlarına binerken sıra olan ve olmayanları gösteren görseller </w:t>
            </w:r>
          </w:p>
        </w:tc>
        <w:tc>
          <w:tcPr>
            <w:tcW w:w="1184" w:type="dxa"/>
          </w:tcPr>
          <w:p w:rsidR="00064439" w:rsidRPr="007700A4" w:rsidRDefault="00064439" w:rsidP="00D618AA">
            <w:pPr>
              <w:rPr>
                <w:rFonts w:cstheme="minorHAnsi"/>
                <w:color w:val="000000" w:themeColor="text1"/>
                <w:sz w:val="18"/>
                <w:szCs w:val="18"/>
              </w:rPr>
            </w:pPr>
            <w:r w:rsidRPr="007700A4">
              <w:rPr>
                <w:rFonts w:cstheme="minorHAnsi"/>
                <w:color w:val="000000" w:themeColor="text1"/>
                <w:sz w:val="18"/>
                <w:szCs w:val="18"/>
              </w:rPr>
              <w:t>DERS KİTABINDAKİ DEĞERLEN-</w:t>
            </w:r>
          </w:p>
          <w:p w:rsidR="00064439" w:rsidRPr="007700A4" w:rsidRDefault="00064439" w:rsidP="00D618AA">
            <w:pPr>
              <w:rPr>
                <w:rFonts w:cstheme="minorHAnsi"/>
                <w:color w:val="000000" w:themeColor="text1"/>
                <w:sz w:val="18"/>
                <w:szCs w:val="18"/>
              </w:rPr>
            </w:pPr>
            <w:r w:rsidRPr="007700A4">
              <w:rPr>
                <w:rFonts w:cstheme="minorHAnsi"/>
                <w:color w:val="000000" w:themeColor="text1"/>
                <w:sz w:val="18"/>
                <w:szCs w:val="18"/>
              </w:rPr>
              <w:t>DİRME SORULARI</w:t>
            </w:r>
          </w:p>
        </w:tc>
      </w:tr>
      <w:tr w:rsidR="00064439" w:rsidRPr="004967E2" w:rsidTr="007700A4">
        <w:trPr>
          <w:trHeight w:val="562"/>
        </w:trPr>
        <w:tc>
          <w:tcPr>
            <w:tcW w:w="325" w:type="dxa"/>
            <w:vMerge/>
            <w:textDirection w:val="btLr"/>
          </w:tcPr>
          <w:p w:rsidR="00064439" w:rsidRPr="007700A4" w:rsidRDefault="00064439" w:rsidP="00D618AA">
            <w:pPr>
              <w:ind w:left="113" w:right="113"/>
              <w:jc w:val="center"/>
              <w:rPr>
                <w:rFonts w:cstheme="minorHAnsi"/>
                <w:b/>
                <w:color w:val="000000" w:themeColor="text1"/>
                <w:sz w:val="18"/>
                <w:szCs w:val="18"/>
              </w:rPr>
            </w:pPr>
          </w:p>
        </w:tc>
        <w:tc>
          <w:tcPr>
            <w:tcW w:w="436" w:type="dxa"/>
            <w:vMerge/>
            <w:textDirection w:val="btLr"/>
          </w:tcPr>
          <w:p w:rsidR="00064439" w:rsidRPr="007700A4" w:rsidRDefault="00064439" w:rsidP="00D618AA">
            <w:pPr>
              <w:ind w:left="113" w:right="113"/>
              <w:jc w:val="center"/>
              <w:rPr>
                <w:rFonts w:cstheme="minorHAnsi"/>
                <w:b/>
                <w:color w:val="000000" w:themeColor="text1"/>
                <w:sz w:val="18"/>
                <w:szCs w:val="18"/>
              </w:rPr>
            </w:pPr>
          </w:p>
        </w:tc>
        <w:tc>
          <w:tcPr>
            <w:tcW w:w="14651" w:type="dxa"/>
            <w:gridSpan w:val="9"/>
          </w:tcPr>
          <w:p w:rsidR="00064439" w:rsidRPr="007700A4" w:rsidRDefault="00064439" w:rsidP="001E51C9">
            <w:pPr>
              <w:jc w:val="center"/>
              <w:rPr>
                <w:rFonts w:cstheme="minorHAnsi"/>
                <w:color w:val="000000" w:themeColor="text1"/>
                <w:spacing w:val="40"/>
                <w:sz w:val="18"/>
                <w:szCs w:val="18"/>
              </w:rPr>
            </w:pPr>
            <w:r w:rsidRPr="007700A4">
              <w:rPr>
                <w:rFonts w:ascii="Calibri" w:hAnsi="Calibri"/>
                <w:b/>
                <w:color w:val="000000" w:themeColor="text1"/>
                <w:spacing w:val="100"/>
                <w:sz w:val="32"/>
                <w:szCs w:val="44"/>
              </w:rPr>
              <w:t>Y A R I Y I L   T A T İ L İ   (23 OCAK–03 ŞUBAT 2017)</w:t>
            </w:r>
          </w:p>
        </w:tc>
      </w:tr>
      <w:tr w:rsidR="00064439" w:rsidRPr="004967E2" w:rsidTr="002444E2">
        <w:trPr>
          <w:trHeight w:val="1267"/>
        </w:trPr>
        <w:tc>
          <w:tcPr>
            <w:tcW w:w="325" w:type="dxa"/>
            <w:vMerge/>
            <w:textDirection w:val="btLr"/>
          </w:tcPr>
          <w:p w:rsidR="00064439" w:rsidRPr="007700A4" w:rsidRDefault="00064439" w:rsidP="00D618AA">
            <w:pPr>
              <w:ind w:left="113" w:right="113"/>
              <w:jc w:val="center"/>
              <w:rPr>
                <w:rFonts w:cstheme="minorHAnsi"/>
                <w:b/>
                <w:color w:val="000000" w:themeColor="text1"/>
                <w:sz w:val="18"/>
                <w:szCs w:val="18"/>
              </w:rPr>
            </w:pPr>
          </w:p>
        </w:tc>
        <w:tc>
          <w:tcPr>
            <w:tcW w:w="436" w:type="dxa"/>
            <w:vMerge/>
            <w:textDirection w:val="btLr"/>
          </w:tcPr>
          <w:p w:rsidR="00064439" w:rsidRPr="007700A4" w:rsidRDefault="00064439" w:rsidP="00D618AA">
            <w:pPr>
              <w:ind w:left="113" w:right="113"/>
              <w:jc w:val="center"/>
              <w:rPr>
                <w:rFonts w:cstheme="minorHAnsi"/>
                <w:b/>
                <w:color w:val="000000" w:themeColor="text1"/>
                <w:sz w:val="18"/>
                <w:szCs w:val="18"/>
              </w:rPr>
            </w:pPr>
          </w:p>
        </w:tc>
        <w:tc>
          <w:tcPr>
            <w:tcW w:w="652" w:type="dxa"/>
            <w:textDirection w:val="btLr"/>
          </w:tcPr>
          <w:p w:rsidR="00064439" w:rsidRPr="007700A4" w:rsidRDefault="00064439" w:rsidP="00D618A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19. HAFTA</w:t>
            </w:r>
          </w:p>
          <w:p w:rsidR="00064439" w:rsidRPr="007700A4" w:rsidRDefault="00064439" w:rsidP="009F5FFD">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(06 - 10 ŞUBAT)</w:t>
            </w:r>
          </w:p>
        </w:tc>
        <w:tc>
          <w:tcPr>
            <w:tcW w:w="341" w:type="dxa"/>
            <w:textDirection w:val="btLr"/>
          </w:tcPr>
          <w:p w:rsidR="00064439" w:rsidRPr="007700A4" w:rsidRDefault="00064439"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textDirection w:val="btLr"/>
          </w:tcPr>
          <w:p w:rsidR="00064439" w:rsidRPr="007700A4" w:rsidRDefault="00064439" w:rsidP="00D618AA">
            <w:pPr>
              <w:ind w:left="113" w:right="113"/>
              <w:jc w:val="center"/>
              <w:rPr>
                <w:rFonts w:cstheme="minorHAnsi"/>
                <w:b/>
                <w:color w:val="000000" w:themeColor="text1"/>
                <w:sz w:val="20"/>
                <w:szCs w:val="20"/>
              </w:rPr>
            </w:pPr>
            <w:r w:rsidRPr="007700A4">
              <w:rPr>
                <w:rFonts w:cstheme="minorHAnsi"/>
                <w:b/>
                <w:color w:val="000000" w:themeColor="text1"/>
                <w:szCs w:val="20"/>
              </w:rPr>
              <w:t>TRAFİK KURALLARI</w:t>
            </w:r>
          </w:p>
        </w:tc>
        <w:tc>
          <w:tcPr>
            <w:tcW w:w="1900" w:type="dxa"/>
          </w:tcPr>
          <w:p w:rsidR="00064439" w:rsidRPr="007700A4" w:rsidRDefault="00064439" w:rsidP="00D618AA">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 xml:space="preserve">14. </w:t>
            </w:r>
            <w:r w:rsidRPr="007700A4">
              <w:rPr>
                <w:rFonts w:ascii="Calibri" w:hAnsi="Calibri" w:cs="Calibri"/>
                <w:color w:val="000000" w:themeColor="text1"/>
                <w:sz w:val="18"/>
                <w:szCs w:val="16"/>
              </w:rPr>
              <w:t>Yolculuk sırasında uyulması geren kuralları uygular</w:t>
            </w:r>
          </w:p>
        </w:tc>
        <w:tc>
          <w:tcPr>
            <w:tcW w:w="4961" w:type="dxa"/>
          </w:tcPr>
          <w:p w:rsidR="00064439" w:rsidRPr="007700A4" w:rsidRDefault="00064439" w:rsidP="00B06BD4">
            <w:pPr>
              <w:rPr>
                <w:rFonts w:eastAsia="Arial" w:cstheme="minorHAnsi"/>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Öğrencilere, taşıt hareket halindeyken ya da dururken taşıtın penceresinden el kol baş çıkartmamanın, bir yere tutunmadan ayakta durmanın tehlike yaratacağı vurgulanır.</w:t>
            </w:r>
          </w:p>
          <w:p w:rsidR="00064439" w:rsidRPr="007700A4" w:rsidRDefault="00064439" w:rsidP="00B06BD4">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Toplu taşıma araçlarında sürücü ile konuşulmaması gerektiği vurgulanır.</w:t>
            </w:r>
          </w:p>
          <w:p w:rsidR="00064439" w:rsidRPr="007700A4" w:rsidRDefault="00064439" w:rsidP="00B06BD4">
            <w:pPr>
              <w:rPr>
                <w:rFonts w:eastAsia="Arial" w:cstheme="minorHAnsi"/>
                <w:color w:val="000000" w:themeColor="text1"/>
                <w:sz w:val="18"/>
                <w:szCs w:val="18"/>
              </w:rPr>
            </w:pPr>
            <w:r w:rsidRPr="007700A4">
              <w:rPr>
                <w:rFonts w:eastAsia="Arial" w:cstheme="minorHAnsi"/>
                <w:b/>
                <w:color w:val="000000" w:themeColor="text1"/>
                <w:sz w:val="18"/>
                <w:szCs w:val="18"/>
              </w:rPr>
              <w:t>3.</w:t>
            </w:r>
            <w:r w:rsidRPr="007700A4">
              <w:rPr>
                <w:rFonts w:eastAsia="Arial" w:cstheme="minorHAnsi"/>
                <w:color w:val="000000" w:themeColor="text1"/>
                <w:sz w:val="18"/>
                <w:szCs w:val="18"/>
              </w:rPr>
              <w:t xml:space="preserve"> Toplu taşıma araçlarında diğer yolcularla yüksek sesle konuşulmaması, öndeki koltuğun itilmemesi, birini iterek şakalaşılmaması gerektiği ve bunların sonuçları üzerinde durulur.</w:t>
            </w:r>
          </w:p>
          <w:p w:rsidR="00064439" w:rsidRPr="007700A4" w:rsidRDefault="00064439" w:rsidP="00B06BD4">
            <w:pPr>
              <w:rPr>
                <w:rFonts w:eastAsia="Arial" w:cstheme="minorHAnsi"/>
                <w:color w:val="000000" w:themeColor="text1"/>
                <w:sz w:val="18"/>
                <w:szCs w:val="18"/>
              </w:rPr>
            </w:pPr>
            <w:r w:rsidRPr="007700A4">
              <w:rPr>
                <w:rFonts w:eastAsia="Arial" w:cstheme="minorHAnsi"/>
                <w:b/>
                <w:color w:val="000000" w:themeColor="text1"/>
                <w:sz w:val="18"/>
                <w:szCs w:val="18"/>
              </w:rPr>
              <w:t xml:space="preserve">4. </w:t>
            </w:r>
            <w:r w:rsidRPr="007700A4">
              <w:rPr>
                <w:rFonts w:eastAsia="Arial" w:cstheme="minorHAnsi"/>
                <w:color w:val="000000" w:themeColor="text1"/>
                <w:sz w:val="18"/>
                <w:szCs w:val="18"/>
              </w:rPr>
              <w:t>Toplu taşıma araçlarında cep telefonuyla uzun süreli ve yüksek sesle konuşulmaması, müzik çalarla yüksek sesle müzik dinlenmemesi gerektiği vurgulanır.</w:t>
            </w:r>
          </w:p>
          <w:p w:rsidR="00064439" w:rsidRPr="007700A4" w:rsidRDefault="00064439" w:rsidP="00D618AA">
            <w:pPr>
              <w:rPr>
                <w:rFonts w:eastAsia="Arial" w:cstheme="minorHAnsi"/>
                <w:color w:val="000000" w:themeColor="text1"/>
                <w:sz w:val="18"/>
                <w:szCs w:val="18"/>
              </w:rPr>
            </w:pPr>
            <w:r w:rsidRPr="007700A4">
              <w:rPr>
                <w:rFonts w:eastAsia="Arial" w:cstheme="minorHAnsi"/>
                <w:b/>
                <w:color w:val="000000" w:themeColor="text1"/>
                <w:sz w:val="18"/>
                <w:szCs w:val="18"/>
              </w:rPr>
              <w:t xml:space="preserve">5. </w:t>
            </w:r>
            <w:r w:rsidRPr="007700A4">
              <w:rPr>
                <w:rFonts w:eastAsia="Arial" w:cstheme="minorHAnsi"/>
                <w:color w:val="000000" w:themeColor="text1"/>
                <w:sz w:val="18"/>
                <w:szCs w:val="18"/>
              </w:rPr>
              <w:t>Yolculuk sırasında çocuklara, yaşlılara, hamilelere, engellilere vb. hassasiyet gösterilmesi gerektiğini açıklar.</w:t>
            </w:r>
          </w:p>
        </w:tc>
        <w:tc>
          <w:tcPr>
            <w:tcW w:w="1843" w:type="dxa"/>
          </w:tcPr>
          <w:p w:rsidR="00064439" w:rsidRPr="007700A4" w:rsidRDefault="00064439" w:rsidP="00D618AA">
            <w:pPr>
              <w:jc w:val="center"/>
              <w:rPr>
                <w:rFonts w:cstheme="minorHAnsi"/>
                <w:color w:val="000000" w:themeColor="text1"/>
                <w:sz w:val="18"/>
                <w:szCs w:val="18"/>
              </w:rPr>
            </w:pPr>
            <w:r w:rsidRPr="007700A4">
              <w:rPr>
                <w:rFonts w:ascii="Calibri" w:hAnsi="Calibri" w:cs="Calibri"/>
                <w:b/>
                <w:color w:val="000000" w:themeColor="text1"/>
                <w:sz w:val="18"/>
                <w:szCs w:val="16"/>
              </w:rPr>
              <w:t>YOLCULUK SIRASINDA NELERE DİKKAT ETMELİYİZ?</w:t>
            </w:r>
          </w:p>
        </w:tc>
        <w:tc>
          <w:tcPr>
            <w:tcW w:w="1701" w:type="dxa"/>
          </w:tcPr>
          <w:p w:rsidR="00064439" w:rsidRPr="007700A4" w:rsidRDefault="00064439" w:rsidP="00D618AA">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metin yazma, drama</w:t>
            </w:r>
          </w:p>
        </w:tc>
        <w:tc>
          <w:tcPr>
            <w:tcW w:w="1701" w:type="dxa"/>
          </w:tcPr>
          <w:p w:rsidR="00064439" w:rsidRPr="007700A4" w:rsidRDefault="00064439" w:rsidP="0059040F">
            <w:pPr>
              <w:rPr>
                <w:rFonts w:eastAsia="Arial" w:cstheme="minorHAnsi"/>
                <w:color w:val="000000" w:themeColor="text1"/>
                <w:sz w:val="18"/>
                <w:szCs w:val="18"/>
              </w:rPr>
            </w:pPr>
            <w:r w:rsidRPr="007700A4">
              <w:rPr>
                <w:rFonts w:cs="Calibri"/>
                <w:color w:val="000000" w:themeColor="text1"/>
                <w:sz w:val="18"/>
                <w:szCs w:val="18"/>
              </w:rPr>
              <w:t>Ders kitabı, öğrenci çalışma kitabı, öğrencilerin aile büyükleriyle konuşarak aldıkları notlar</w:t>
            </w:r>
          </w:p>
        </w:tc>
        <w:tc>
          <w:tcPr>
            <w:tcW w:w="1184" w:type="dxa"/>
            <w:textDirection w:val="btLr"/>
          </w:tcPr>
          <w:p w:rsidR="00064439" w:rsidRPr="007700A4" w:rsidRDefault="00064439" w:rsidP="00D618AA">
            <w:pPr>
              <w:ind w:left="113" w:right="113"/>
              <w:jc w:val="center"/>
              <w:rPr>
                <w:rFonts w:eastAsia="Times New Roman" w:cstheme="minorHAnsi"/>
                <w:color w:val="000000" w:themeColor="text1"/>
                <w:sz w:val="18"/>
                <w:szCs w:val="18"/>
                <w:lang w:eastAsia="tr-TR"/>
              </w:rPr>
            </w:pPr>
            <w:r w:rsidRPr="007700A4">
              <w:rPr>
                <w:rFonts w:cstheme="minorHAnsi"/>
                <w:color w:val="000000" w:themeColor="text1"/>
                <w:spacing w:val="40"/>
                <w:sz w:val="18"/>
                <w:szCs w:val="18"/>
              </w:rPr>
              <w:t>DERS KİTAPLARINDAKİ DEĞERLENDİRME SORULARI</w:t>
            </w:r>
          </w:p>
        </w:tc>
      </w:tr>
    </w:tbl>
    <w:p w:rsidR="009E5F18" w:rsidRDefault="009E5F18"/>
    <w:p w:rsidR="009E5F18" w:rsidRDefault="009E5F18"/>
    <w:tbl>
      <w:tblPr>
        <w:tblStyle w:val="TabloKlavuzu"/>
        <w:tblW w:w="0" w:type="auto"/>
        <w:tblLayout w:type="fixed"/>
        <w:tblLook w:val="04A0"/>
      </w:tblPr>
      <w:tblGrid>
        <w:gridCol w:w="325"/>
        <w:gridCol w:w="325"/>
        <w:gridCol w:w="820"/>
        <w:gridCol w:w="284"/>
        <w:gridCol w:w="368"/>
        <w:gridCol w:w="1900"/>
        <w:gridCol w:w="4961"/>
        <w:gridCol w:w="1843"/>
        <w:gridCol w:w="1701"/>
        <w:gridCol w:w="1701"/>
        <w:gridCol w:w="1184"/>
      </w:tblGrid>
      <w:tr w:rsidR="007700A4" w:rsidRPr="007700A4" w:rsidTr="002444E2">
        <w:trPr>
          <w:trHeight w:val="986"/>
        </w:trPr>
        <w:tc>
          <w:tcPr>
            <w:tcW w:w="325" w:type="dxa"/>
            <w:textDirection w:val="btLr"/>
          </w:tcPr>
          <w:p w:rsidR="00C270EA" w:rsidRPr="007700A4" w:rsidRDefault="00C270EA" w:rsidP="00D618AA">
            <w:pPr>
              <w:jc w:val="center"/>
              <w:rPr>
                <w:rFonts w:cstheme="minorHAnsi"/>
                <w:b/>
                <w:color w:val="000000" w:themeColor="text1"/>
                <w:sz w:val="18"/>
                <w:szCs w:val="20"/>
              </w:rPr>
            </w:pPr>
            <w:r w:rsidRPr="007700A4">
              <w:rPr>
                <w:rFonts w:cstheme="minorHAnsi"/>
                <w:b/>
                <w:color w:val="000000" w:themeColor="text1"/>
                <w:sz w:val="18"/>
                <w:szCs w:val="20"/>
              </w:rPr>
              <w:lastRenderedPageBreak/>
              <w:t>ÜNİTE</w:t>
            </w:r>
          </w:p>
        </w:tc>
        <w:tc>
          <w:tcPr>
            <w:tcW w:w="325" w:type="dxa"/>
            <w:textDirection w:val="btLr"/>
          </w:tcPr>
          <w:p w:rsidR="00C270EA" w:rsidRPr="007700A4" w:rsidRDefault="00C270EA" w:rsidP="00D618AA">
            <w:pPr>
              <w:jc w:val="center"/>
              <w:rPr>
                <w:rFonts w:cstheme="minorHAnsi"/>
                <w:b/>
                <w:color w:val="000000" w:themeColor="text1"/>
                <w:sz w:val="18"/>
                <w:szCs w:val="20"/>
              </w:rPr>
            </w:pPr>
            <w:r w:rsidRPr="007700A4">
              <w:rPr>
                <w:rFonts w:cstheme="minorHAnsi"/>
                <w:b/>
                <w:color w:val="000000" w:themeColor="text1"/>
                <w:sz w:val="18"/>
                <w:szCs w:val="20"/>
              </w:rPr>
              <w:t>AY</w:t>
            </w:r>
          </w:p>
        </w:tc>
        <w:tc>
          <w:tcPr>
            <w:tcW w:w="820" w:type="dxa"/>
            <w:textDirection w:val="btLr"/>
          </w:tcPr>
          <w:p w:rsidR="00C270EA" w:rsidRPr="007700A4" w:rsidRDefault="00C270EA" w:rsidP="00D618AA">
            <w:pPr>
              <w:jc w:val="center"/>
              <w:rPr>
                <w:rFonts w:cstheme="minorHAnsi"/>
                <w:b/>
                <w:color w:val="000000" w:themeColor="text1"/>
                <w:sz w:val="18"/>
                <w:szCs w:val="20"/>
              </w:rPr>
            </w:pPr>
            <w:r w:rsidRPr="007700A4">
              <w:rPr>
                <w:rFonts w:cstheme="minorHAnsi"/>
                <w:b/>
                <w:color w:val="000000" w:themeColor="text1"/>
                <w:sz w:val="18"/>
                <w:szCs w:val="20"/>
              </w:rPr>
              <w:t>HAFTALAR</w:t>
            </w:r>
          </w:p>
          <w:p w:rsidR="00C270EA" w:rsidRPr="007700A4" w:rsidRDefault="00C270EA" w:rsidP="00D618AA">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284" w:type="dxa"/>
            <w:textDirection w:val="btLr"/>
          </w:tcPr>
          <w:p w:rsidR="00C270EA" w:rsidRPr="007700A4" w:rsidRDefault="00C270EA" w:rsidP="00D618AA">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368" w:type="dxa"/>
            <w:textDirection w:val="btLr"/>
          </w:tcPr>
          <w:p w:rsidR="00C270EA" w:rsidRPr="007700A4" w:rsidRDefault="00C270EA" w:rsidP="00D618AA">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900" w:type="dxa"/>
          </w:tcPr>
          <w:p w:rsidR="00C270EA" w:rsidRPr="007700A4" w:rsidRDefault="00C270EA" w:rsidP="00D618AA">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tcPr>
          <w:p w:rsidR="00C270EA" w:rsidRPr="007700A4" w:rsidRDefault="00C270EA" w:rsidP="00D618AA">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tcPr>
          <w:p w:rsidR="00C270EA" w:rsidRPr="007700A4" w:rsidRDefault="00C270EA" w:rsidP="00D618AA">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tcPr>
          <w:p w:rsidR="00C270EA" w:rsidRPr="007700A4" w:rsidRDefault="00C270EA" w:rsidP="00D618AA">
            <w:pPr>
              <w:jc w:val="center"/>
              <w:rPr>
                <w:b/>
                <w:color w:val="000000" w:themeColor="text1"/>
                <w:sz w:val="20"/>
              </w:rPr>
            </w:pPr>
            <w:r w:rsidRPr="007700A4">
              <w:rPr>
                <w:rFonts w:cstheme="minorHAnsi"/>
                <w:b/>
                <w:color w:val="000000" w:themeColor="text1"/>
                <w:sz w:val="20"/>
                <w:szCs w:val="20"/>
              </w:rPr>
              <w:t>YÖNTEM VE TEKNİKLER</w:t>
            </w:r>
          </w:p>
        </w:tc>
        <w:tc>
          <w:tcPr>
            <w:tcW w:w="1701" w:type="dxa"/>
          </w:tcPr>
          <w:p w:rsidR="00C270EA" w:rsidRPr="007700A4" w:rsidRDefault="00C270EA" w:rsidP="00D618AA">
            <w:pPr>
              <w:jc w:val="center"/>
              <w:rPr>
                <w:b/>
                <w:color w:val="000000" w:themeColor="text1"/>
                <w:sz w:val="20"/>
              </w:rPr>
            </w:pPr>
            <w:r w:rsidRPr="007700A4">
              <w:rPr>
                <w:b/>
                <w:color w:val="000000" w:themeColor="text1"/>
                <w:sz w:val="20"/>
              </w:rPr>
              <w:t>KULLANILAN MATERYAL</w:t>
            </w:r>
          </w:p>
        </w:tc>
        <w:tc>
          <w:tcPr>
            <w:tcW w:w="1184" w:type="dxa"/>
          </w:tcPr>
          <w:p w:rsidR="00C270EA" w:rsidRPr="007700A4" w:rsidRDefault="00C270EA" w:rsidP="00D618AA">
            <w:pPr>
              <w:jc w:val="center"/>
              <w:rPr>
                <w:b/>
                <w:color w:val="000000" w:themeColor="text1"/>
                <w:sz w:val="20"/>
              </w:rPr>
            </w:pPr>
            <w:r w:rsidRPr="007700A4">
              <w:rPr>
                <w:b/>
                <w:color w:val="000000" w:themeColor="text1"/>
                <w:sz w:val="20"/>
              </w:rPr>
              <w:t>ÖLÇME VE DEĞERLEN</w:t>
            </w:r>
            <w:r w:rsidR="00A018A4" w:rsidRPr="007700A4">
              <w:rPr>
                <w:b/>
                <w:color w:val="000000" w:themeColor="text1"/>
                <w:sz w:val="20"/>
              </w:rPr>
              <w:t>-</w:t>
            </w:r>
            <w:r w:rsidRPr="007700A4">
              <w:rPr>
                <w:b/>
                <w:color w:val="000000" w:themeColor="text1"/>
                <w:sz w:val="20"/>
              </w:rPr>
              <w:t>DİRME</w:t>
            </w:r>
          </w:p>
        </w:tc>
      </w:tr>
      <w:tr w:rsidR="007700A4" w:rsidRPr="007700A4" w:rsidTr="002444E2">
        <w:trPr>
          <w:trHeight w:val="986"/>
        </w:trPr>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820" w:type="dxa"/>
            <w:textDirection w:val="btLr"/>
          </w:tcPr>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20 HAFTA</w:t>
            </w:r>
          </w:p>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(13 - 17 ŞUBAT)</w:t>
            </w:r>
          </w:p>
        </w:tc>
        <w:tc>
          <w:tcPr>
            <w:tcW w:w="284" w:type="dxa"/>
            <w:textDirection w:val="btLr"/>
          </w:tcPr>
          <w:p w:rsidR="00BE2543" w:rsidRPr="007700A4" w:rsidRDefault="00BE2543" w:rsidP="00BE2543">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tcPr>
          <w:p w:rsidR="00BE2543" w:rsidRPr="007700A4" w:rsidRDefault="00BE2543" w:rsidP="00BE2543">
            <w:pPr>
              <w:rPr>
                <w:rFonts w:cstheme="minorHAnsi"/>
                <w:b/>
                <w:color w:val="000000" w:themeColor="text1"/>
                <w:sz w:val="20"/>
                <w:szCs w:val="20"/>
              </w:rPr>
            </w:pPr>
          </w:p>
        </w:tc>
        <w:tc>
          <w:tcPr>
            <w:tcW w:w="1900" w:type="dxa"/>
          </w:tcPr>
          <w:p w:rsidR="00BE2543" w:rsidRPr="007700A4" w:rsidRDefault="00BE2543" w:rsidP="00BE2543">
            <w:pPr>
              <w:rPr>
                <w:rFonts w:ascii="Calibri" w:hAnsi="Calibri" w:cs="Calibri"/>
                <w:color w:val="000000" w:themeColor="text1"/>
                <w:sz w:val="18"/>
                <w:szCs w:val="16"/>
              </w:rPr>
            </w:pPr>
            <w:r w:rsidRPr="007700A4">
              <w:rPr>
                <w:rFonts w:ascii="Calibri" w:hAnsi="Calibri" w:cs="Calibri"/>
                <w:b/>
                <w:color w:val="000000" w:themeColor="text1"/>
                <w:sz w:val="18"/>
                <w:szCs w:val="16"/>
              </w:rPr>
              <w:t>15.</w:t>
            </w:r>
            <w:r w:rsidRPr="007700A4">
              <w:rPr>
                <w:rFonts w:ascii="Calibri" w:hAnsi="Calibri" w:cs="Calibri"/>
                <w:color w:val="000000" w:themeColor="text1"/>
                <w:sz w:val="18"/>
                <w:szCs w:val="16"/>
              </w:rPr>
              <w:t xml:space="preserve"> Toplu taşıma araçlarını ve diğer araçları korur.</w:t>
            </w:r>
          </w:p>
        </w:tc>
        <w:tc>
          <w:tcPr>
            <w:tcW w:w="4961" w:type="dxa"/>
          </w:tcPr>
          <w:p w:rsidR="00BE2543" w:rsidRPr="007700A4" w:rsidRDefault="00BE2543" w:rsidP="00BE2543">
            <w:pPr>
              <w:rPr>
                <w:rFonts w:cstheme="minorHAnsi"/>
                <w:b/>
                <w:color w:val="000000" w:themeColor="text1"/>
                <w:sz w:val="18"/>
                <w:szCs w:val="18"/>
              </w:rPr>
            </w:pPr>
            <w:r w:rsidRPr="007700A4">
              <w:rPr>
                <w:rFonts w:cstheme="minorHAnsi"/>
                <w:b/>
                <w:color w:val="000000" w:themeColor="text1"/>
                <w:sz w:val="18"/>
                <w:szCs w:val="18"/>
              </w:rPr>
              <w:t xml:space="preserve">1. </w:t>
            </w:r>
            <w:r w:rsidRPr="007700A4">
              <w:rPr>
                <w:rFonts w:cstheme="minorHAnsi"/>
                <w:color w:val="000000" w:themeColor="text1"/>
                <w:sz w:val="18"/>
                <w:szCs w:val="18"/>
              </w:rPr>
              <w:t>Toplu taşıma (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843" w:type="dxa"/>
          </w:tcPr>
          <w:p w:rsidR="00BE2543" w:rsidRPr="007700A4" w:rsidRDefault="00BE2543" w:rsidP="00BE2543">
            <w:pPr>
              <w:jc w:val="center"/>
              <w:rPr>
                <w:rFonts w:cstheme="minorHAnsi"/>
                <w:b/>
                <w:color w:val="000000" w:themeColor="text1"/>
                <w:sz w:val="18"/>
                <w:szCs w:val="18"/>
              </w:rPr>
            </w:pPr>
            <w:r w:rsidRPr="007700A4">
              <w:rPr>
                <w:rFonts w:ascii="Calibri" w:hAnsi="Calibri" w:cs="Calibri"/>
                <w:b/>
                <w:color w:val="000000" w:themeColor="text1"/>
                <w:sz w:val="18"/>
                <w:szCs w:val="16"/>
              </w:rPr>
              <w:t>TOPLU TAŞIMA ARAÇLARINI KORUYALIM</w:t>
            </w:r>
          </w:p>
        </w:tc>
        <w:tc>
          <w:tcPr>
            <w:tcW w:w="1701" w:type="dxa"/>
          </w:tcPr>
          <w:p w:rsidR="00BE2543" w:rsidRPr="007700A4" w:rsidRDefault="00BE2543" w:rsidP="00BE2543">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şiir  yazma, metin yazma</w:t>
            </w:r>
          </w:p>
        </w:tc>
        <w:tc>
          <w:tcPr>
            <w:tcW w:w="1701" w:type="dxa"/>
          </w:tcPr>
          <w:p w:rsidR="00BE2543" w:rsidRPr="007700A4" w:rsidRDefault="00BE2543" w:rsidP="00BE2543">
            <w:pPr>
              <w:rPr>
                <w:rFonts w:eastAsia="Arial" w:cstheme="minorHAnsi"/>
                <w:color w:val="000000" w:themeColor="text1"/>
                <w:sz w:val="18"/>
                <w:szCs w:val="18"/>
              </w:rPr>
            </w:pPr>
            <w:r w:rsidRPr="007700A4">
              <w:rPr>
                <w:rFonts w:cs="Calibri"/>
                <w:color w:val="000000" w:themeColor="text1"/>
                <w:sz w:val="18"/>
                <w:szCs w:val="18"/>
              </w:rPr>
              <w:t>Ders kitabı, öğrenci çalışma kitabı, toplu taşıma araçlarına ait görseller</w:t>
            </w:r>
          </w:p>
        </w:tc>
        <w:tc>
          <w:tcPr>
            <w:tcW w:w="1184" w:type="dxa"/>
          </w:tcPr>
          <w:p w:rsidR="00BE2543" w:rsidRPr="007700A4" w:rsidRDefault="00BE2543" w:rsidP="00BE2543">
            <w:pPr>
              <w:rPr>
                <w:rFonts w:cstheme="minorHAnsi"/>
                <w:color w:val="000000" w:themeColor="text1"/>
                <w:sz w:val="18"/>
                <w:szCs w:val="18"/>
              </w:rPr>
            </w:pPr>
          </w:p>
        </w:tc>
      </w:tr>
      <w:tr w:rsidR="007700A4" w:rsidRPr="007700A4" w:rsidTr="002444E2">
        <w:trPr>
          <w:trHeight w:val="986"/>
        </w:trPr>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325" w:type="dxa"/>
            <w:textDirection w:val="btLr"/>
          </w:tcPr>
          <w:p w:rsidR="00BE2543" w:rsidRPr="007700A4" w:rsidRDefault="00BE2543" w:rsidP="00BE2543">
            <w:pPr>
              <w:jc w:val="center"/>
              <w:rPr>
                <w:rFonts w:cstheme="minorHAnsi"/>
                <w:b/>
                <w:color w:val="000000" w:themeColor="text1"/>
                <w:sz w:val="18"/>
                <w:szCs w:val="20"/>
              </w:rPr>
            </w:pPr>
          </w:p>
        </w:tc>
        <w:tc>
          <w:tcPr>
            <w:tcW w:w="820" w:type="dxa"/>
            <w:textDirection w:val="btLr"/>
          </w:tcPr>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21 ve 22. HAFTA</w:t>
            </w:r>
          </w:p>
          <w:p w:rsidR="00BE2543" w:rsidRPr="007700A4" w:rsidRDefault="00BE2543" w:rsidP="00BE2543">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(20 ŞUBAT - 03 MART</w:t>
            </w:r>
          </w:p>
        </w:tc>
        <w:tc>
          <w:tcPr>
            <w:tcW w:w="284" w:type="dxa"/>
            <w:textDirection w:val="btLr"/>
          </w:tcPr>
          <w:p w:rsidR="00BE2543" w:rsidRPr="007700A4" w:rsidRDefault="00BE2543" w:rsidP="00BE2543">
            <w:pPr>
              <w:ind w:left="113" w:right="113"/>
              <w:jc w:val="center"/>
              <w:rPr>
                <w:rFonts w:cstheme="minorHAnsi"/>
                <w:b/>
                <w:color w:val="000000" w:themeColor="text1"/>
                <w:sz w:val="20"/>
                <w:szCs w:val="20"/>
              </w:rPr>
            </w:pPr>
            <w:r w:rsidRPr="007700A4">
              <w:rPr>
                <w:rFonts w:cstheme="minorHAnsi"/>
                <w:b/>
                <w:color w:val="000000" w:themeColor="text1"/>
                <w:sz w:val="20"/>
                <w:szCs w:val="20"/>
              </w:rPr>
              <w:t>2</w:t>
            </w:r>
          </w:p>
        </w:tc>
        <w:tc>
          <w:tcPr>
            <w:tcW w:w="368" w:type="dxa"/>
          </w:tcPr>
          <w:p w:rsidR="00BE2543" w:rsidRPr="007700A4" w:rsidRDefault="00BE2543" w:rsidP="00BE2543">
            <w:pPr>
              <w:rPr>
                <w:rFonts w:cstheme="minorHAnsi"/>
                <w:b/>
                <w:color w:val="000000" w:themeColor="text1"/>
                <w:sz w:val="20"/>
                <w:szCs w:val="20"/>
              </w:rPr>
            </w:pPr>
          </w:p>
        </w:tc>
        <w:tc>
          <w:tcPr>
            <w:tcW w:w="8704" w:type="dxa"/>
            <w:gridSpan w:val="3"/>
          </w:tcPr>
          <w:p w:rsidR="00BE2543" w:rsidRPr="007700A4" w:rsidRDefault="00BE2543" w:rsidP="00BE2543">
            <w:pPr>
              <w:ind w:left="34"/>
              <w:jc w:val="center"/>
              <w:rPr>
                <w:rFonts w:cstheme="minorHAnsi"/>
                <w:b/>
                <w:color w:val="000000" w:themeColor="text1"/>
                <w:spacing w:val="20"/>
                <w:szCs w:val="18"/>
              </w:rPr>
            </w:pPr>
            <w:r w:rsidRPr="007700A4">
              <w:rPr>
                <w:rFonts w:cstheme="minorHAnsi"/>
                <w:b/>
                <w:color w:val="000000" w:themeColor="text1"/>
                <w:spacing w:val="20"/>
                <w:szCs w:val="18"/>
              </w:rPr>
              <w:t>KONU SONU ETKİNLİKLERİ</w:t>
            </w:r>
          </w:p>
          <w:p w:rsidR="00BE2543" w:rsidRPr="007700A4" w:rsidRDefault="00BE2543" w:rsidP="00BE2543">
            <w:pPr>
              <w:ind w:left="34"/>
              <w:jc w:val="center"/>
              <w:rPr>
                <w:rFonts w:cstheme="minorHAnsi"/>
                <w:color w:val="000000" w:themeColor="text1"/>
                <w:sz w:val="18"/>
                <w:szCs w:val="18"/>
              </w:rPr>
            </w:pPr>
            <w:r w:rsidRPr="007700A4">
              <w:rPr>
                <w:rFonts w:cstheme="minorHAnsi"/>
                <w:b/>
                <w:color w:val="000000" w:themeColor="text1"/>
                <w:spacing w:val="20"/>
                <w:sz w:val="18"/>
                <w:szCs w:val="18"/>
              </w:rPr>
              <w:t>(Bu Konuda Neler Öğrendim?)</w:t>
            </w:r>
          </w:p>
          <w:p w:rsidR="00BE2543" w:rsidRPr="007700A4" w:rsidRDefault="00BE2543" w:rsidP="00BE2543">
            <w:pPr>
              <w:rPr>
                <w:rFonts w:cs="Calibri"/>
                <w:color w:val="000000" w:themeColor="text1"/>
                <w:sz w:val="18"/>
                <w:szCs w:val="18"/>
              </w:rPr>
            </w:pPr>
          </w:p>
        </w:tc>
        <w:tc>
          <w:tcPr>
            <w:tcW w:w="1701" w:type="dxa"/>
          </w:tcPr>
          <w:p w:rsidR="00BE2543" w:rsidRPr="007700A4" w:rsidRDefault="00BE2543" w:rsidP="00BE2543">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Çoktan seçmeli, doğru-yanlış, boşluk doldurma, açık uçlu sorular</w:t>
            </w:r>
          </w:p>
          <w:p w:rsidR="00BE2543" w:rsidRPr="007700A4" w:rsidRDefault="00BE2543" w:rsidP="00BE2543">
            <w:pPr>
              <w:rPr>
                <w:rFonts w:cstheme="minorHAnsi"/>
                <w:color w:val="000000" w:themeColor="text1"/>
                <w:spacing w:val="40"/>
                <w:sz w:val="18"/>
                <w:szCs w:val="18"/>
              </w:rPr>
            </w:pPr>
          </w:p>
        </w:tc>
        <w:tc>
          <w:tcPr>
            <w:tcW w:w="1701" w:type="dxa"/>
          </w:tcPr>
          <w:p w:rsidR="00BE2543" w:rsidRPr="007700A4" w:rsidRDefault="00BE2543" w:rsidP="00BE2543">
            <w:pPr>
              <w:jc w:val="center"/>
              <w:rPr>
                <w:b/>
                <w:color w:val="000000" w:themeColor="text1"/>
                <w:sz w:val="20"/>
              </w:rPr>
            </w:pPr>
            <w:r w:rsidRPr="007700A4">
              <w:rPr>
                <w:rFonts w:cs="Calibri"/>
                <w:color w:val="000000" w:themeColor="text1"/>
                <w:sz w:val="18"/>
                <w:szCs w:val="18"/>
              </w:rPr>
              <w:t>Ders kitabı</w:t>
            </w:r>
          </w:p>
        </w:tc>
        <w:tc>
          <w:tcPr>
            <w:tcW w:w="1184" w:type="dxa"/>
          </w:tcPr>
          <w:p w:rsidR="00BE2543" w:rsidRPr="007700A4" w:rsidRDefault="00BE2543" w:rsidP="00BE2543">
            <w:pPr>
              <w:jc w:val="center"/>
              <w:rPr>
                <w:b/>
                <w:color w:val="000000" w:themeColor="text1"/>
                <w:sz w:val="20"/>
              </w:rPr>
            </w:pPr>
            <w:r w:rsidRPr="007700A4">
              <w:rPr>
                <w:rFonts w:cs="Calibri"/>
                <w:color w:val="000000" w:themeColor="text1"/>
                <w:sz w:val="18"/>
                <w:szCs w:val="18"/>
              </w:rPr>
              <w:t>Öğrencilerin “Trafik Kuralları” konusunda öğrendiği bilgileri ölçmeye yönelik sorular</w:t>
            </w:r>
          </w:p>
        </w:tc>
      </w:tr>
      <w:tr w:rsidR="007700A4" w:rsidRPr="007700A4" w:rsidTr="002444E2">
        <w:trPr>
          <w:trHeight w:val="1134"/>
        </w:trPr>
        <w:tc>
          <w:tcPr>
            <w:tcW w:w="325" w:type="dxa"/>
            <w:vMerge w:val="restart"/>
            <w:textDirection w:val="btLr"/>
          </w:tcPr>
          <w:p w:rsidR="00D77BCD" w:rsidRPr="007700A4" w:rsidRDefault="00D77BCD" w:rsidP="00D618AA">
            <w:pPr>
              <w:ind w:left="113" w:right="113"/>
              <w:jc w:val="center"/>
              <w:rPr>
                <w:rFonts w:cstheme="minorHAnsi"/>
                <w:b/>
                <w:color w:val="000000" w:themeColor="text1"/>
                <w:sz w:val="18"/>
                <w:szCs w:val="18"/>
              </w:rPr>
            </w:pPr>
            <w:r w:rsidRPr="007700A4">
              <w:rPr>
                <w:rFonts w:cstheme="minorHAnsi"/>
                <w:b/>
                <w:color w:val="000000" w:themeColor="text1"/>
                <w:szCs w:val="18"/>
              </w:rPr>
              <w:t>1. ÜNİTE - TRAFİK BİLİNCİ</w:t>
            </w:r>
          </w:p>
        </w:tc>
        <w:tc>
          <w:tcPr>
            <w:tcW w:w="325" w:type="dxa"/>
            <w:vMerge w:val="restart"/>
            <w:textDirection w:val="btLr"/>
          </w:tcPr>
          <w:p w:rsidR="00D77BCD" w:rsidRPr="007700A4" w:rsidRDefault="00D77BCD" w:rsidP="00D618AA">
            <w:pPr>
              <w:ind w:left="113" w:right="113"/>
              <w:jc w:val="center"/>
              <w:rPr>
                <w:rFonts w:cstheme="minorHAnsi"/>
                <w:b/>
                <w:color w:val="000000" w:themeColor="text1"/>
                <w:sz w:val="18"/>
                <w:szCs w:val="18"/>
              </w:rPr>
            </w:pPr>
            <w:r w:rsidRPr="007700A4">
              <w:rPr>
                <w:rFonts w:cstheme="minorHAnsi"/>
                <w:b/>
                <w:color w:val="000000" w:themeColor="text1"/>
                <w:szCs w:val="18"/>
              </w:rPr>
              <w:t>MART - NİSAN</w:t>
            </w:r>
          </w:p>
        </w:tc>
        <w:tc>
          <w:tcPr>
            <w:tcW w:w="820" w:type="dxa"/>
            <w:textDirection w:val="btLr"/>
          </w:tcPr>
          <w:p w:rsidR="00D77BCD" w:rsidRPr="007700A4" w:rsidRDefault="00D77BCD" w:rsidP="00D618AA">
            <w:pPr>
              <w:ind w:left="113" w:right="113"/>
              <w:jc w:val="center"/>
              <w:rPr>
                <w:rFonts w:cstheme="minorHAnsi"/>
                <w:b/>
                <w:color w:val="000000" w:themeColor="text1"/>
                <w:sz w:val="18"/>
                <w:szCs w:val="20"/>
              </w:rPr>
            </w:pPr>
            <w:r w:rsidRPr="007700A4">
              <w:rPr>
                <w:rFonts w:cstheme="minorHAnsi"/>
                <w:b/>
                <w:color w:val="000000" w:themeColor="text1"/>
                <w:sz w:val="18"/>
                <w:szCs w:val="20"/>
              </w:rPr>
              <w:t>23. HAFTA</w:t>
            </w:r>
          </w:p>
          <w:p w:rsidR="00D77BCD" w:rsidRPr="007700A4" w:rsidRDefault="00D77BCD" w:rsidP="00E2731A">
            <w:pPr>
              <w:ind w:left="113" w:right="113"/>
              <w:jc w:val="center"/>
              <w:rPr>
                <w:rFonts w:cstheme="minorHAnsi"/>
                <w:b/>
                <w:color w:val="000000" w:themeColor="text1"/>
                <w:sz w:val="20"/>
                <w:szCs w:val="20"/>
              </w:rPr>
            </w:pPr>
            <w:r w:rsidRPr="007700A4">
              <w:rPr>
                <w:rFonts w:cstheme="minorHAnsi"/>
                <w:b/>
                <w:color w:val="000000" w:themeColor="text1"/>
                <w:sz w:val="18"/>
                <w:szCs w:val="20"/>
              </w:rPr>
              <w:t>(06 - 10 MART)</w:t>
            </w:r>
          </w:p>
        </w:tc>
        <w:tc>
          <w:tcPr>
            <w:tcW w:w="284" w:type="dxa"/>
            <w:textDirection w:val="btLr"/>
          </w:tcPr>
          <w:p w:rsidR="00D77BCD" w:rsidRPr="007700A4" w:rsidRDefault="00D77BCD"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val="restart"/>
            <w:textDirection w:val="btLr"/>
          </w:tcPr>
          <w:p w:rsidR="00D77BCD" w:rsidRPr="007700A4" w:rsidRDefault="00D77BCD" w:rsidP="00D618AA">
            <w:pPr>
              <w:ind w:left="113" w:right="113"/>
              <w:jc w:val="center"/>
              <w:rPr>
                <w:rFonts w:cstheme="minorHAnsi"/>
                <w:b/>
                <w:color w:val="000000" w:themeColor="text1"/>
                <w:sz w:val="20"/>
                <w:szCs w:val="20"/>
              </w:rPr>
            </w:pPr>
            <w:r w:rsidRPr="007700A4">
              <w:rPr>
                <w:rFonts w:cstheme="minorHAnsi"/>
                <w:b/>
                <w:color w:val="000000" w:themeColor="text1"/>
                <w:spacing w:val="20"/>
                <w:szCs w:val="18"/>
              </w:rPr>
              <w:t>TRAFİKTE ALINACAK ÖNLEMLER</w:t>
            </w:r>
          </w:p>
        </w:tc>
        <w:tc>
          <w:tcPr>
            <w:tcW w:w="1900" w:type="dxa"/>
          </w:tcPr>
          <w:p w:rsidR="00D77BCD" w:rsidRPr="007700A4" w:rsidRDefault="00D77BCD" w:rsidP="00D618AA">
            <w:pPr>
              <w:rPr>
                <w:rFonts w:cstheme="minorHAnsi"/>
                <w:color w:val="000000" w:themeColor="text1"/>
                <w:sz w:val="18"/>
                <w:szCs w:val="18"/>
              </w:rPr>
            </w:pPr>
            <w:r w:rsidRPr="007700A4">
              <w:rPr>
                <w:rFonts w:ascii="Calibri" w:hAnsi="Calibri" w:cs="Calibri"/>
                <w:b/>
                <w:color w:val="000000" w:themeColor="text1"/>
                <w:sz w:val="18"/>
                <w:szCs w:val="16"/>
              </w:rPr>
              <w:t>16.</w:t>
            </w:r>
            <w:r w:rsidRPr="007700A4">
              <w:rPr>
                <w:rFonts w:ascii="Calibri" w:hAnsi="Calibri" w:cs="Calibri"/>
                <w:color w:val="000000" w:themeColor="text1"/>
                <w:sz w:val="18"/>
                <w:szCs w:val="16"/>
              </w:rPr>
              <w:t xml:space="preserve"> Değişik hava koşullarında karşılaşabileceği tehlikelere karşı önlem alır.</w:t>
            </w:r>
          </w:p>
        </w:tc>
        <w:tc>
          <w:tcPr>
            <w:tcW w:w="4961" w:type="dxa"/>
          </w:tcPr>
          <w:p w:rsidR="00D77BCD" w:rsidRPr="007700A4" w:rsidRDefault="00D77BCD" w:rsidP="00E2731A">
            <w:pPr>
              <w:widowControl w:val="0"/>
              <w:autoSpaceDE w:val="0"/>
              <w:autoSpaceDN w:val="0"/>
              <w:adjustRightInd w:val="0"/>
              <w:rPr>
                <w:rFonts w:cs="Calibri"/>
                <w:b/>
                <w:color w:val="000000" w:themeColor="text1"/>
                <w:sz w:val="18"/>
                <w:szCs w:val="18"/>
              </w:rPr>
            </w:pPr>
            <w:r w:rsidRPr="007700A4">
              <w:rPr>
                <w:rFonts w:cs="Calibri"/>
                <w:b/>
                <w:color w:val="000000" w:themeColor="text1"/>
                <w:sz w:val="18"/>
                <w:szCs w:val="18"/>
              </w:rPr>
              <w:t xml:space="preserve">1. </w:t>
            </w:r>
            <w:r w:rsidRPr="007700A4">
              <w:rPr>
                <w:rFonts w:cs="Calibri"/>
                <w:color w:val="000000" w:themeColor="text1"/>
                <w:sz w:val="18"/>
                <w:szCs w:val="18"/>
              </w:rPr>
              <w:t>Değişik hava koşullarında (sisli, yağmurlu, karlı, güneşli) alınacak önlemler (kıyafet seçimi, yürürken daha dikkatli olmak, tutunarak yürümek, çatılarda oluşan buz sarkıtları ve yollarda oluşan buzlanmalara dikkat etmek vb.) üzerinde durulur.</w:t>
            </w:r>
          </w:p>
          <w:p w:rsidR="00D77BCD" w:rsidRPr="007700A4" w:rsidRDefault="00D77BCD" w:rsidP="00E2731A">
            <w:pPr>
              <w:widowControl w:val="0"/>
              <w:autoSpaceDE w:val="0"/>
              <w:autoSpaceDN w:val="0"/>
              <w:adjustRightInd w:val="0"/>
              <w:rPr>
                <w:rFonts w:cs="Calibri"/>
                <w:b/>
                <w:color w:val="000000" w:themeColor="text1"/>
                <w:sz w:val="18"/>
                <w:szCs w:val="18"/>
              </w:rPr>
            </w:pPr>
            <w:r w:rsidRPr="007700A4">
              <w:rPr>
                <w:rFonts w:cs="Calibri"/>
                <w:b/>
                <w:color w:val="000000" w:themeColor="text1"/>
                <w:sz w:val="18"/>
                <w:szCs w:val="18"/>
              </w:rPr>
              <w:t xml:space="preserve">2. </w:t>
            </w:r>
            <w:r w:rsidRPr="007700A4">
              <w:rPr>
                <w:rFonts w:cs="Calibri"/>
                <w:color w:val="000000" w:themeColor="text1"/>
                <w:sz w:val="18"/>
                <w:szCs w:val="18"/>
              </w:rPr>
              <w:t>Trafikte araçların buzlanma nedeniyle kayabileceği, bu nedenle dikkatli olunması gerektiği üzerinde durulur.</w:t>
            </w:r>
          </w:p>
        </w:tc>
        <w:tc>
          <w:tcPr>
            <w:tcW w:w="1843" w:type="dxa"/>
          </w:tcPr>
          <w:p w:rsidR="00D77BCD" w:rsidRPr="007700A4" w:rsidRDefault="00D77BCD" w:rsidP="00E2731A">
            <w:pPr>
              <w:jc w:val="center"/>
              <w:rPr>
                <w:rFonts w:cstheme="minorHAnsi"/>
                <w:color w:val="000000" w:themeColor="text1"/>
                <w:sz w:val="18"/>
                <w:szCs w:val="18"/>
              </w:rPr>
            </w:pPr>
            <w:r w:rsidRPr="007700A4">
              <w:rPr>
                <w:rFonts w:ascii="Calibri" w:hAnsi="Calibri" w:cs="Calibri"/>
                <w:b/>
                <w:color w:val="000000" w:themeColor="text1"/>
                <w:sz w:val="18"/>
                <w:szCs w:val="16"/>
              </w:rPr>
              <w:t>DEĞİŞİK HAVA KOŞULLARINDA HANGİ ÖNLEMLERİ ALMALIYIZ?</w:t>
            </w:r>
          </w:p>
        </w:tc>
        <w:tc>
          <w:tcPr>
            <w:tcW w:w="1701" w:type="dxa"/>
          </w:tcPr>
          <w:p w:rsidR="00D77BCD" w:rsidRPr="007700A4" w:rsidRDefault="00D77BCD" w:rsidP="00E2731A">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hikaye yazma</w:t>
            </w:r>
          </w:p>
        </w:tc>
        <w:tc>
          <w:tcPr>
            <w:tcW w:w="1701" w:type="dxa"/>
          </w:tcPr>
          <w:p w:rsidR="00D77BCD" w:rsidRPr="007700A4" w:rsidRDefault="00D77BCD" w:rsidP="00E2731A">
            <w:pPr>
              <w:rPr>
                <w:rFonts w:cstheme="minorHAnsi"/>
                <w:color w:val="000000" w:themeColor="text1"/>
                <w:sz w:val="18"/>
                <w:szCs w:val="18"/>
              </w:rPr>
            </w:pPr>
            <w:r w:rsidRPr="007700A4">
              <w:rPr>
                <w:rFonts w:cs="Calibri"/>
                <w:color w:val="000000" w:themeColor="text1"/>
                <w:sz w:val="18"/>
                <w:szCs w:val="18"/>
              </w:rPr>
              <w:t xml:space="preserve">Ders kitabı, öğrenci çalışma kitabı, farklı hava şartlarını gösteren görseller </w:t>
            </w:r>
          </w:p>
        </w:tc>
        <w:tc>
          <w:tcPr>
            <w:tcW w:w="1184" w:type="dxa"/>
            <w:vMerge w:val="restart"/>
            <w:textDirection w:val="btLr"/>
          </w:tcPr>
          <w:p w:rsidR="00D77BCD" w:rsidRPr="007700A4" w:rsidRDefault="00D77BCD" w:rsidP="00D618AA">
            <w:pPr>
              <w:ind w:left="113" w:right="113"/>
              <w:jc w:val="center"/>
              <w:rPr>
                <w:rFonts w:cstheme="minorHAnsi"/>
                <w:color w:val="000000" w:themeColor="text1"/>
                <w:sz w:val="18"/>
                <w:szCs w:val="18"/>
              </w:rPr>
            </w:pPr>
            <w:r w:rsidRPr="007700A4">
              <w:rPr>
                <w:rFonts w:cstheme="minorHAnsi"/>
                <w:color w:val="000000" w:themeColor="text1"/>
                <w:spacing w:val="40"/>
                <w:sz w:val="18"/>
                <w:szCs w:val="18"/>
              </w:rPr>
              <w:t>DERS KİTAPLARINDAKİ DEĞERLENDİRME SORULARI</w:t>
            </w:r>
          </w:p>
        </w:tc>
      </w:tr>
      <w:tr w:rsidR="007700A4" w:rsidRPr="007700A4" w:rsidTr="002444E2">
        <w:trPr>
          <w:trHeight w:val="1415"/>
        </w:trPr>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820" w:type="dxa"/>
            <w:textDirection w:val="btLr"/>
          </w:tcPr>
          <w:p w:rsidR="00D77BCD" w:rsidRPr="007700A4" w:rsidRDefault="00D77BCD" w:rsidP="00D618A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24. HAFTA</w:t>
            </w:r>
          </w:p>
          <w:p w:rsidR="00D77BCD" w:rsidRPr="007700A4" w:rsidRDefault="00D77BCD" w:rsidP="0015106D">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(13 - 17 MART)</w:t>
            </w:r>
          </w:p>
        </w:tc>
        <w:tc>
          <w:tcPr>
            <w:tcW w:w="284" w:type="dxa"/>
            <w:textDirection w:val="btLr"/>
          </w:tcPr>
          <w:p w:rsidR="00D77BCD" w:rsidRPr="007700A4" w:rsidRDefault="00D77BCD" w:rsidP="00D618AA">
            <w:pPr>
              <w:ind w:left="113" w:right="113"/>
              <w:jc w:val="center"/>
              <w:rPr>
                <w:rFonts w:cstheme="minorHAnsi"/>
                <w:b/>
                <w:color w:val="000000" w:themeColor="text1"/>
                <w:sz w:val="20"/>
                <w:szCs w:val="18"/>
              </w:rPr>
            </w:pPr>
            <w:r w:rsidRPr="007700A4">
              <w:rPr>
                <w:rFonts w:cstheme="minorHAnsi"/>
                <w:b/>
                <w:color w:val="000000" w:themeColor="text1"/>
                <w:sz w:val="20"/>
                <w:szCs w:val="18"/>
              </w:rPr>
              <w:t>1</w:t>
            </w:r>
          </w:p>
        </w:tc>
        <w:tc>
          <w:tcPr>
            <w:tcW w:w="368" w:type="dxa"/>
            <w:vMerge/>
            <w:textDirection w:val="btLr"/>
          </w:tcPr>
          <w:p w:rsidR="00D77BCD" w:rsidRPr="007700A4" w:rsidRDefault="00D77BCD" w:rsidP="00D618AA">
            <w:pPr>
              <w:ind w:left="113" w:right="113"/>
              <w:jc w:val="center"/>
              <w:rPr>
                <w:rFonts w:cstheme="minorHAnsi"/>
                <w:b/>
                <w:color w:val="000000" w:themeColor="text1"/>
                <w:spacing w:val="20"/>
                <w:sz w:val="18"/>
                <w:szCs w:val="20"/>
              </w:rPr>
            </w:pPr>
          </w:p>
        </w:tc>
        <w:tc>
          <w:tcPr>
            <w:tcW w:w="1900" w:type="dxa"/>
          </w:tcPr>
          <w:p w:rsidR="00D77BCD" w:rsidRPr="007700A4" w:rsidRDefault="00D77BCD" w:rsidP="00D618AA">
            <w:pPr>
              <w:ind w:left="34"/>
              <w:jc w:val="center"/>
              <w:rPr>
                <w:rFonts w:cstheme="minorHAnsi"/>
                <w:color w:val="000000" w:themeColor="text1"/>
                <w:sz w:val="18"/>
                <w:szCs w:val="18"/>
              </w:rPr>
            </w:pPr>
            <w:r w:rsidRPr="007700A4">
              <w:rPr>
                <w:rFonts w:ascii="Calibri" w:hAnsi="Calibri" w:cs="Calibri"/>
                <w:b/>
                <w:color w:val="000000" w:themeColor="text1"/>
                <w:sz w:val="18"/>
                <w:szCs w:val="16"/>
              </w:rPr>
              <w:t>17.</w:t>
            </w:r>
            <w:r w:rsidRPr="007700A4">
              <w:rPr>
                <w:rFonts w:ascii="Calibri" w:hAnsi="Calibri" w:cs="Calibri"/>
                <w:color w:val="000000" w:themeColor="text1"/>
                <w:sz w:val="18"/>
                <w:szCs w:val="16"/>
              </w:rPr>
              <w:t xml:space="preserve"> Karanlıkta sürücüler tarafından fark edilebilmek için gerekli önlemleri alır.</w:t>
            </w:r>
          </w:p>
        </w:tc>
        <w:tc>
          <w:tcPr>
            <w:tcW w:w="4961" w:type="dxa"/>
          </w:tcPr>
          <w:p w:rsidR="00D77BCD" w:rsidRPr="007700A4" w:rsidRDefault="00D77BCD" w:rsidP="0015106D">
            <w:pPr>
              <w:rPr>
                <w:rFonts w:eastAsia="Arial" w:cstheme="minorHAnsi"/>
                <w:b/>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Yansıtıcı malzeme ile ilgili bilgi verilir.</w:t>
            </w:r>
          </w:p>
          <w:p w:rsidR="00D77BCD" w:rsidRPr="007700A4" w:rsidRDefault="00D77BCD" w:rsidP="0015106D">
            <w:pPr>
              <w:rPr>
                <w:rFonts w:eastAsia="Arial" w:cstheme="minorHAnsi"/>
                <w:b/>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Yayaların karanlıkta sürücüler tarafından fark edilebilmesi için yansıtıcı özelliği olan ve açık renkli kıyafetler giymesi, el feneri taşıması, eşyalarında ve kıyafetlerinde yansıtıcı özelliği olan etiketlerin vb. bulunması gerektiği nedenleri ile açıklanır.</w:t>
            </w:r>
          </w:p>
        </w:tc>
        <w:tc>
          <w:tcPr>
            <w:tcW w:w="1843" w:type="dxa"/>
          </w:tcPr>
          <w:p w:rsidR="00D77BCD" w:rsidRPr="007700A4" w:rsidRDefault="00D77BCD" w:rsidP="00D618AA">
            <w:pPr>
              <w:ind w:left="34"/>
              <w:jc w:val="center"/>
              <w:rPr>
                <w:rFonts w:cstheme="minorHAnsi"/>
                <w:b/>
                <w:color w:val="000000" w:themeColor="text1"/>
                <w:sz w:val="18"/>
                <w:szCs w:val="18"/>
              </w:rPr>
            </w:pPr>
            <w:r w:rsidRPr="007700A4">
              <w:rPr>
                <w:rFonts w:cstheme="minorHAnsi"/>
                <w:b/>
                <w:color w:val="000000" w:themeColor="text1"/>
                <w:sz w:val="18"/>
                <w:szCs w:val="18"/>
              </w:rPr>
              <w:t>KARANLIKTA SÜRÜCÜLER TARAFINDAN FARK EDİLMEK ÖNEMLİ</w:t>
            </w:r>
          </w:p>
        </w:tc>
        <w:tc>
          <w:tcPr>
            <w:tcW w:w="1701" w:type="dxa"/>
          </w:tcPr>
          <w:p w:rsidR="00D77BCD" w:rsidRPr="007700A4" w:rsidRDefault="00D77BCD" w:rsidP="0015106D">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drama</w:t>
            </w:r>
          </w:p>
        </w:tc>
        <w:tc>
          <w:tcPr>
            <w:tcW w:w="1701" w:type="dxa"/>
          </w:tcPr>
          <w:p w:rsidR="00D77BCD" w:rsidRPr="007700A4" w:rsidRDefault="00D77BCD" w:rsidP="0015106D">
            <w:pPr>
              <w:widowControl w:val="0"/>
              <w:autoSpaceDE w:val="0"/>
              <w:autoSpaceDN w:val="0"/>
              <w:adjustRightInd w:val="0"/>
              <w:rPr>
                <w:rFonts w:cs="Calibri"/>
                <w:color w:val="000000" w:themeColor="text1"/>
                <w:sz w:val="18"/>
                <w:szCs w:val="18"/>
              </w:rPr>
            </w:pPr>
            <w:r w:rsidRPr="007700A4">
              <w:rPr>
                <w:rFonts w:cs="Calibri"/>
                <w:color w:val="000000" w:themeColor="text1"/>
                <w:sz w:val="18"/>
                <w:szCs w:val="18"/>
              </w:rPr>
              <w:t>Ders kitabı, öğrenci çalışma kitabı, açık ve koyu renkte kumaş, kurdele, bere, el feneri, gözlem notları</w:t>
            </w:r>
          </w:p>
        </w:tc>
        <w:tc>
          <w:tcPr>
            <w:tcW w:w="1184" w:type="dxa"/>
            <w:vMerge/>
          </w:tcPr>
          <w:p w:rsidR="00D77BCD" w:rsidRPr="007700A4" w:rsidRDefault="00D77BCD" w:rsidP="00D618AA">
            <w:pPr>
              <w:ind w:left="113" w:right="113"/>
              <w:jc w:val="center"/>
              <w:rPr>
                <w:rFonts w:cstheme="minorHAnsi"/>
                <w:color w:val="000000" w:themeColor="text1"/>
                <w:spacing w:val="40"/>
                <w:sz w:val="18"/>
                <w:szCs w:val="18"/>
              </w:rPr>
            </w:pPr>
          </w:p>
        </w:tc>
      </w:tr>
      <w:tr w:rsidR="007700A4" w:rsidRPr="007700A4" w:rsidTr="002444E2">
        <w:trPr>
          <w:trHeight w:val="1267"/>
        </w:trPr>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820" w:type="dxa"/>
            <w:textDirection w:val="btLr"/>
          </w:tcPr>
          <w:p w:rsidR="00D77BCD" w:rsidRPr="007700A4" w:rsidRDefault="00D77BCD" w:rsidP="00D618A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25. HAFTA</w:t>
            </w:r>
          </w:p>
          <w:p w:rsidR="00D77BCD" w:rsidRPr="007700A4" w:rsidRDefault="00D77BCD" w:rsidP="004731E1">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(20 - 24 MART)</w:t>
            </w:r>
          </w:p>
        </w:tc>
        <w:tc>
          <w:tcPr>
            <w:tcW w:w="284" w:type="dxa"/>
            <w:textDirection w:val="btLr"/>
          </w:tcPr>
          <w:p w:rsidR="00D77BCD" w:rsidRPr="007700A4" w:rsidRDefault="00D77BCD"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textDirection w:val="btLr"/>
          </w:tcPr>
          <w:p w:rsidR="00D77BCD" w:rsidRPr="007700A4" w:rsidRDefault="00D77BCD" w:rsidP="00D618AA">
            <w:pPr>
              <w:ind w:left="113" w:right="113"/>
              <w:jc w:val="center"/>
              <w:rPr>
                <w:rFonts w:cstheme="minorHAnsi"/>
                <w:b/>
                <w:color w:val="000000" w:themeColor="text1"/>
                <w:sz w:val="20"/>
                <w:szCs w:val="20"/>
              </w:rPr>
            </w:pPr>
          </w:p>
        </w:tc>
        <w:tc>
          <w:tcPr>
            <w:tcW w:w="1900" w:type="dxa"/>
          </w:tcPr>
          <w:p w:rsidR="00D77BCD" w:rsidRPr="007700A4" w:rsidRDefault="00D77BCD" w:rsidP="00D618AA">
            <w:pPr>
              <w:pStyle w:val="Default"/>
              <w:rPr>
                <w:rFonts w:ascii="Calibri" w:hAnsi="Calibri" w:cs="Calibri"/>
                <w:b/>
                <w:bCs/>
                <w:color w:val="000000" w:themeColor="text1"/>
                <w:sz w:val="18"/>
                <w:szCs w:val="16"/>
              </w:rPr>
            </w:pPr>
            <w:r w:rsidRPr="007700A4">
              <w:rPr>
                <w:rFonts w:ascii="Calibri" w:hAnsi="Calibri" w:cs="Calibri"/>
                <w:b/>
                <w:color w:val="000000" w:themeColor="text1"/>
                <w:sz w:val="18"/>
                <w:szCs w:val="16"/>
              </w:rPr>
              <w:t>18.</w:t>
            </w:r>
            <w:r w:rsidRPr="007700A4">
              <w:rPr>
                <w:rFonts w:ascii="Calibri" w:hAnsi="Calibri" w:cs="Calibri"/>
                <w:color w:val="000000" w:themeColor="text1"/>
                <w:sz w:val="18"/>
                <w:szCs w:val="16"/>
              </w:rPr>
              <w:t xml:space="preserve"> Üzeri açık taşıtlarda veya yük üzerinde yolculuk yapmanın taşıtlara asılma ve tutunmanın sebep olacağı sonuçları değerlendirir.</w:t>
            </w:r>
          </w:p>
        </w:tc>
        <w:tc>
          <w:tcPr>
            <w:tcW w:w="4961" w:type="dxa"/>
          </w:tcPr>
          <w:p w:rsidR="00D77BCD" w:rsidRPr="007700A4" w:rsidRDefault="00D77BCD" w:rsidP="004731E1">
            <w:pPr>
              <w:rPr>
                <w:rFonts w:eastAsia="Arial" w:cstheme="minorHAnsi"/>
                <w:b/>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Yük taşımak için kullanılan taşıtlarda (kamyonet, kamyon, traktör vb.) yolculuk yapılması halinde yol kenarındaki ağaçların, yüksekliği az olan üst geçitlerin alçaktan geçen elektrik tellerinin ve olumsuz hava koşullarının neden olacağı tehlikeler üzerinde durulur.</w:t>
            </w:r>
          </w:p>
          <w:p w:rsidR="00D77BCD" w:rsidRPr="007700A4" w:rsidRDefault="00D77BCD" w:rsidP="004731E1">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Taşıtlara asılma ve tutunmanın sebep olacağı tehlikeler üzerinde durulur.</w:t>
            </w:r>
          </w:p>
        </w:tc>
        <w:tc>
          <w:tcPr>
            <w:tcW w:w="1843" w:type="dxa"/>
          </w:tcPr>
          <w:p w:rsidR="00D77BCD" w:rsidRPr="007700A4" w:rsidRDefault="00D77BCD" w:rsidP="00D618AA">
            <w:pPr>
              <w:jc w:val="center"/>
              <w:rPr>
                <w:rFonts w:cstheme="minorHAnsi"/>
                <w:color w:val="000000" w:themeColor="text1"/>
                <w:sz w:val="18"/>
                <w:szCs w:val="18"/>
              </w:rPr>
            </w:pPr>
            <w:r w:rsidRPr="007700A4">
              <w:rPr>
                <w:rFonts w:ascii="Calibri" w:hAnsi="Calibri" w:cs="Calibri"/>
                <w:b/>
                <w:color w:val="000000" w:themeColor="text1"/>
                <w:sz w:val="18"/>
                <w:szCs w:val="16"/>
              </w:rPr>
              <w:t>TAŞITLARA ASILMAK TEHLİKELİDİR</w:t>
            </w:r>
          </w:p>
        </w:tc>
        <w:tc>
          <w:tcPr>
            <w:tcW w:w="1701" w:type="dxa"/>
          </w:tcPr>
          <w:p w:rsidR="00D77BCD" w:rsidRPr="007700A4" w:rsidRDefault="00D77BCD" w:rsidP="002A2434">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uygulama, hikaye yazma</w:t>
            </w:r>
          </w:p>
        </w:tc>
        <w:tc>
          <w:tcPr>
            <w:tcW w:w="1701" w:type="dxa"/>
          </w:tcPr>
          <w:p w:rsidR="00D77BCD" w:rsidRPr="007700A4" w:rsidRDefault="00D77BCD" w:rsidP="00D618AA">
            <w:pPr>
              <w:rPr>
                <w:rFonts w:eastAsia="Arial" w:cstheme="minorHAnsi"/>
                <w:color w:val="000000" w:themeColor="text1"/>
                <w:sz w:val="18"/>
                <w:szCs w:val="18"/>
              </w:rPr>
            </w:pPr>
            <w:r w:rsidRPr="007700A4">
              <w:rPr>
                <w:rFonts w:cs="Calibri"/>
                <w:color w:val="000000" w:themeColor="text1"/>
                <w:sz w:val="18"/>
                <w:szCs w:val="18"/>
              </w:rPr>
              <w:t xml:space="preserve">Ders kitabı, öğrenci çalışma kitabı, </w:t>
            </w:r>
            <w:r w:rsidRPr="007700A4">
              <w:rPr>
                <w:rFonts w:eastAsia="Times New Roman" w:cstheme="minorHAnsi"/>
                <w:bCs/>
                <w:color w:val="000000" w:themeColor="text1"/>
                <w:sz w:val="18"/>
                <w:szCs w:val="18"/>
                <w:lang w:eastAsia="tr-TR"/>
              </w:rPr>
              <w:t>araştırma notları, oyuncak bebek ve kamyon</w:t>
            </w:r>
          </w:p>
        </w:tc>
        <w:tc>
          <w:tcPr>
            <w:tcW w:w="1184" w:type="dxa"/>
            <w:vMerge/>
            <w:textDirection w:val="btLr"/>
          </w:tcPr>
          <w:p w:rsidR="00D77BCD" w:rsidRPr="007700A4" w:rsidRDefault="00D77BCD" w:rsidP="00D618AA">
            <w:pPr>
              <w:ind w:left="113" w:right="113"/>
              <w:jc w:val="center"/>
              <w:rPr>
                <w:rFonts w:eastAsia="Times New Roman" w:cstheme="minorHAnsi"/>
                <w:color w:val="000000" w:themeColor="text1"/>
                <w:sz w:val="18"/>
                <w:szCs w:val="18"/>
                <w:lang w:eastAsia="tr-TR"/>
              </w:rPr>
            </w:pPr>
          </w:p>
        </w:tc>
      </w:tr>
      <w:tr w:rsidR="007700A4" w:rsidRPr="007700A4" w:rsidTr="002444E2">
        <w:trPr>
          <w:trHeight w:val="1253"/>
        </w:trPr>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325" w:type="dxa"/>
            <w:vMerge/>
            <w:textDirection w:val="btLr"/>
          </w:tcPr>
          <w:p w:rsidR="00D77BCD" w:rsidRPr="007700A4" w:rsidRDefault="00D77BCD" w:rsidP="00D618AA">
            <w:pPr>
              <w:ind w:left="113" w:right="113"/>
              <w:jc w:val="center"/>
              <w:rPr>
                <w:rFonts w:cstheme="minorHAnsi"/>
                <w:b/>
                <w:color w:val="000000" w:themeColor="text1"/>
                <w:sz w:val="18"/>
                <w:szCs w:val="18"/>
              </w:rPr>
            </w:pPr>
          </w:p>
        </w:tc>
        <w:tc>
          <w:tcPr>
            <w:tcW w:w="820" w:type="dxa"/>
            <w:textDirection w:val="btLr"/>
          </w:tcPr>
          <w:p w:rsidR="00D77BCD" w:rsidRPr="007700A4" w:rsidRDefault="00D77BCD" w:rsidP="00D618A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26. HAFTA</w:t>
            </w:r>
          </w:p>
          <w:p w:rsidR="00D77BCD" w:rsidRPr="007700A4" w:rsidRDefault="00D77BCD" w:rsidP="000D1F9A">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(27 - 31 MART)</w:t>
            </w:r>
          </w:p>
        </w:tc>
        <w:tc>
          <w:tcPr>
            <w:tcW w:w="284" w:type="dxa"/>
            <w:textDirection w:val="btLr"/>
          </w:tcPr>
          <w:p w:rsidR="00D77BCD" w:rsidRPr="007700A4" w:rsidRDefault="00D77BCD" w:rsidP="00D618AA">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368" w:type="dxa"/>
            <w:vMerge/>
          </w:tcPr>
          <w:p w:rsidR="00D77BCD" w:rsidRPr="007700A4" w:rsidRDefault="00D77BCD" w:rsidP="00D618AA">
            <w:pPr>
              <w:rPr>
                <w:rFonts w:cstheme="minorHAnsi"/>
                <w:b/>
                <w:color w:val="000000" w:themeColor="text1"/>
                <w:sz w:val="20"/>
                <w:szCs w:val="20"/>
              </w:rPr>
            </w:pPr>
          </w:p>
        </w:tc>
        <w:tc>
          <w:tcPr>
            <w:tcW w:w="1900" w:type="dxa"/>
          </w:tcPr>
          <w:p w:rsidR="00D77BCD" w:rsidRPr="007700A4" w:rsidRDefault="00D77BCD" w:rsidP="00D618AA">
            <w:pPr>
              <w:rPr>
                <w:rFonts w:ascii="Calibri" w:hAnsi="Calibri" w:cs="Calibri"/>
                <w:color w:val="000000" w:themeColor="text1"/>
                <w:sz w:val="18"/>
                <w:szCs w:val="16"/>
              </w:rPr>
            </w:pPr>
            <w:r w:rsidRPr="007700A4">
              <w:rPr>
                <w:rFonts w:ascii="Calibri" w:hAnsi="Calibri" w:cs="Calibri"/>
                <w:b/>
                <w:color w:val="000000" w:themeColor="text1"/>
                <w:sz w:val="18"/>
                <w:szCs w:val="16"/>
              </w:rPr>
              <w:t>19.</w:t>
            </w:r>
            <w:r w:rsidRPr="007700A4">
              <w:rPr>
                <w:rFonts w:ascii="Calibri" w:hAnsi="Calibri" w:cs="Calibri"/>
                <w:color w:val="000000" w:themeColor="text1"/>
                <w:sz w:val="18"/>
                <w:szCs w:val="16"/>
              </w:rPr>
              <w:t xml:space="preserve"> Trafik kazalarının nedenlerini açıklar</w:t>
            </w:r>
          </w:p>
        </w:tc>
        <w:tc>
          <w:tcPr>
            <w:tcW w:w="4961" w:type="dxa"/>
          </w:tcPr>
          <w:p w:rsidR="00D77BCD" w:rsidRPr="007700A4" w:rsidRDefault="00D77BCD" w:rsidP="002374F6">
            <w:pPr>
              <w:rPr>
                <w:rFonts w:eastAsia="Arial" w:cstheme="minorHAnsi"/>
                <w:b/>
                <w:color w:val="000000" w:themeColor="text1"/>
                <w:sz w:val="18"/>
                <w:szCs w:val="18"/>
              </w:rPr>
            </w:pPr>
            <w:r w:rsidRPr="007700A4">
              <w:rPr>
                <w:rFonts w:eastAsia="Arial" w:cstheme="minorHAnsi"/>
                <w:b/>
                <w:color w:val="000000" w:themeColor="text1"/>
                <w:sz w:val="18"/>
                <w:szCs w:val="18"/>
              </w:rPr>
              <w:t xml:space="preserve">1. </w:t>
            </w:r>
            <w:r w:rsidRPr="007700A4">
              <w:rPr>
                <w:rFonts w:eastAsia="Arial" w:cstheme="minorHAnsi"/>
                <w:color w:val="000000" w:themeColor="text1"/>
                <w:sz w:val="18"/>
                <w:szCs w:val="18"/>
              </w:rPr>
              <w:t>İnsanlardan (dikkatsizlik, alkol, uykusuzluk vb.) taşıtlardan ve yollardan kaynaklanan nedenler üzerinde durulur.</w:t>
            </w:r>
          </w:p>
          <w:p w:rsidR="00D77BCD" w:rsidRPr="007700A4" w:rsidRDefault="00D77BCD" w:rsidP="002374F6">
            <w:pPr>
              <w:rPr>
                <w:rFonts w:eastAsia="Arial" w:cstheme="minorHAnsi"/>
                <w:color w:val="000000" w:themeColor="text1"/>
                <w:sz w:val="18"/>
                <w:szCs w:val="18"/>
              </w:rPr>
            </w:pPr>
            <w:r w:rsidRPr="007700A4">
              <w:rPr>
                <w:rFonts w:eastAsia="Arial" w:cstheme="minorHAnsi"/>
                <w:b/>
                <w:color w:val="000000" w:themeColor="text1"/>
                <w:sz w:val="18"/>
                <w:szCs w:val="18"/>
              </w:rPr>
              <w:t xml:space="preserve">2. </w:t>
            </w:r>
            <w:r w:rsidRPr="007700A4">
              <w:rPr>
                <w:rFonts w:eastAsia="Arial" w:cstheme="minorHAnsi"/>
                <w:color w:val="000000" w:themeColor="text1"/>
                <w:sz w:val="18"/>
                <w:szCs w:val="18"/>
              </w:rPr>
              <w:t>Trafik kazalarının nedenlerine yönelik istatistikler verilerek karşılaştırma ve yorum yapmaları sağlanır.</w:t>
            </w:r>
          </w:p>
        </w:tc>
        <w:tc>
          <w:tcPr>
            <w:tcW w:w="1843" w:type="dxa"/>
          </w:tcPr>
          <w:p w:rsidR="00D77BCD" w:rsidRPr="007700A4" w:rsidRDefault="00D77BCD" w:rsidP="00D618AA">
            <w:pPr>
              <w:jc w:val="center"/>
              <w:rPr>
                <w:rFonts w:cstheme="minorHAnsi"/>
                <w:b/>
                <w:color w:val="000000" w:themeColor="text1"/>
                <w:sz w:val="18"/>
                <w:szCs w:val="18"/>
              </w:rPr>
            </w:pPr>
            <w:r w:rsidRPr="007700A4">
              <w:rPr>
                <w:rFonts w:ascii="Calibri" w:hAnsi="Calibri" w:cs="Calibri"/>
                <w:b/>
                <w:color w:val="000000" w:themeColor="text1"/>
                <w:sz w:val="18"/>
                <w:szCs w:val="16"/>
              </w:rPr>
              <w:t>TRAFİK KAZALARININ NEDENLERİ</w:t>
            </w:r>
          </w:p>
        </w:tc>
        <w:tc>
          <w:tcPr>
            <w:tcW w:w="1701" w:type="dxa"/>
          </w:tcPr>
          <w:p w:rsidR="00D77BCD" w:rsidRPr="007700A4" w:rsidRDefault="00D77BCD" w:rsidP="002374F6">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yorum yapma, beyin fırtınası</w:t>
            </w:r>
          </w:p>
        </w:tc>
        <w:tc>
          <w:tcPr>
            <w:tcW w:w="1701" w:type="dxa"/>
          </w:tcPr>
          <w:p w:rsidR="00D77BCD" w:rsidRPr="007700A4" w:rsidRDefault="00D77BCD" w:rsidP="002374F6">
            <w:pPr>
              <w:rPr>
                <w:rFonts w:eastAsia="Arial" w:cstheme="minorHAnsi"/>
                <w:color w:val="000000" w:themeColor="text1"/>
                <w:sz w:val="18"/>
                <w:szCs w:val="18"/>
              </w:rPr>
            </w:pPr>
            <w:r w:rsidRPr="007700A4">
              <w:rPr>
                <w:rFonts w:cs="Calibri"/>
                <w:color w:val="000000" w:themeColor="text1"/>
                <w:sz w:val="18"/>
                <w:szCs w:val="18"/>
              </w:rPr>
              <w:t>Ders kitabı, öğrenci çalışma kitabı, kaza haberleriyle ilgili notlar</w:t>
            </w:r>
          </w:p>
        </w:tc>
        <w:tc>
          <w:tcPr>
            <w:tcW w:w="1184" w:type="dxa"/>
            <w:vMerge/>
          </w:tcPr>
          <w:p w:rsidR="00D77BCD" w:rsidRPr="007700A4" w:rsidRDefault="00D77BCD" w:rsidP="00D618AA">
            <w:pPr>
              <w:rPr>
                <w:rFonts w:cstheme="minorHAnsi"/>
                <w:color w:val="000000" w:themeColor="text1"/>
                <w:sz w:val="18"/>
                <w:szCs w:val="18"/>
              </w:rPr>
            </w:pPr>
          </w:p>
        </w:tc>
      </w:tr>
    </w:tbl>
    <w:p w:rsidR="00D77BCD" w:rsidRDefault="00D77BCD" w:rsidP="00BE2543"/>
    <w:p w:rsidR="00634257" w:rsidRDefault="00634257" w:rsidP="00BE2543"/>
    <w:tbl>
      <w:tblPr>
        <w:tblStyle w:val="TabloKlavuzu"/>
        <w:tblW w:w="0" w:type="auto"/>
        <w:tblLayout w:type="fixed"/>
        <w:tblLook w:val="04A0"/>
      </w:tblPr>
      <w:tblGrid>
        <w:gridCol w:w="325"/>
        <w:gridCol w:w="325"/>
        <w:gridCol w:w="820"/>
        <w:gridCol w:w="284"/>
        <w:gridCol w:w="509"/>
        <w:gridCol w:w="1759"/>
        <w:gridCol w:w="4961"/>
        <w:gridCol w:w="1843"/>
        <w:gridCol w:w="1701"/>
        <w:gridCol w:w="1701"/>
        <w:gridCol w:w="1184"/>
      </w:tblGrid>
      <w:tr w:rsidR="00D77BCD" w:rsidTr="002444E2">
        <w:trPr>
          <w:trHeight w:val="986"/>
        </w:trPr>
        <w:tc>
          <w:tcPr>
            <w:tcW w:w="325" w:type="dxa"/>
            <w:textDirection w:val="btLr"/>
          </w:tcPr>
          <w:p w:rsidR="00D77BCD" w:rsidRPr="007700A4" w:rsidRDefault="00D77BCD" w:rsidP="00BE2543">
            <w:pPr>
              <w:jc w:val="center"/>
              <w:rPr>
                <w:rFonts w:cstheme="minorHAnsi"/>
                <w:b/>
                <w:color w:val="000000" w:themeColor="text1"/>
                <w:sz w:val="18"/>
                <w:szCs w:val="20"/>
              </w:rPr>
            </w:pPr>
            <w:r w:rsidRPr="007700A4">
              <w:rPr>
                <w:rFonts w:cstheme="minorHAnsi"/>
                <w:b/>
                <w:color w:val="000000" w:themeColor="text1"/>
                <w:sz w:val="18"/>
                <w:szCs w:val="20"/>
              </w:rPr>
              <w:lastRenderedPageBreak/>
              <w:t>ÜNİTE</w:t>
            </w:r>
          </w:p>
        </w:tc>
        <w:tc>
          <w:tcPr>
            <w:tcW w:w="325" w:type="dxa"/>
            <w:textDirection w:val="btLr"/>
          </w:tcPr>
          <w:p w:rsidR="00D77BCD" w:rsidRPr="007700A4" w:rsidRDefault="00D77BCD" w:rsidP="00BE2543">
            <w:pPr>
              <w:jc w:val="center"/>
              <w:rPr>
                <w:rFonts w:cstheme="minorHAnsi"/>
                <w:b/>
                <w:color w:val="000000" w:themeColor="text1"/>
                <w:sz w:val="18"/>
                <w:szCs w:val="20"/>
              </w:rPr>
            </w:pPr>
            <w:r w:rsidRPr="007700A4">
              <w:rPr>
                <w:rFonts w:cstheme="minorHAnsi"/>
                <w:b/>
                <w:color w:val="000000" w:themeColor="text1"/>
                <w:sz w:val="18"/>
                <w:szCs w:val="20"/>
              </w:rPr>
              <w:t>AY</w:t>
            </w:r>
          </w:p>
        </w:tc>
        <w:tc>
          <w:tcPr>
            <w:tcW w:w="820" w:type="dxa"/>
            <w:textDirection w:val="btLr"/>
          </w:tcPr>
          <w:p w:rsidR="00D77BCD" w:rsidRPr="007700A4" w:rsidRDefault="00D77BCD" w:rsidP="00BE2543">
            <w:pPr>
              <w:jc w:val="center"/>
              <w:rPr>
                <w:rFonts w:cstheme="minorHAnsi"/>
                <w:b/>
                <w:color w:val="000000" w:themeColor="text1"/>
                <w:sz w:val="18"/>
                <w:szCs w:val="20"/>
              </w:rPr>
            </w:pPr>
            <w:r w:rsidRPr="007700A4">
              <w:rPr>
                <w:rFonts w:cstheme="minorHAnsi"/>
                <w:b/>
                <w:color w:val="000000" w:themeColor="text1"/>
                <w:sz w:val="18"/>
                <w:szCs w:val="20"/>
              </w:rPr>
              <w:t>HAFTALAR</w:t>
            </w:r>
          </w:p>
          <w:p w:rsidR="00D77BCD" w:rsidRPr="007700A4" w:rsidRDefault="00D77BCD" w:rsidP="00BE2543">
            <w:pPr>
              <w:jc w:val="center"/>
              <w:rPr>
                <w:rFonts w:cstheme="minorHAnsi"/>
                <w:b/>
                <w:color w:val="000000" w:themeColor="text1"/>
                <w:sz w:val="18"/>
                <w:szCs w:val="20"/>
              </w:rPr>
            </w:pPr>
            <w:r w:rsidRPr="007700A4">
              <w:rPr>
                <w:rFonts w:cstheme="minorHAnsi"/>
                <w:b/>
                <w:color w:val="000000" w:themeColor="text1"/>
                <w:sz w:val="18"/>
                <w:szCs w:val="20"/>
              </w:rPr>
              <w:t>GÜNLER</w:t>
            </w:r>
          </w:p>
        </w:tc>
        <w:tc>
          <w:tcPr>
            <w:tcW w:w="284" w:type="dxa"/>
            <w:textDirection w:val="btLr"/>
          </w:tcPr>
          <w:p w:rsidR="00D77BCD" w:rsidRPr="007700A4" w:rsidRDefault="00D77BCD" w:rsidP="00BE2543">
            <w:pPr>
              <w:jc w:val="center"/>
              <w:rPr>
                <w:rFonts w:cstheme="minorHAnsi"/>
                <w:b/>
                <w:color w:val="000000" w:themeColor="text1"/>
                <w:sz w:val="18"/>
                <w:szCs w:val="20"/>
              </w:rPr>
            </w:pPr>
            <w:r w:rsidRPr="007700A4">
              <w:rPr>
                <w:rFonts w:cstheme="minorHAnsi"/>
                <w:b/>
                <w:color w:val="000000" w:themeColor="text1"/>
                <w:sz w:val="18"/>
                <w:szCs w:val="20"/>
              </w:rPr>
              <w:t>DERS SAATİ</w:t>
            </w:r>
          </w:p>
        </w:tc>
        <w:tc>
          <w:tcPr>
            <w:tcW w:w="509" w:type="dxa"/>
            <w:textDirection w:val="btLr"/>
          </w:tcPr>
          <w:p w:rsidR="00D77BCD" w:rsidRPr="007700A4" w:rsidRDefault="00D77BCD" w:rsidP="00BE2543">
            <w:pPr>
              <w:spacing w:line="144" w:lineRule="auto"/>
              <w:ind w:left="113" w:right="113"/>
              <w:jc w:val="center"/>
              <w:rPr>
                <w:rFonts w:cstheme="minorHAnsi"/>
                <w:b/>
                <w:color w:val="000000" w:themeColor="text1"/>
                <w:sz w:val="18"/>
                <w:szCs w:val="20"/>
              </w:rPr>
            </w:pPr>
            <w:r w:rsidRPr="007700A4">
              <w:rPr>
                <w:rFonts w:cstheme="minorHAnsi"/>
                <w:b/>
                <w:color w:val="000000" w:themeColor="text1"/>
                <w:sz w:val="18"/>
                <w:szCs w:val="20"/>
              </w:rPr>
              <w:t>KONU</w:t>
            </w:r>
          </w:p>
        </w:tc>
        <w:tc>
          <w:tcPr>
            <w:tcW w:w="1759" w:type="dxa"/>
          </w:tcPr>
          <w:p w:rsidR="00D77BCD" w:rsidRPr="007700A4" w:rsidRDefault="00D77BCD" w:rsidP="00BE2543">
            <w:pPr>
              <w:jc w:val="center"/>
              <w:rPr>
                <w:rFonts w:cstheme="minorHAnsi"/>
                <w:b/>
                <w:color w:val="000000" w:themeColor="text1"/>
                <w:sz w:val="20"/>
                <w:szCs w:val="20"/>
              </w:rPr>
            </w:pPr>
            <w:r w:rsidRPr="007700A4">
              <w:rPr>
                <w:rFonts w:cstheme="minorHAnsi"/>
                <w:b/>
                <w:color w:val="000000" w:themeColor="text1"/>
                <w:sz w:val="20"/>
                <w:szCs w:val="20"/>
              </w:rPr>
              <w:t>KAZANIMLAR</w:t>
            </w:r>
          </w:p>
        </w:tc>
        <w:tc>
          <w:tcPr>
            <w:tcW w:w="4961" w:type="dxa"/>
          </w:tcPr>
          <w:p w:rsidR="00D77BCD" w:rsidRPr="007700A4" w:rsidRDefault="00D77BCD" w:rsidP="00BE2543">
            <w:pPr>
              <w:jc w:val="center"/>
              <w:rPr>
                <w:rFonts w:cstheme="minorHAnsi"/>
                <w:b/>
                <w:color w:val="000000" w:themeColor="text1"/>
                <w:sz w:val="20"/>
                <w:szCs w:val="20"/>
              </w:rPr>
            </w:pPr>
            <w:r w:rsidRPr="007700A4">
              <w:rPr>
                <w:rFonts w:cstheme="minorHAnsi"/>
                <w:b/>
                <w:color w:val="000000" w:themeColor="text1"/>
                <w:sz w:val="20"/>
                <w:szCs w:val="20"/>
              </w:rPr>
              <w:t xml:space="preserve">KAZANIM </w:t>
            </w:r>
            <w:r w:rsidRPr="007700A4">
              <w:rPr>
                <w:b/>
                <w:color w:val="000000" w:themeColor="text1"/>
                <w:sz w:val="20"/>
              </w:rPr>
              <w:t>AÇIKLAMALARI</w:t>
            </w:r>
          </w:p>
        </w:tc>
        <w:tc>
          <w:tcPr>
            <w:tcW w:w="1843" w:type="dxa"/>
          </w:tcPr>
          <w:p w:rsidR="00D77BCD" w:rsidRPr="007700A4" w:rsidRDefault="00D77BCD" w:rsidP="00BE2543">
            <w:pPr>
              <w:jc w:val="center"/>
              <w:rPr>
                <w:rFonts w:cstheme="minorHAnsi"/>
                <w:b/>
                <w:color w:val="000000" w:themeColor="text1"/>
                <w:sz w:val="20"/>
                <w:szCs w:val="20"/>
              </w:rPr>
            </w:pPr>
            <w:r w:rsidRPr="007700A4">
              <w:rPr>
                <w:rFonts w:cstheme="minorHAnsi"/>
                <w:b/>
                <w:color w:val="000000" w:themeColor="text1"/>
                <w:sz w:val="20"/>
                <w:szCs w:val="20"/>
              </w:rPr>
              <w:t>ETKİNLİKLER</w:t>
            </w:r>
          </w:p>
        </w:tc>
        <w:tc>
          <w:tcPr>
            <w:tcW w:w="1701" w:type="dxa"/>
          </w:tcPr>
          <w:p w:rsidR="00D77BCD" w:rsidRPr="007700A4" w:rsidRDefault="00D77BCD" w:rsidP="00BE2543">
            <w:pPr>
              <w:jc w:val="center"/>
              <w:rPr>
                <w:b/>
                <w:color w:val="000000" w:themeColor="text1"/>
                <w:sz w:val="20"/>
              </w:rPr>
            </w:pPr>
            <w:r w:rsidRPr="007700A4">
              <w:rPr>
                <w:rFonts w:cstheme="minorHAnsi"/>
                <w:b/>
                <w:color w:val="000000" w:themeColor="text1"/>
                <w:sz w:val="20"/>
                <w:szCs w:val="20"/>
              </w:rPr>
              <w:t>YÖNTEM VE TEKNİKLER</w:t>
            </w:r>
          </w:p>
        </w:tc>
        <w:tc>
          <w:tcPr>
            <w:tcW w:w="1701" w:type="dxa"/>
          </w:tcPr>
          <w:p w:rsidR="00D77BCD" w:rsidRPr="007700A4" w:rsidRDefault="00D77BCD" w:rsidP="00BE2543">
            <w:pPr>
              <w:jc w:val="center"/>
              <w:rPr>
                <w:b/>
                <w:color w:val="000000" w:themeColor="text1"/>
                <w:sz w:val="20"/>
              </w:rPr>
            </w:pPr>
            <w:r w:rsidRPr="007700A4">
              <w:rPr>
                <w:b/>
                <w:color w:val="000000" w:themeColor="text1"/>
                <w:sz w:val="20"/>
              </w:rPr>
              <w:t>KULLANILAN MATERYAL</w:t>
            </w:r>
          </w:p>
        </w:tc>
        <w:tc>
          <w:tcPr>
            <w:tcW w:w="1184" w:type="dxa"/>
          </w:tcPr>
          <w:p w:rsidR="00D77BCD" w:rsidRPr="007700A4" w:rsidRDefault="00D77BCD" w:rsidP="00BE2543">
            <w:pPr>
              <w:jc w:val="center"/>
              <w:rPr>
                <w:b/>
                <w:color w:val="000000" w:themeColor="text1"/>
                <w:sz w:val="20"/>
              </w:rPr>
            </w:pPr>
            <w:r w:rsidRPr="007700A4">
              <w:rPr>
                <w:b/>
                <w:color w:val="000000" w:themeColor="text1"/>
                <w:sz w:val="20"/>
              </w:rPr>
              <w:t>ÖLÇME VE DEĞERLEN</w:t>
            </w:r>
            <w:r w:rsidR="00A018A4" w:rsidRPr="007700A4">
              <w:rPr>
                <w:b/>
                <w:color w:val="000000" w:themeColor="text1"/>
                <w:sz w:val="20"/>
              </w:rPr>
              <w:t>-</w:t>
            </w:r>
            <w:r w:rsidRPr="007700A4">
              <w:rPr>
                <w:b/>
                <w:color w:val="000000" w:themeColor="text1"/>
                <w:sz w:val="20"/>
              </w:rPr>
              <w:t>DİRME</w:t>
            </w:r>
          </w:p>
        </w:tc>
      </w:tr>
      <w:tr w:rsidR="00634257" w:rsidTr="007700A4">
        <w:trPr>
          <w:trHeight w:val="986"/>
        </w:trPr>
        <w:tc>
          <w:tcPr>
            <w:tcW w:w="325" w:type="dxa"/>
            <w:textDirection w:val="btLr"/>
          </w:tcPr>
          <w:p w:rsidR="00634257" w:rsidRPr="007700A4" w:rsidRDefault="00634257" w:rsidP="00634257">
            <w:pPr>
              <w:jc w:val="center"/>
              <w:rPr>
                <w:rFonts w:cstheme="minorHAnsi"/>
                <w:b/>
                <w:color w:val="000000" w:themeColor="text1"/>
                <w:sz w:val="18"/>
                <w:szCs w:val="20"/>
              </w:rPr>
            </w:pPr>
          </w:p>
        </w:tc>
        <w:tc>
          <w:tcPr>
            <w:tcW w:w="325" w:type="dxa"/>
            <w:textDirection w:val="btLr"/>
          </w:tcPr>
          <w:p w:rsidR="00634257" w:rsidRPr="007700A4" w:rsidRDefault="00634257" w:rsidP="00634257">
            <w:pPr>
              <w:jc w:val="center"/>
              <w:rPr>
                <w:rFonts w:cstheme="minorHAnsi"/>
                <w:b/>
                <w:color w:val="000000" w:themeColor="text1"/>
                <w:sz w:val="18"/>
                <w:szCs w:val="20"/>
              </w:rPr>
            </w:pPr>
          </w:p>
        </w:tc>
        <w:tc>
          <w:tcPr>
            <w:tcW w:w="820" w:type="dxa"/>
            <w:textDirection w:val="btLr"/>
          </w:tcPr>
          <w:p w:rsidR="00634257" w:rsidRPr="007700A4" w:rsidRDefault="00634257" w:rsidP="00634257">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27 ve 28. HAFTA</w:t>
            </w:r>
          </w:p>
          <w:p w:rsidR="00634257" w:rsidRPr="007700A4" w:rsidRDefault="00634257" w:rsidP="00634257">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(03 - 14 NİSAN)</w:t>
            </w:r>
          </w:p>
        </w:tc>
        <w:tc>
          <w:tcPr>
            <w:tcW w:w="284" w:type="dxa"/>
            <w:textDirection w:val="btLr"/>
          </w:tcPr>
          <w:p w:rsidR="00634257" w:rsidRPr="007700A4" w:rsidRDefault="00634257" w:rsidP="00634257">
            <w:pPr>
              <w:ind w:left="113" w:right="113"/>
              <w:jc w:val="center"/>
              <w:rPr>
                <w:rFonts w:cstheme="minorHAnsi"/>
                <w:b/>
                <w:color w:val="000000" w:themeColor="text1"/>
                <w:sz w:val="20"/>
                <w:szCs w:val="20"/>
              </w:rPr>
            </w:pPr>
            <w:r w:rsidRPr="007700A4">
              <w:rPr>
                <w:rFonts w:cstheme="minorHAnsi"/>
                <w:b/>
                <w:color w:val="000000" w:themeColor="text1"/>
                <w:sz w:val="20"/>
                <w:szCs w:val="20"/>
              </w:rPr>
              <w:t>2</w:t>
            </w:r>
          </w:p>
        </w:tc>
        <w:tc>
          <w:tcPr>
            <w:tcW w:w="9072" w:type="dxa"/>
            <w:gridSpan w:val="4"/>
          </w:tcPr>
          <w:p w:rsidR="00634257" w:rsidRPr="007700A4" w:rsidRDefault="00634257" w:rsidP="00634257">
            <w:pPr>
              <w:ind w:left="34"/>
              <w:jc w:val="center"/>
              <w:rPr>
                <w:rFonts w:cstheme="minorHAnsi"/>
                <w:b/>
                <w:color w:val="000000" w:themeColor="text1"/>
                <w:spacing w:val="20"/>
                <w:szCs w:val="18"/>
              </w:rPr>
            </w:pPr>
            <w:r w:rsidRPr="007700A4">
              <w:rPr>
                <w:rFonts w:cstheme="minorHAnsi"/>
                <w:b/>
                <w:color w:val="000000" w:themeColor="text1"/>
                <w:spacing w:val="20"/>
                <w:szCs w:val="18"/>
              </w:rPr>
              <w:t>KONU SONU ETKİNLİKLERİ</w:t>
            </w:r>
          </w:p>
          <w:p w:rsidR="00634257" w:rsidRPr="007700A4" w:rsidRDefault="00634257" w:rsidP="00634257">
            <w:pPr>
              <w:jc w:val="center"/>
              <w:rPr>
                <w:rFonts w:cstheme="minorHAnsi"/>
                <w:b/>
                <w:color w:val="000000" w:themeColor="text1"/>
                <w:sz w:val="20"/>
                <w:szCs w:val="20"/>
              </w:rPr>
            </w:pPr>
            <w:r w:rsidRPr="007700A4">
              <w:rPr>
                <w:rFonts w:cstheme="minorHAnsi"/>
                <w:b/>
                <w:color w:val="000000" w:themeColor="text1"/>
                <w:spacing w:val="20"/>
                <w:sz w:val="18"/>
                <w:szCs w:val="18"/>
              </w:rPr>
              <w:t>(Bu Konuda Neler Öğrendim?)</w:t>
            </w:r>
          </w:p>
        </w:tc>
        <w:tc>
          <w:tcPr>
            <w:tcW w:w="1701" w:type="dxa"/>
          </w:tcPr>
          <w:p w:rsidR="00634257" w:rsidRPr="007700A4" w:rsidRDefault="00634257" w:rsidP="00634257">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Çoktan seçmeli, doğru-yanlış, boşluk doldurma, açık uçlu sorular</w:t>
            </w:r>
          </w:p>
          <w:p w:rsidR="00634257" w:rsidRPr="007700A4" w:rsidRDefault="00634257" w:rsidP="00634257">
            <w:pPr>
              <w:ind w:left="34"/>
              <w:jc w:val="center"/>
              <w:rPr>
                <w:rFonts w:cstheme="minorHAnsi"/>
                <w:color w:val="000000" w:themeColor="text1"/>
                <w:sz w:val="18"/>
                <w:szCs w:val="18"/>
              </w:rPr>
            </w:pPr>
          </w:p>
        </w:tc>
        <w:tc>
          <w:tcPr>
            <w:tcW w:w="1701" w:type="dxa"/>
          </w:tcPr>
          <w:p w:rsidR="00634257" w:rsidRPr="007700A4" w:rsidRDefault="00634257" w:rsidP="00634257">
            <w:pPr>
              <w:jc w:val="center"/>
              <w:rPr>
                <w:rFonts w:eastAsia="Times New Roman" w:cstheme="minorHAnsi"/>
                <w:bCs/>
                <w:color w:val="000000" w:themeColor="text1"/>
                <w:sz w:val="18"/>
                <w:szCs w:val="18"/>
                <w:lang w:eastAsia="tr-TR"/>
              </w:rPr>
            </w:pPr>
            <w:r w:rsidRPr="007700A4">
              <w:rPr>
                <w:rFonts w:cs="Calibri"/>
                <w:color w:val="000000" w:themeColor="text1"/>
                <w:sz w:val="18"/>
                <w:szCs w:val="18"/>
              </w:rPr>
              <w:t>Ders kitabı</w:t>
            </w:r>
          </w:p>
        </w:tc>
        <w:tc>
          <w:tcPr>
            <w:tcW w:w="1184" w:type="dxa"/>
          </w:tcPr>
          <w:p w:rsidR="00634257" w:rsidRPr="007700A4" w:rsidRDefault="00634257" w:rsidP="00634257">
            <w:pPr>
              <w:rPr>
                <w:rFonts w:cstheme="minorHAnsi"/>
                <w:color w:val="000000" w:themeColor="text1"/>
                <w:spacing w:val="40"/>
                <w:sz w:val="18"/>
                <w:szCs w:val="18"/>
              </w:rPr>
            </w:pPr>
            <w:r w:rsidRPr="007700A4">
              <w:rPr>
                <w:rFonts w:cs="Calibri"/>
                <w:color w:val="000000" w:themeColor="text1"/>
                <w:sz w:val="16"/>
                <w:szCs w:val="18"/>
              </w:rPr>
              <w:t>Öğrencilerin “Trafikte Alınacak Önlemler” konusunda öğrendiği bilgileri ölçmeye yönelik sorular</w:t>
            </w:r>
          </w:p>
        </w:tc>
      </w:tr>
      <w:tr w:rsidR="00634257" w:rsidTr="007700A4">
        <w:trPr>
          <w:trHeight w:val="986"/>
        </w:trPr>
        <w:tc>
          <w:tcPr>
            <w:tcW w:w="325" w:type="dxa"/>
            <w:textDirection w:val="btLr"/>
          </w:tcPr>
          <w:p w:rsidR="00634257" w:rsidRPr="007700A4" w:rsidRDefault="00634257" w:rsidP="00634257">
            <w:pPr>
              <w:jc w:val="center"/>
              <w:rPr>
                <w:rFonts w:cstheme="minorHAnsi"/>
                <w:b/>
                <w:color w:val="000000" w:themeColor="text1"/>
                <w:sz w:val="18"/>
                <w:szCs w:val="20"/>
              </w:rPr>
            </w:pPr>
          </w:p>
        </w:tc>
        <w:tc>
          <w:tcPr>
            <w:tcW w:w="325" w:type="dxa"/>
            <w:textDirection w:val="btLr"/>
          </w:tcPr>
          <w:p w:rsidR="00634257" w:rsidRPr="007700A4" w:rsidRDefault="00634257" w:rsidP="00634257">
            <w:pPr>
              <w:jc w:val="center"/>
              <w:rPr>
                <w:rFonts w:cstheme="minorHAnsi"/>
                <w:b/>
                <w:color w:val="000000" w:themeColor="text1"/>
                <w:sz w:val="18"/>
                <w:szCs w:val="20"/>
              </w:rPr>
            </w:pPr>
          </w:p>
        </w:tc>
        <w:tc>
          <w:tcPr>
            <w:tcW w:w="820" w:type="dxa"/>
            <w:textDirection w:val="btLr"/>
          </w:tcPr>
          <w:p w:rsidR="00634257" w:rsidRPr="007700A4" w:rsidRDefault="00634257" w:rsidP="00634257">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29. HAFTA</w:t>
            </w:r>
          </w:p>
          <w:p w:rsidR="00634257" w:rsidRPr="007700A4" w:rsidRDefault="00634257" w:rsidP="00634257">
            <w:pPr>
              <w:ind w:left="113" w:right="113"/>
              <w:jc w:val="center"/>
              <w:rPr>
                <w:rFonts w:cstheme="minorHAnsi"/>
                <w:b/>
                <w:color w:val="000000" w:themeColor="text1"/>
                <w:spacing w:val="20"/>
                <w:sz w:val="18"/>
                <w:szCs w:val="18"/>
              </w:rPr>
            </w:pPr>
            <w:r w:rsidRPr="007700A4">
              <w:rPr>
                <w:rFonts w:cstheme="minorHAnsi"/>
                <w:b/>
                <w:color w:val="000000" w:themeColor="text1"/>
                <w:spacing w:val="20"/>
                <w:sz w:val="18"/>
                <w:szCs w:val="18"/>
              </w:rPr>
              <w:t>(17 - 21 NİSAN)</w:t>
            </w:r>
          </w:p>
        </w:tc>
        <w:tc>
          <w:tcPr>
            <w:tcW w:w="284" w:type="dxa"/>
            <w:textDirection w:val="btLr"/>
          </w:tcPr>
          <w:p w:rsidR="00634257" w:rsidRPr="007700A4" w:rsidRDefault="00634257" w:rsidP="00634257">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9072" w:type="dxa"/>
            <w:gridSpan w:val="4"/>
          </w:tcPr>
          <w:p w:rsidR="00634257" w:rsidRPr="007700A4" w:rsidRDefault="00634257" w:rsidP="00634257">
            <w:pPr>
              <w:ind w:left="34"/>
              <w:jc w:val="center"/>
              <w:rPr>
                <w:rFonts w:cstheme="minorHAnsi"/>
                <w:b/>
                <w:color w:val="000000" w:themeColor="text1"/>
                <w:spacing w:val="20"/>
                <w:szCs w:val="18"/>
              </w:rPr>
            </w:pPr>
            <w:r w:rsidRPr="007700A4">
              <w:rPr>
                <w:rFonts w:cstheme="minorHAnsi"/>
                <w:b/>
                <w:color w:val="000000" w:themeColor="text1"/>
                <w:spacing w:val="20"/>
                <w:szCs w:val="18"/>
              </w:rPr>
              <w:t>ÜNİTE SONU ETKİNLİKLERİ</w:t>
            </w:r>
          </w:p>
          <w:p w:rsidR="00634257" w:rsidRPr="007700A4" w:rsidRDefault="00634257" w:rsidP="00634257">
            <w:pPr>
              <w:pStyle w:val="GvdeMetni2"/>
              <w:jc w:val="center"/>
              <w:rPr>
                <w:rFonts w:asciiTheme="minorHAnsi" w:hAnsiTheme="minorHAnsi" w:cstheme="minorHAnsi"/>
                <w:color w:val="000000" w:themeColor="text1"/>
                <w:spacing w:val="20"/>
                <w:sz w:val="18"/>
                <w:szCs w:val="18"/>
              </w:rPr>
            </w:pPr>
            <w:r w:rsidRPr="007700A4">
              <w:rPr>
                <w:rFonts w:asciiTheme="minorHAnsi" w:hAnsiTheme="minorHAnsi" w:cstheme="minorHAnsi"/>
                <w:color w:val="000000" w:themeColor="text1"/>
                <w:spacing w:val="20"/>
                <w:sz w:val="18"/>
                <w:szCs w:val="18"/>
              </w:rPr>
              <w:t>(Bu Ünitede Neler Öğrendim?)</w:t>
            </w:r>
          </w:p>
          <w:p w:rsidR="00634257" w:rsidRPr="007700A4" w:rsidRDefault="00634257" w:rsidP="00634257">
            <w:pPr>
              <w:pStyle w:val="GvdeMetni2"/>
              <w:jc w:val="center"/>
              <w:rPr>
                <w:rFonts w:asciiTheme="minorHAnsi" w:hAnsiTheme="minorHAnsi" w:cstheme="minorHAnsi"/>
                <w:color w:val="000000" w:themeColor="text1"/>
                <w:spacing w:val="20"/>
                <w:sz w:val="18"/>
                <w:szCs w:val="18"/>
              </w:rPr>
            </w:pPr>
            <w:r w:rsidRPr="007700A4">
              <w:rPr>
                <w:rFonts w:asciiTheme="minorHAnsi" w:hAnsiTheme="minorHAnsi" w:cstheme="minorHAnsi"/>
                <w:color w:val="000000" w:themeColor="text1"/>
                <w:spacing w:val="20"/>
                <w:sz w:val="18"/>
                <w:szCs w:val="18"/>
              </w:rPr>
              <w:t>(Kendimi Değerlendiriyorum)</w:t>
            </w:r>
          </w:p>
          <w:p w:rsidR="00634257" w:rsidRPr="007700A4" w:rsidRDefault="00634257" w:rsidP="00634257">
            <w:pPr>
              <w:pStyle w:val="GvdeMetni2"/>
              <w:jc w:val="center"/>
              <w:rPr>
                <w:rFonts w:asciiTheme="minorHAnsi" w:hAnsiTheme="minorHAnsi" w:cstheme="minorHAnsi"/>
                <w:color w:val="000000" w:themeColor="text1"/>
                <w:spacing w:val="20"/>
                <w:sz w:val="18"/>
                <w:szCs w:val="18"/>
              </w:rPr>
            </w:pPr>
            <w:r w:rsidRPr="007700A4">
              <w:rPr>
                <w:rFonts w:asciiTheme="minorHAnsi" w:hAnsiTheme="minorHAnsi" w:cstheme="minorHAnsi"/>
                <w:color w:val="000000" w:themeColor="text1"/>
                <w:spacing w:val="20"/>
                <w:sz w:val="18"/>
                <w:szCs w:val="18"/>
              </w:rPr>
              <w:t>(Ünite Sonu Etkinliği)</w:t>
            </w:r>
          </w:p>
          <w:p w:rsidR="00634257" w:rsidRPr="007700A4" w:rsidRDefault="00634257" w:rsidP="00634257">
            <w:pPr>
              <w:pStyle w:val="GvdeMetni2"/>
              <w:jc w:val="center"/>
              <w:rPr>
                <w:rFonts w:asciiTheme="minorHAnsi" w:hAnsiTheme="minorHAnsi" w:cstheme="minorHAnsi"/>
                <w:color w:val="000000" w:themeColor="text1"/>
                <w:spacing w:val="20"/>
                <w:sz w:val="18"/>
                <w:szCs w:val="18"/>
              </w:rPr>
            </w:pPr>
            <w:r w:rsidRPr="007700A4">
              <w:rPr>
                <w:rFonts w:asciiTheme="minorHAnsi" w:hAnsiTheme="minorHAnsi" w:cstheme="minorHAnsi"/>
                <w:color w:val="000000" w:themeColor="text1"/>
                <w:spacing w:val="20"/>
                <w:sz w:val="18"/>
                <w:szCs w:val="18"/>
              </w:rPr>
              <w:t>(Mektup Yazıyorum)</w:t>
            </w:r>
          </w:p>
        </w:tc>
        <w:tc>
          <w:tcPr>
            <w:tcW w:w="1701" w:type="dxa"/>
          </w:tcPr>
          <w:p w:rsidR="00634257" w:rsidRPr="007700A4" w:rsidRDefault="00634257" w:rsidP="00634257">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Çoktan seçmeli, doğru-yanlış, boşluk doldurma, açık uçlu sorular</w:t>
            </w:r>
          </w:p>
        </w:tc>
        <w:tc>
          <w:tcPr>
            <w:tcW w:w="1701" w:type="dxa"/>
          </w:tcPr>
          <w:p w:rsidR="00634257" w:rsidRPr="007700A4" w:rsidRDefault="00634257" w:rsidP="00634257">
            <w:pPr>
              <w:rPr>
                <w:rFonts w:cs="Calibri"/>
                <w:color w:val="000000" w:themeColor="text1"/>
                <w:sz w:val="18"/>
                <w:szCs w:val="18"/>
              </w:rPr>
            </w:pPr>
            <w:r w:rsidRPr="007700A4">
              <w:rPr>
                <w:rFonts w:cs="Calibri"/>
                <w:color w:val="000000" w:themeColor="text1"/>
                <w:sz w:val="18"/>
                <w:szCs w:val="18"/>
              </w:rPr>
              <w:t>Ders kitabı, öğrenci çalışma kitabı</w:t>
            </w:r>
          </w:p>
        </w:tc>
        <w:tc>
          <w:tcPr>
            <w:tcW w:w="1184" w:type="dxa"/>
          </w:tcPr>
          <w:p w:rsidR="00634257" w:rsidRPr="007700A4" w:rsidRDefault="00634257" w:rsidP="00634257">
            <w:pPr>
              <w:rPr>
                <w:rFonts w:cstheme="minorHAnsi"/>
                <w:color w:val="000000" w:themeColor="text1"/>
                <w:sz w:val="18"/>
                <w:szCs w:val="18"/>
              </w:rPr>
            </w:pPr>
            <w:r w:rsidRPr="007700A4">
              <w:rPr>
                <w:rFonts w:cstheme="minorHAnsi"/>
                <w:color w:val="000000" w:themeColor="text1"/>
                <w:sz w:val="16"/>
                <w:szCs w:val="18"/>
              </w:rPr>
              <w:t>“Trafik Bilinci” ünitesinde öğrencilerin öğrendiklerini ölçmeye yönelik sorular</w:t>
            </w:r>
          </w:p>
        </w:tc>
      </w:tr>
      <w:tr w:rsidR="00634257" w:rsidRPr="004967E2" w:rsidTr="002444E2">
        <w:trPr>
          <w:trHeight w:val="3276"/>
        </w:trPr>
        <w:tc>
          <w:tcPr>
            <w:tcW w:w="325" w:type="dxa"/>
            <w:vMerge w:val="restart"/>
            <w:textDirection w:val="btLr"/>
          </w:tcPr>
          <w:p w:rsidR="00634257" w:rsidRPr="007700A4" w:rsidRDefault="00634257" w:rsidP="00634257">
            <w:pPr>
              <w:ind w:left="113" w:right="113"/>
              <w:jc w:val="center"/>
              <w:rPr>
                <w:rFonts w:cstheme="minorHAnsi"/>
                <w:b/>
                <w:color w:val="000000" w:themeColor="text1"/>
                <w:sz w:val="18"/>
                <w:szCs w:val="18"/>
              </w:rPr>
            </w:pPr>
            <w:r w:rsidRPr="007700A4">
              <w:rPr>
                <w:rFonts w:cstheme="minorHAnsi"/>
                <w:b/>
                <w:color w:val="000000" w:themeColor="text1"/>
                <w:szCs w:val="18"/>
              </w:rPr>
              <w:t>2. ÜNİTE - İLK YARDIM</w:t>
            </w:r>
          </w:p>
        </w:tc>
        <w:tc>
          <w:tcPr>
            <w:tcW w:w="325" w:type="dxa"/>
            <w:vMerge w:val="restart"/>
            <w:textDirection w:val="btLr"/>
          </w:tcPr>
          <w:p w:rsidR="00634257" w:rsidRPr="007700A4" w:rsidRDefault="00634257" w:rsidP="00634257">
            <w:pPr>
              <w:ind w:left="113" w:right="113"/>
              <w:jc w:val="center"/>
              <w:rPr>
                <w:rFonts w:cstheme="minorHAnsi"/>
                <w:b/>
                <w:color w:val="000000" w:themeColor="text1"/>
                <w:sz w:val="18"/>
                <w:szCs w:val="18"/>
              </w:rPr>
            </w:pPr>
            <w:r w:rsidRPr="007700A4">
              <w:rPr>
                <w:rFonts w:cstheme="minorHAnsi"/>
                <w:b/>
                <w:color w:val="000000" w:themeColor="text1"/>
                <w:szCs w:val="18"/>
              </w:rPr>
              <w:t>NİSAN - MAYIS</w:t>
            </w:r>
          </w:p>
        </w:tc>
        <w:tc>
          <w:tcPr>
            <w:tcW w:w="820" w:type="dxa"/>
            <w:textDirection w:val="btLr"/>
          </w:tcPr>
          <w:p w:rsidR="00634257" w:rsidRPr="007700A4" w:rsidRDefault="00634257" w:rsidP="00634257">
            <w:pPr>
              <w:ind w:left="113" w:right="113"/>
              <w:jc w:val="center"/>
              <w:rPr>
                <w:rFonts w:cstheme="minorHAnsi"/>
                <w:b/>
                <w:color w:val="000000" w:themeColor="text1"/>
                <w:sz w:val="18"/>
                <w:szCs w:val="20"/>
              </w:rPr>
            </w:pPr>
            <w:r w:rsidRPr="007700A4">
              <w:rPr>
                <w:rFonts w:cstheme="minorHAnsi"/>
                <w:b/>
                <w:color w:val="000000" w:themeColor="text1"/>
                <w:sz w:val="18"/>
                <w:szCs w:val="20"/>
              </w:rPr>
              <w:t>30. HAFTA</w:t>
            </w:r>
          </w:p>
          <w:p w:rsidR="00634257" w:rsidRPr="007700A4" w:rsidRDefault="00634257" w:rsidP="00634257">
            <w:pPr>
              <w:ind w:left="113" w:right="113"/>
              <w:jc w:val="center"/>
              <w:rPr>
                <w:rFonts w:cstheme="minorHAnsi"/>
                <w:b/>
                <w:color w:val="000000" w:themeColor="text1"/>
                <w:sz w:val="20"/>
                <w:szCs w:val="20"/>
              </w:rPr>
            </w:pPr>
            <w:r w:rsidRPr="007700A4">
              <w:rPr>
                <w:rFonts w:cstheme="minorHAnsi"/>
                <w:b/>
                <w:color w:val="000000" w:themeColor="text1"/>
                <w:sz w:val="18"/>
                <w:szCs w:val="20"/>
              </w:rPr>
              <w:t>(24 - 28 NİSAN)</w:t>
            </w:r>
          </w:p>
        </w:tc>
        <w:tc>
          <w:tcPr>
            <w:tcW w:w="284" w:type="dxa"/>
            <w:textDirection w:val="btLr"/>
          </w:tcPr>
          <w:p w:rsidR="00634257" w:rsidRPr="007700A4" w:rsidRDefault="00634257" w:rsidP="00634257">
            <w:pPr>
              <w:ind w:left="113" w:right="113"/>
              <w:jc w:val="center"/>
              <w:rPr>
                <w:rFonts w:cstheme="minorHAnsi"/>
                <w:b/>
                <w:color w:val="000000" w:themeColor="text1"/>
                <w:sz w:val="20"/>
                <w:szCs w:val="20"/>
              </w:rPr>
            </w:pPr>
            <w:r w:rsidRPr="007700A4">
              <w:rPr>
                <w:rFonts w:cstheme="minorHAnsi"/>
                <w:b/>
                <w:color w:val="000000" w:themeColor="text1"/>
                <w:sz w:val="20"/>
                <w:szCs w:val="20"/>
              </w:rPr>
              <w:t>1</w:t>
            </w:r>
          </w:p>
        </w:tc>
        <w:tc>
          <w:tcPr>
            <w:tcW w:w="509" w:type="dxa"/>
            <w:vMerge w:val="restart"/>
            <w:textDirection w:val="btLr"/>
          </w:tcPr>
          <w:p w:rsidR="00634257" w:rsidRPr="007700A4" w:rsidRDefault="00634257" w:rsidP="00634257">
            <w:pPr>
              <w:ind w:left="113" w:right="113"/>
              <w:jc w:val="center"/>
              <w:rPr>
                <w:rFonts w:cstheme="minorHAnsi"/>
                <w:b/>
                <w:color w:val="000000" w:themeColor="text1"/>
                <w:sz w:val="20"/>
                <w:szCs w:val="20"/>
              </w:rPr>
            </w:pPr>
            <w:r w:rsidRPr="007700A4">
              <w:rPr>
                <w:rFonts w:cstheme="minorHAnsi"/>
                <w:b/>
                <w:color w:val="000000" w:themeColor="text1"/>
                <w:spacing w:val="20"/>
                <w:szCs w:val="18"/>
              </w:rPr>
              <w:t>İLK YARDIM</w:t>
            </w:r>
          </w:p>
        </w:tc>
        <w:tc>
          <w:tcPr>
            <w:tcW w:w="1759" w:type="dxa"/>
          </w:tcPr>
          <w:p w:rsidR="00634257" w:rsidRPr="007700A4" w:rsidRDefault="00634257" w:rsidP="00634257">
            <w:pPr>
              <w:rPr>
                <w:rFonts w:cstheme="minorHAnsi"/>
                <w:color w:val="000000" w:themeColor="text1"/>
                <w:sz w:val="18"/>
                <w:szCs w:val="18"/>
              </w:rPr>
            </w:pPr>
            <w:r w:rsidRPr="007700A4">
              <w:rPr>
                <w:rFonts w:cstheme="minorHAnsi"/>
                <w:b/>
                <w:color w:val="000000" w:themeColor="text1"/>
                <w:sz w:val="18"/>
                <w:szCs w:val="18"/>
              </w:rPr>
              <w:t>1.</w:t>
            </w:r>
            <w:r w:rsidRPr="007700A4">
              <w:rPr>
                <w:rFonts w:cstheme="minorHAnsi"/>
                <w:color w:val="000000" w:themeColor="text1"/>
                <w:sz w:val="18"/>
                <w:szCs w:val="18"/>
              </w:rPr>
              <w:t xml:space="preserve"> Kaza anında kimlerden ve nasıl yardım istenmesi gerektiğini belirtir.</w:t>
            </w:r>
          </w:p>
        </w:tc>
        <w:tc>
          <w:tcPr>
            <w:tcW w:w="4961" w:type="dxa"/>
          </w:tcPr>
          <w:p w:rsidR="00634257" w:rsidRPr="007700A4" w:rsidRDefault="00634257" w:rsidP="00634257">
            <w:pPr>
              <w:rPr>
                <w:rFonts w:eastAsia="Times New Roman" w:cstheme="minorHAnsi"/>
                <w:b/>
                <w:bCs/>
                <w:color w:val="000000" w:themeColor="text1"/>
                <w:sz w:val="18"/>
                <w:szCs w:val="18"/>
                <w:lang w:eastAsia="tr-TR"/>
              </w:rPr>
            </w:pPr>
            <w:r w:rsidRPr="007700A4">
              <w:rPr>
                <w:rFonts w:eastAsia="Times New Roman" w:cstheme="minorHAnsi"/>
                <w:b/>
                <w:bCs/>
                <w:color w:val="000000" w:themeColor="text1"/>
                <w:sz w:val="18"/>
                <w:szCs w:val="18"/>
                <w:lang w:eastAsia="tr-TR"/>
              </w:rPr>
              <w:t xml:space="preserve">1. </w:t>
            </w:r>
            <w:r w:rsidRPr="007700A4">
              <w:rPr>
                <w:rFonts w:eastAsia="Times New Roman" w:cstheme="minorHAnsi"/>
                <w:bCs/>
                <w:color w:val="000000" w:themeColor="text1"/>
                <w:sz w:val="18"/>
                <w:szCs w:val="18"/>
                <w:lang w:eastAsia="tr-TR"/>
              </w:rPr>
              <w:t>Acil yardım ve kurtarma hizmetleri numarasının 112 olduğu vurgulanır.</w:t>
            </w:r>
          </w:p>
          <w:p w:rsidR="00634257" w:rsidRPr="007700A4" w:rsidRDefault="00634257" w:rsidP="00634257">
            <w:pPr>
              <w:rPr>
                <w:rFonts w:cstheme="minorHAnsi"/>
                <w:color w:val="000000" w:themeColor="text1"/>
                <w:sz w:val="18"/>
                <w:szCs w:val="18"/>
              </w:rPr>
            </w:pPr>
            <w:r w:rsidRPr="007700A4">
              <w:rPr>
                <w:rFonts w:cstheme="minorHAnsi"/>
                <w:b/>
                <w:color w:val="000000" w:themeColor="text1"/>
                <w:sz w:val="18"/>
                <w:szCs w:val="18"/>
              </w:rPr>
              <w:t>2.</w:t>
            </w:r>
            <w:r w:rsidRPr="007700A4">
              <w:rPr>
                <w:rFonts w:cstheme="minorHAnsi"/>
                <w:color w:val="000000" w:themeColor="text1"/>
                <w:sz w:val="18"/>
                <w:szCs w:val="18"/>
              </w:rPr>
              <w:t xml:space="preserve"> 112'nin hangi durumlarda aranması, arayanın kendisi ve bulunduğu yer hakkında kısa, açık, öz olarak bilgi vermesi ve bu numaranın gereksiz yere aranmaması gerektiği belirtilir.</w:t>
            </w:r>
          </w:p>
          <w:p w:rsidR="00634257" w:rsidRPr="007700A4" w:rsidRDefault="00634257" w:rsidP="00634257">
            <w:pPr>
              <w:rPr>
                <w:rFonts w:cstheme="minorHAnsi"/>
                <w:color w:val="000000" w:themeColor="text1"/>
                <w:sz w:val="18"/>
                <w:szCs w:val="18"/>
              </w:rPr>
            </w:pPr>
            <w:r w:rsidRPr="007700A4">
              <w:rPr>
                <w:rFonts w:cstheme="minorHAnsi"/>
                <w:b/>
                <w:color w:val="000000" w:themeColor="text1"/>
                <w:sz w:val="18"/>
                <w:szCs w:val="18"/>
              </w:rPr>
              <w:t xml:space="preserve">3. </w:t>
            </w:r>
            <w:r w:rsidRPr="007700A4">
              <w:rPr>
                <w:rFonts w:cstheme="minorHAnsi"/>
                <w:color w:val="000000" w:themeColor="text1"/>
                <w:sz w:val="18"/>
                <w:szCs w:val="18"/>
              </w:rPr>
              <w:t>Sadece trafik kazalarında değil her türlü acil durumda 112 'nin aranabileceği vurgulanır.</w:t>
            </w:r>
          </w:p>
          <w:p w:rsidR="00634257" w:rsidRPr="007700A4" w:rsidRDefault="00634257" w:rsidP="00634257">
            <w:pPr>
              <w:rPr>
                <w:rFonts w:cstheme="minorHAnsi"/>
                <w:color w:val="000000" w:themeColor="text1"/>
                <w:sz w:val="18"/>
                <w:szCs w:val="18"/>
              </w:rPr>
            </w:pPr>
            <w:r w:rsidRPr="007700A4">
              <w:rPr>
                <w:rFonts w:cstheme="minorHAnsi"/>
                <w:b/>
                <w:color w:val="000000" w:themeColor="text1"/>
                <w:sz w:val="18"/>
                <w:szCs w:val="18"/>
              </w:rPr>
              <w:t>4.</w:t>
            </w:r>
            <w:r w:rsidRPr="007700A4">
              <w:rPr>
                <w:rFonts w:cstheme="minorHAnsi"/>
                <w:color w:val="000000" w:themeColor="text1"/>
                <w:sz w:val="18"/>
                <w:szCs w:val="18"/>
              </w:rPr>
              <w:t xml:space="preserve"> Ağır yaralanmalarda, 112 acil yardım ve kurtarma hizmetlerinin aranması ve sağlık kuruluşlarına ailenin yada tanıdık bir yetişkinin kontrolünde gidilmesi gerektiği belirtilir.</w:t>
            </w:r>
          </w:p>
          <w:p w:rsidR="00634257" w:rsidRPr="007700A4" w:rsidRDefault="00634257" w:rsidP="00634257">
            <w:pPr>
              <w:rPr>
                <w:rFonts w:cstheme="minorHAnsi"/>
                <w:color w:val="000000" w:themeColor="text1"/>
                <w:sz w:val="18"/>
                <w:szCs w:val="18"/>
              </w:rPr>
            </w:pPr>
            <w:r w:rsidRPr="007700A4">
              <w:rPr>
                <w:rFonts w:cstheme="minorHAnsi"/>
                <w:b/>
                <w:color w:val="000000" w:themeColor="text1"/>
                <w:sz w:val="18"/>
                <w:szCs w:val="18"/>
              </w:rPr>
              <w:t xml:space="preserve">5. </w:t>
            </w:r>
            <w:r w:rsidRPr="007700A4">
              <w:rPr>
                <w:rFonts w:cstheme="minorHAnsi"/>
                <w:color w:val="000000" w:themeColor="text1"/>
                <w:sz w:val="18"/>
                <w:szCs w:val="18"/>
              </w:rPr>
              <w:t>Kan uygun ve organ bağışı konusunda duyarlılık oluşturma için seviyeye uygun kısa bilgi verir.</w:t>
            </w:r>
          </w:p>
          <w:p w:rsidR="00634257" w:rsidRPr="007700A4" w:rsidRDefault="00634257" w:rsidP="00634257">
            <w:pPr>
              <w:rPr>
                <w:rFonts w:cs="Calibri"/>
                <w:b/>
                <w:color w:val="000000" w:themeColor="text1"/>
                <w:sz w:val="18"/>
                <w:szCs w:val="18"/>
              </w:rPr>
            </w:pPr>
            <w:r w:rsidRPr="007700A4">
              <w:rPr>
                <w:rFonts w:cstheme="minorHAnsi"/>
                <w:b/>
                <w:color w:val="000000" w:themeColor="text1"/>
                <w:sz w:val="18"/>
                <w:szCs w:val="18"/>
              </w:rPr>
              <w:t xml:space="preserve">6. </w:t>
            </w:r>
            <w:r w:rsidRPr="007700A4">
              <w:rPr>
                <w:rFonts w:cstheme="minorHAnsi"/>
                <w:color w:val="000000" w:themeColor="text1"/>
                <w:sz w:val="18"/>
                <w:szCs w:val="18"/>
              </w:rPr>
              <w:t>Gerektiğinde "155 Polis İmdat", "156 Alo Jandarma" ve "110 İtfaiye" numaralarının aranabileceği belirtilir.</w:t>
            </w:r>
          </w:p>
        </w:tc>
        <w:tc>
          <w:tcPr>
            <w:tcW w:w="1843" w:type="dxa"/>
          </w:tcPr>
          <w:p w:rsidR="00634257" w:rsidRPr="007700A4" w:rsidRDefault="00634257" w:rsidP="00634257">
            <w:pPr>
              <w:rPr>
                <w:rFonts w:cstheme="minorHAnsi"/>
                <w:color w:val="000000" w:themeColor="text1"/>
                <w:spacing w:val="40"/>
                <w:sz w:val="18"/>
                <w:szCs w:val="18"/>
              </w:rPr>
            </w:pPr>
            <w:r w:rsidRPr="007700A4">
              <w:rPr>
                <w:rFonts w:cs="Calibri"/>
                <w:color w:val="000000" w:themeColor="text1"/>
                <w:sz w:val="16"/>
                <w:szCs w:val="18"/>
              </w:rPr>
              <w:t>Öğrencilerin “Trafikte Alınacak Önlemler” konusunda öğrendiği bilgileri ölçmeye yönelik sorular</w:t>
            </w:r>
          </w:p>
        </w:tc>
        <w:tc>
          <w:tcPr>
            <w:tcW w:w="1701" w:type="dxa"/>
          </w:tcPr>
          <w:p w:rsidR="00634257" w:rsidRPr="007700A4" w:rsidRDefault="00634257" w:rsidP="00634257">
            <w:pPr>
              <w:rPr>
                <w:rFonts w:eastAsia="Times New Roman" w:cstheme="minorHAnsi"/>
                <w:bCs/>
                <w:color w:val="000000" w:themeColor="text1"/>
                <w:sz w:val="18"/>
                <w:szCs w:val="18"/>
                <w:lang w:eastAsia="tr-TR"/>
              </w:rPr>
            </w:pPr>
            <w:r w:rsidRPr="007700A4">
              <w:rPr>
                <w:rFonts w:eastAsia="Times New Roman" w:cstheme="minorHAnsi"/>
                <w:bCs/>
                <w:color w:val="000000" w:themeColor="text1"/>
                <w:sz w:val="18"/>
                <w:szCs w:val="18"/>
                <w:lang w:eastAsia="tr-TR"/>
              </w:rPr>
              <w:t>Soru-cevap, görsel okuma,sesli okuma, tahminde bulunma, drama</w:t>
            </w:r>
          </w:p>
        </w:tc>
        <w:tc>
          <w:tcPr>
            <w:tcW w:w="1701" w:type="dxa"/>
          </w:tcPr>
          <w:p w:rsidR="00634257" w:rsidRPr="007700A4" w:rsidRDefault="00634257" w:rsidP="00634257">
            <w:pPr>
              <w:rPr>
                <w:rFonts w:cstheme="minorHAnsi"/>
                <w:color w:val="000000" w:themeColor="text1"/>
                <w:sz w:val="18"/>
                <w:szCs w:val="18"/>
              </w:rPr>
            </w:pPr>
            <w:r w:rsidRPr="007700A4">
              <w:rPr>
                <w:rFonts w:cs="Calibri"/>
                <w:color w:val="000000" w:themeColor="text1"/>
                <w:sz w:val="18"/>
                <w:szCs w:val="18"/>
              </w:rPr>
              <w:t xml:space="preserve">Ders kitabı, öğrenci çalışma kitabı, araştırma notları </w:t>
            </w:r>
          </w:p>
        </w:tc>
        <w:tc>
          <w:tcPr>
            <w:tcW w:w="1184" w:type="dxa"/>
            <w:vMerge w:val="restart"/>
            <w:textDirection w:val="btLr"/>
          </w:tcPr>
          <w:p w:rsidR="00634257" w:rsidRPr="007700A4" w:rsidRDefault="00634257" w:rsidP="00634257">
            <w:pPr>
              <w:ind w:left="113" w:right="113"/>
              <w:jc w:val="center"/>
              <w:rPr>
                <w:rFonts w:cstheme="minorHAnsi"/>
                <w:color w:val="000000" w:themeColor="text1"/>
                <w:sz w:val="18"/>
                <w:szCs w:val="18"/>
              </w:rPr>
            </w:pPr>
            <w:r w:rsidRPr="007700A4">
              <w:rPr>
                <w:rFonts w:cstheme="minorHAnsi"/>
                <w:color w:val="000000" w:themeColor="text1"/>
                <w:spacing w:val="40"/>
                <w:sz w:val="18"/>
                <w:szCs w:val="18"/>
              </w:rPr>
              <w:t>DERS KİTAPLARINDAKİ DEĞERLENDİRME SORULARI</w:t>
            </w:r>
          </w:p>
        </w:tc>
      </w:tr>
      <w:tr w:rsidR="007B3B5B" w:rsidRPr="004967E2" w:rsidTr="002444E2">
        <w:trPr>
          <w:trHeight w:val="1692"/>
        </w:trPr>
        <w:tc>
          <w:tcPr>
            <w:tcW w:w="325" w:type="dxa"/>
            <w:vMerge/>
            <w:textDirection w:val="btLr"/>
          </w:tcPr>
          <w:p w:rsidR="007B3B5B" w:rsidRPr="00E43799" w:rsidRDefault="007B3B5B" w:rsidP="00BE2543">
            <w:pPr>
              <w:ind w:left="113" w:right="113"/>
              <w:jc w:val="center"/>
              <w:rPr>
                <w:rFonts w:cstheme="minorHAnsi"/>
                <w:b/>
                <w:sz w:val="18"/>
                <w:szCs w:val="18"/>
              </w:rPr>
            </w:pPr>
          </w:p>
        </w:tc>
        <w:tc>
          <w:tcPr>
            <w:tcW w:w="325" w:type="dxa"/>
            <w:vMerge/>
            <w:textDirection w:val="btLr"/>
          </w:tcPr>
          <w:p w:rsidR="007B3B5B" w:rsidRPr="00E43799" w:rsidRDefault="007B3B5B" w:rsidP="00BE2543">
            <w:pPr>
              <w:ind w:left="113" w:right="113"/>
              <w:jc w:val="center"/>
              <w:rPr>
                <w:rFonts w:cstheme="minorHAnsi"/>
                <w:b/>
                <w:sz w:val="18"/>
                <w:szCs w:val="18"/>
              </w:rPr>
            </w:pPr>
          </w:p>
        </w:tc>
        <w:tc>
          <w:tcPr>
            <w:tcW w:w="820" w:type="dxa"/>
            <w:textDirection w:val="btLr"/>
          </w:tcPr>
          <w:p w:rsidR="007B3B5B" w:rsidRDefault="007B3B5B" w:rsidP="00BE2543">
            <w:pPr>
              <w:ind w:left="113" w:right="113"/>
              <w:jc w:val="center"/>
              <w:rPr>
                <w:rFonts w:cstheme="minorHAnsi"/>
                <w:b/>
                <w:spacing w:val="20"/>
                <w:sz w:val="18"/>
                <w:szCs w:val="18"/>
              </w:rPr>
            </w:pPr>
            <w:r>
              <w:rPr>
                <w:rFonts w:cstheme="minorHAnsi"/>
                <w:b/>
                <w:spacing w:val="20"/>
                <w:sz w:val="18"/>
                <w:szCs w:val="18"/>
              </w:rPr>
              <w:t>31. HAFTA</w:t>
            </w:r>
          </w:p>
          <w:p w:rsidR="007B3B5B" w:rsidRPr="0046076A" w:rsidRDefault="007B3B5B" w:rsidP="004B4F26">
            <w:pPr>
              <w:ind w:left="113" w:right="113"/>
              <w:jc w:val="center"/>
              <w:rPr>
                <w:rFonts w:cstheme="minorHAnsi"/>
                <w:b/>
                <w:spacing w:val="20"/>
                <w:sz w:val="18"/>
                <w:szCs w:val="18"/>
              </w:rPr>
            </w:pPr>
            <w:r>
              <w:rPr>
                <w:rFonts w:cstheme="minorHAnsi"/>
                <w:b/>
                <w:spacing w:val="20"/>
                <w:sz w:val="18"/>
                <w:szCs w:val="18"/>
              </w:rPr>
              <w:t>(01 - 05 MAYIS)</w:t>
            </w:r>
          </w:p>
        </w:tc>
        <w:tc>
          <w:tcPr>
            <w:tcW w:w="284" w:type="dxa"/>
            <w:textDirection w:val="btLr"/>
          </w:tcPr>
          <w:p w:rsidR="007B3B5B" w:rsidRPr="0046076A" w:rsidRDefault="007B3B5B" w:rsidP="00BE2543">
            <w:pPr>
              <w:ind w:left="113" w:right="113"/>
              <w:jc w:val="center"/>
              <w:rPr>
                <w:rFonts w:cstheme="minorHAnsi"/>
                <w:b/>
                <w:sz w:val="20"/>
                <w:szCs w:val="18"/>
              </w:rPr>
            </w:pPr>
            <w:r>
              <w:rPr>
                <w:rFonts w:cstheme="minorHAnsi"/>
                <w:b/>
                <w:sz w:val="20"/>
                <w:szCs w:val="18"/>
              </w:rPr>
              <w:t>1</w:t>
            </w:r>
          </w:p>
        </w:tc>
        <w:tc>
          <w:tcPr>
            <w:tcW w:w="509" w:type="dxa"/>
            <w:vMerge/>
            <w:textDirection w:val="btLr"/>
          </w:tcPr>
          <w:p w:rsidR="007B3B5B" w:rsidRPr="00EB6E85" w:rsidRDefault="007B3B5B" w:rsidP="00BE2543">
            <w:pPr>
              <w:ind w:left="113" w:right="113"/>
              <w:jc w:val="center"/>
              <w:rPr>
                <w:rFonts w:cstheme="minorHAnsi"/>
                <w:b/>
                <w:spacing w:val="20"/>
                <w:sz w:val="18"/>
                <w:szCs w:val="20"/>
              </w:rPr>
            </w:pPr>
          </w:p>
        </w:tc>
        <w:tc>
          <w:tcPr>
            <w:tcW w:w="1759" w:type="dxa"/>
          </w:tcPr>
          <w:p w:rsidR="007B3B5B" w:rsidRPr="00E44D37" w:rsidRDefault="007B3B5B" w:rsidP="004B4F26">
            <w:pPr>
              <w:ind w:left="34"/>
              <w:rPr>
                <w:rFonts w:cstheme="minorHAnsi"/>
                <w:color w:val="000000" w:themeColor="text1"/>
                <w:sz w:val="18"/>
                <w:szCs w:val="18"/>
              </w:rPr>
            </w:pPr>
            <w:r w:rsidRPr="004B4F26">
              <w:rPr>
                <w:rFonts w:cstheme="minorHAnsi"/>
                <w:b/>
                <w:sz w:val="18"/>
                <w:szCs w:val="18"/>
              </w:rPr>
              <w:t>2.</w:t>
            </w:r>
            <w:r>
              <w:rPr>
                <w:rFonts w:cstheme="minorHAnsi"/>
                <w:sz w:val="18"/>
                <w:szCs w:val="18"/>
              </w:rPr>
              <w:t xml:space="preserve"> İlk yardım uygulamalarının kimler tarafından yapılması gerektiğini açıklar</w:t>
            </w:r>
          </w:p>
        </w:tc>
        <w:tc>
          <w:tcPr>
            <w:tcW w:w="4961" w:type="dxa"/>
          </w:tcPr>
          <w:p w:rsidR="007B3B5B" w:rsidRPr="004B4F26" w:rsidRDefault="007B3B5B" w:rsidP="004B4F26">
            <w:pPr>
              <w:pStyle w:val="Default"/>
              <w:rPr>
                <w:rFonts w:asciiTheme="minorHAnsi" w:hAnsiTheme="minorHAnsi" w:cstheme="minorHAnsi"/>
                <w:b/>
                <w:bCs/>
                <w:sz w:val="18"/>
                <w:szCs w:val="18"/>
              </w:rPr>
            </w:pPr>
            <w:r>
              <w:rPr>
                <w:rFonts w:asciiTheme="minorHAnsi" w:hAnsiTheme="minorHAnsi" w:cstheme="minorHAnsi"/>
                <w:b/>
                <w:bCs/>
                <w:sz w:val="18"/>
                <w:szCs w:val="18"/>
              </w:rPr>
              <w:t xml:space="preserve">1. </w:t>
            </w:r>
            <w:r>
              <w:rPr>
                <w:rFonts w:asciiTheme="minorHAnsi" w:hAnsiTheme="minorHAnsi" w:cstheme="minorHAnsi"/>
                <w:bCs/>
                <w:sz w:val="18"/>
                <w:szCs w:val="18"/>
              </w:rPr>
              <w:t>Kaza anında yapılan yanlış müdahalelerin, sakatlıklara yada ölümlere neden olabileceği, bu nedenle herhangi bir kaza anında yaralıya basit müdahaleler dışında, sağlık personeli ve ilkyardım eğitimi almış kişiler hariç, hiç kimsenin ilk yardım uygulaması yapmaması gerektiği vurgulanır.</w:t>
            </w:r>
          </w:p>
        </w:tc>
        <w:tc>
          <w:tcPr>
            <w:tcW w:w="1843" w:type="dxa"/>
          </w:tcPr>
          <w:p w:rsidR="007B3B5B" w:rsidRPr="0015106D" w:rsidRDefault="007B3B5B" w:rsidP="00BE2543">
            <w:pPr>
              <w:ind w:left="34"/>
              <w:jc w:val="center"/>
              <w:rPr>
                <w:rFonts w:cstheme="minorHAnsi"/>
                <w:b/>
                <w:color w:val="000000" w:themeColor="text1"/>
                <w:sz w:val="18"/>
                <w:szCs w:val="18"/>
              </w:rPr>
            </w:pPr>
            <w:r>
              <w:rPr>
                <w:rFonts w:cstheme="minorHAnsi"/>
                <w:b/>
                <w:color w:val="000000" w:themeColor="text1"/>
                <w:sz w:val="18"/>
                <w:szCs w:val="18"/>
              </w:rPr>
              <w:t>KİMLER İLK</w:t>
            </w:r>
            <w:r w:rsidR="00AF180E">
              <w:rPr>
                <w:rFonts w:cstheme="minorHAnsi"/>
                <w:b/>
                <w:color w:val="000000" w:themeColor="text1"/>
                <w:sz w:val="18"/>
                <w:szCs w:val="18"/>
              </w:rPr>
              <w:t xml:space="preserve"> </w:t>
            </w:r>
            <w:r>
              <w:rPr>
                <w:rFonts w:cstheme="minorHAnsi"/>
                <w:b/>
                <w:color w:val="000000" w:themeColor="text1"/>
                <w:sz w:val="18"/>
                <w:szCs w:val="18"/>
              </w:rPr>
              <w:t>YARDIM UYGULAYABİLİR?</w:t>
            </w:r>
          </w:p>
        </w:tc>
        <w:tc>
          <w:tcPr>
            <w:tcW w:w="1701" w:type="dxa"/>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beyin fırtınası, empati yapma, afiş tasarlama</w:t>
            </w:r>
          </w:p>
        </w:tc>
        <w:tc>
          <w:tcPr>
            <w:tcW w:w="1701" w:type="dxa"/>
          </w:tcPr>
          <w:p w:rsidR="007B3B5B" w:rsidRPr="004967E2" w:rsidRDefault="007B3B5B" w:rsidP="007B3B5B">
            <w:pPr>
              <w:widowControl w:val="0"/>
              <w:autoSpaceDE w:val="0"/>
              <w:autoSpaceDN w:val="0"/>
              <w:adjustRightInd w:val="0"/>
              <w:rPr>
                <w:rFonts w:cs="Calibri"/>
                <w:sz w:val="18"/>
                <w:szCs w:val="18"/>
              </w:rPr>
            </w:pPr>
            <w:r>
              <w:rPr>
                <w:rFonts w:cs="Calibri"/>
                <w:sz w:val="18"/>
                <w:szCs w:val="18"/>
              </w:rPr>
              <w:t>Ders kitabı, öğrenci çalışma kitabı, öğrencilerin ilk</w:t>
            </w:r>
            <w:r w:rsidR="00AF180E">
              <w:rPr>
                <w:rFonts w:cs="Calibri"/>
                <w:sz w:val="18"/>
                <w:szCs w:val="18"/>
              </w:rPr>
              <w:t xml:space="preserve"> </w:t>
            </w:r>
            <w:r>
              <w:rPr>
                <w:rFonts w:cs="Calibri"/>
                <w:sz w:val="18"/>
                <w:szCs w:val="18"/>
              </w:rPr>
              <w:t>yardım uygulamaları ile ilgili aldıkalrı notlar</w:t>
            </w:r>
          </w:p>
        </w:tc>
        <w:tc>
          <w:tcPr>
            <w:tcW w:w="1184" w:type="dxa"/>
            <w:vMerge/>
          </w:tcPr>
          <w:p w:rsidR="007B3B5B" w:rsidRPr="00676179" w:rsidRDefault="007B3B5B" w:rsidP="00BE2543">
            <w:pPr>
              <w:ind w:left="113" w:right="113"/>
              <w:jc w:val="center"/>
              <w:rPr>
                <w:rFonts w:cstheme="minorHAnsi"/>
                <w:spacing w:val="40"/>
                <w:sz w:val="18"/>
                <w:szCs w:val="18"/>
              </w:rPr>
            </w:pPr>
          </w:p>
        </w:tc>
      </w:tr>
      <w:tr w:rsidR="007B3B5B" w:rsidRPr="004967E2" w:rsidTr="002444E2">
        <w:trPr>
          <w:trHeight w:val="1686"/>
        </w:trPr>
        <w:tc>
          <w:tcPr>
            <w:tcW w:w="325" w:type="dxa"/>
            <w:vMerge/>
            <w:textDirection w:val="btLr"/>
          </w:tcPr>
          <w:p w:rsidR="007B3B5B" w:rsidRPr="00E43799" w:rsidRDefault="007B3B5B" w:rsidP="00BE2543">
            <w:pPr>
              <w:ind w:left="113" w:right="113"/>
              <w:jc w:val="center"/>
              <w:rPr>
                <w:rFonts w:cstheme="minorHAnsi"/>
                <w:b/>
                <w:sz w:val="18"/>
                <w:szCs w:val="18"/>
              </w:rPr>
            </w:pPr>
          </w:p>
        </w:tc>
        <w:tc>
          <w:tcPr>
            <w:tcW w:w="325" w:type="dxa"/>
            <w:vMerge/>
            <w:textDirection w:val="btLr"/>
          </w:tcPr>
          <w:p w:rsidR="007B3B5B" w:rsidRPr="00E43799" w:rsidRDefault="007B3B5B" w:rsidP="00BE2543">
            <w:pPr>
              <w:ind w:left="113" w:right="113"/>
              <w:jc w:val="center"/>
              <w:rPr>
                <w:rFonts w:cstheme="minorHAnsi"/>
                <w:b/>
                <w:sz w:val="18"/>
                <w:szCs w:val="18"/>
              </w:rPr>
            </w:pPr>
          </w:p>
        </w:tc>
        <w:tc>
          <w:tcPr>
            <w:tcW w:w="820" w:type="dxa"/>
            <w:textDirection w:val="btLr"/>
          </w:tcPr>
          <w:p w:rsidR="007B3B5B" w:rsidRDefault="007B3B5B" w:rsidP="00BE2543">
            <w:pPr>
              <w:ind w:left="113" w:right="113"/>
              <w:jc w:val="center"/>
              <w:rPr>
                <w:rFonts w:cstheme="minorHAnsi"/>
                <w:b/>
                <w:spacing w:val="20"/>
                <w:sz w:val="18"/>
                <w:szCs w:val="18"/>
              </w:rPr>
            </w:pPr>
            <w:r>
              <w:rPr>
                <w:rFonts w:cstheme="minorHAnsi"/>
                <w:b/>
                <w:spacing w:val="20"/>
                <w:sz w:val="18"/>
                <w:szCs w:val="18"/>
              </w:rPr>
              <w:t>32. HAFTA</w:t>
            </w:r>
          </w:p>
          <w:p w:rsidR="007B3B5B" w:rsidRPr="0046076A" w:rsidRDefault="007B3B5B" w:rsidP="004B4F26">
            <w:pPr>
              <w:ind w:left="113" w:right="113"/>
              <w:jc w:val="center"/>
              <w:rPr>
                <w:rFonts w:cstheme="minorHAnsi"/>
                <w:b/>
                <w:spacing w:val="20"/>
                <w:sz w:val="18"/>
                <w:szCs w:val="18"/>
              </w:rPr>
            </w:pPr>
            <w:r>
              <w:rPr>
                <w:rFonts w:cstheme="minorHAnsi"/>
                <w:b/>
                <w:spacing w:val="20"/>
                <w:sz w:val="18"/>
                <w:szCs w:val="18"/>
              </w:rPr>
              <w:t>(08 - 12 MAYIS)</w:t>
            </w:r>
          </w:p>
        </w:tc>
        <w:tc>
          <w:tcPr>
            <w:tcW w:w="284" w:type="dxa"/>
            <w:textDirection w:val="btLr"/>
          </w:tcPr>
          <w:p w:rsidR="007B3B5B" w:rsidRPr="000915DA" w:rsidRDefault="007B3B5B" w:rsidP="00BE2543">
            <w:pPr>
              <w:ind w:left="113" w:right="113"/>
              <w:jc w:val="center"/>
              <w:rPr>
                <w:rFonts w:cstheme="minorHAnsi"/>
                <w:b/>
                <w:sz w:val="20"/>
                <w:szCs w:val="20"/>
              </w:rPr>
            </w:pPr>
            <w:r>
              <w:rPr>
                <w:rFonts w:cstheme="minorHAnsi"/>
                <w:b/>
                <w:sz w:val="20"/>
                <w:szCs w:val="20"/>
              </w:rPr>
              <w:t>1</w:t>
            </w:r>
          </w:p>
        </w:tc>
        <w:tc>
          <w:tcPr>
            <w:tcW w:w="509" w:type="dxa"/>
            <w:vMerge/>
            <w:textDirection w:val="btLr"/>
          </w:tcPr>
          <w:p w:rsidR="007B3B5B" w:rsidRPr="00710B8F" w:rsidRDefault="007B3B5B" w:rsidP="00BE2543">
            <w:pPr>
              <w:ind w:left="113" w:right="113"/>
              <w:jc w:val="center"/>
              <w:rPr>
                <w:rFonts w:cstheme="minorHAnsi"/>
                <w:b/>
                <w:sz w:val="20"/>
                <w:szCs w:val="20"/>
              </w:rPr>
            </w:pPr>
          </w:p>
        </w:tc>
        <w:tc>
          <w:tcPr>
            <w:tcW w:w="1759" w:type="dxa"/>
          </w:tcPr>
          <w:p w:rsidR="007B3B5B" w:rsidRPr="00F8257B" w:rsidRDefault="007B3B5B" w:rsidP="004B4F26">
            <w:pPr>
              <w:ind w:left="34"/>
              <w:rPr>
                <w:rFonts w:ascii="Calibri" w:hAnsi="Calibri" w:cs="Calibri"/>
                <w:b/>
                <w:bCs/>
                <w:sz w:val="18"/>
                <w:szCs w:val="16"/>
              </w:rPr>
            </w:pPr>
            <w:r w:rsidRPr="004B4F26">
              <w:rPr>
                <w:rFonts w:cstheme="minorHAnsi"/>
                <w:b/>
                <w:sz w:val="18"/>
                <w:szCs w:val="18"/>
              </w:rPr>
              <w:t>3.</w:t>
            </w:r>
            <w:r>
              <w:rPr>
                <w:rFonts w:cstheme="minorHAnsi"/>
                <w:sz w:val="18"/>
                <w:szCs w:val="18"/>
              </w:rPr>
              <w:t xml:space="preserve"> Araçlardaki ilk yardım çantasında bulunan ilk yardım malzemelerini tanır ve bunların nasıl kullanıldığını açıklar</w:t>
            </w:r>
          </w:p>
        </w:tc>
        <w:tc>
          <w:tcPr>
            <w:tcW w:w="4961" w:type="dxa"/>
          </w:tcPr>
          <w:p w:rsidR="007B3B5B" w:rsidRPr="004731E1" w:rsidRDefault="007B3B5B" w:rsidP="004B4F26">
            <w:pPr>
              <w:rPr>
                <w:rFonts w:eastAsia="Arial" w:cstheme="minorHAnsi"/>
                <w:color w:val="231F20"/>
                <w:sz w:val="18"/>
                <w:szCs w:val="18"/>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İlkyardım çantası içerisinde yer alan malzemeler tanıtılır. Bu malzemelerin nasıl kullanıldığı ile ilgili örnek uygulamalar yaptırılır.</w:t>
            </w:r>
          </w:p>
        </w:tc>
        <w:tc>
          <w:tcPr>
            <w:tcW w:w="1843" w:type="dxa"/>
          </w:tcPr>
          <w:p w:rsidR="007B3B5B" w:rsidRPr="004B4F26" w:rsidRDefault="007B3B5B" w:rsidP="004B4F26">
            <w:pPr>
              <w:jc w:val="center"/>
              <w:rPr>
                <w:rFonts w:cstheme="minorHAnsi"/>
                <w:b/>
                <w:sz w:val="18"/>
                <w:szCs w:val="18"/>
              </w:rPr>
            </w:pPr>
            <w:r w:rsidRPr="004B4F26">
              <w:rPr>
                <w:rFonts w:cstheme="minorHAnsi"/>
                <w:b/>
                <w:sz w:val="18"/>
                <w:szCs w:val="18"/>
              </w:rPr>
              <w:t>İL</w:t>
            </w:r>
            <w:r w:rsidR="00AF180E">
              <w:rPr>
                <w:rFonts w:cstheme="minorHAnsi"/>
                <w:b/>
                <w:sz w:val="18"/>
                <w:szCs w:val="18"/>
              </w:rPr>
              <w:t xml:space="preserve">K </w:t>
            </w:r>
            <w:r w:rsidRPr="004B4F26">
              <w:rPr>
                <w:rFonts w:cstheme="minorHAnsi"/>
                <w:b/>
                <w:sz w:val="18"/>
                <w:szCs w:val="18"/>
              </w:rPr>
              <w:t>YARDIM MALZEMLERİNİ TANIYALIM</w:t>
            </w:r>
          </w:p>
        </w:tc>
        <w:tc>
          <w:tcPr>
            <w:tcW w:w="1701" w:type="dxa"/>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Soru-cevap, görsel okuma,sesli okuma, tahminde bulunma, kart oyunu, drama</w:t>
            </w:r>
          </w:p>
        </w:tc>
        <w:tc>
          <w:tcPr>
            <w:tcW w:w="1701" w:type="dxa"/>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ilk</w:t>
            </w:r>
            <w:r w:rsidR="00AF180E">
              <w:rPr>
                <w:rFonts w:eastAsia="Times New Roman" w:cstheme="minorHAnsi"/>
                <w:bCs/>
                <w:sz w:val="18"/>
                <w:szCs w:val="18"/>
                <w:lang w:eastAsia="tr-TR"/>
              </w:rPr>
              <w:t xml:space="preserve"> </w:t>
            </w:r>
            <w:r>
              <w:rPr>
                <w:rFonts w:eastAsia="Times New Roman" w:cstheme="minorHAnsi"/>
                <w:bCs/>
                <w:sz w:val="18"/>
                <w:szCs w:val="18"/>
                <w:lang w:eastAsia="tr-TR"/>
              </w:rPr>
              <w:t>yardım çantası, il</w:t>
            </w:r>
            <w:r w:rsidR="00AF180E">
              <w:rPr>
                <w:rFonts w:eastAsia="Times New Roman" w:cstheme="minorHAnsi"/>
                <w:bCs/>
                <w:sz w:val="18"/>
                <w:szCs w:val="18"/>
                <w:lang w:eastAsia="tr-TR"/>
              </w:rPr>
              <w:t xml:space="preserve">K </w:t>
            </w:r>
            <w:r>
              <w:rPr>
                <w:rFonts w:eastAsia="Times New Roman" w:cstheme="minorHAnsi"/>
                <w:bCs/>
                <w:sz w:val="18"/>
                <w:szCs w:val="18"/>
                <w:lang w:eastAsia="tr-TR"/>
              </w:rPr>
              <w:t>yardım malzemelerinin görsellerinin bulunduğu kartlar</w:t>
            </w:r>
          </w:p>
        </w:tc>
        <w:tc>
          <w:tcPr>
            <w:tcW w:w="1184" w:type="dxa"/>
            <w:vMerge/>
            <w:textDirection w:val="btLr"/>
          </w:tcPr>
          <w:p w:rsidR="007B3B5B" w:rsidRPr="00F8257B" w:rsidRDefault="007B3B5B" w:rsidP="00BE2543">
            <w:pPr>
              <w:ind w:left="113" w:right="113"/>
              <w:jc w:val="center"/>
              <w:rPr>
                <w:rFonts w:eastAsia="Times New Roman" w:cstheme="minorHAnsi"/>
                <w:sz w:val="18"/>
                <w:szCs w:val="18"/>
                <w:lang w:eastAsia="tr-TR"/>
              </w:rPr>
            </w:pPr>
          </w:p>
        </w:tc>
      </w:tr>
    </w:tbl>
    <w:p w:rsidR="007B3B5B" w:rsidRDefault="007B3B5B"/>
    <w:tbl>
      <w:tblPr>
        <w:tblStyle w:val="TabloKlavuzu"/>
        <w:tblpPr w:leftFromText="141" w:rightFromText="141" w:vertAnchor="text" w:horzAnchor="margin" w:tblpXSpec="center" w:tblpY="3048"/>
        <w:tblW w:w="0" w:type="auto"/>
        <w:tblLayout w:type="fixed"/>
        <w:tblLook w:val="04A0"/>
      </w:tblPr>
      <w:tblGrid>
        <w:gridCol w:w="492"/>
        <w:gridCol w:w="316"/>
        <w:gridCol w:w="798"/>
        <w:gridCol w:w="276"/>
        <w:gridCol w:w="665"/>
        <w:gridCol w:w="1672"/>
        <w:gridCol w:w="4961"/>
        <w:gridCol w:w="1843"/>
        <w:gridCol w:w="1701"/>
        <w:gridCol w:w="1701"/>
        <w:gridCol w:w="1276"/>
      </w:tblGrid>
      <w:tr w:rsidR="002444E2" w:rsidRPr="002444E2" w:rsidTr="002444E2">
        <w:trPr>
          <w:trHeight w:val="1186"/>
        </w:trPr>
        <w:tc>
          <w:tcPr>
            <w:tcW w:w="492" w:type="dxa"/>
            <w:vMerge w:val="restart"/>
            <w:textDirection w:val="btLr"/>
          </w:tcPr>
          <w:p w:rsidR="00BE2543" w:rsidRPr="002444E2" w:rsidRDefault="00BE2543" w:rsidP="0088028D">
            <w:pPr>
              <w:ind w:left="113" w:right="113"/>
              <w:jc w:val="center"/>
              <w:rPr>
                <w:rFonts w:cstheme="minorHAnsi"/>
                <w:b/>
                <w:color w:val="000000" w:themeColor="text1"/>
                <w:sz w:val="18"/>
                <w:szCs w:val="18"/>
              </w:rPr>
            </w:pPr>
            <w:r w:rsidRPr="002444E2">
              <w:rPr>
                <w:rFonts w:cstheme="minorHAnsi"/>
                <w:b/>
                <w:color w:val="000000" w:themeColor="text1"/>
                <w:szCs w:val="18"/>
              </w:rPr>
              <w:lastRenderedPageBreak/>
              <w:t>2. ÜNİTE - İLK YARDIM</w:t>
            </w:r>
          </w:p>
        </w:tc>
        <w:tc>
          <w:tcPr>
            <w:tcW w:w="316" w:type="dxa"/>
            <w:vMerge w:val="restart"/>
            <w:textDirection w:val="btLr"/>
          </w:tcPr>
          <w:p w:rsidR="00BE2543" w:rsidRPr="002444E2" w:rsidRDefault="00BE2543" w:rsidP="0088028D">
            <w:pPr>
              <w:ind w:left="113" w:right="113"/>
              <w:jc w:val="center"/>
              <w:rPr>
                <w:rFonts w:cstheme="minorHAnsi"/>
                <w:b/>
                <w:color w:val="000000" w:themeColor="text1"/>
                <w:sz w:val="18"/>
                <w:szCs w:val="18"/>
              </w:rPr>
            </w:pPr>
            <w:r w:rsidRPr="002444E2">
              <w:rPr>
                <w:rFonts w:cstheme="minorHAnsi"/>
                <w:b/>
                <w:color w:val="000000" w:themeColor="text1"/>
                <w:szCs w:val="18"/>
              </w:rPr>
              <w:t>MAYIS - HAZİRAN</w:t>
            </w:r>
          </w:p>
        </w:tc>
        <w:tc>
          <w:tcPr>
            <w:tcW w:w="798" w:type="dxa"/>
            <w:textDirection w:val="btLr"/>
          </w:tcPr>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z w:val="20"/>
                <w:szCs w:val="20"/>
              </w:rPr>
              <w:t>34. HAFTA</w:t>
            </w:r>
          </w:p>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z w:val="20"/>
                <w:szCs w:val="20"/>
              </w:rPr>
              <w:t>(22 - 26  MAYIS)</w:t>
            </w:r>
          </w:p>
        </w:tc>
        <w:tc>
          <w:tcPr>
            <w:tcW w:w="276" w:type="dxa"/>
            <w:textDirection w:val="btLr"/>
          </w:tcPr>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z w:val="20"/>
                <w:szCs w:val="20"/>
              </w:rPr>
              <w:t>1</w:t>
            </w:r>
          </w:p>
        </w:tc>
        <w:tc>
          <w:tcPr>
            <w:tcW w:w="665" w:type="dxa"/>
            <w:textDirection w:val="btLr"/>
          </w:tcPr>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pacing w:val="20"/>
                <w:szCs w:val="18"/>
              </w:rPr>
              <w:t>İLK YARDIM</w:t>
            </w:r>
          </w:p>
        </w:tc>
        <w:tc>
          <w:tcPr>
            <w:tcW w:w="1672" w:type="dxa"/>
          </w:tcPr>
          <w:p w:rsidR="00BE2543" w:rsidRPr="002444E2" w:rsidRDefault="00BE2543" w:rsidP="0088028D">
            <w:pPr>
              <w:rPr>
                <w:rFonts w:cstheme="minorHAnsi"/>
                <w:color w:val="000000" w:themeColor="text1"/>
                <w:sz w:val="18"/>
                <w:szCs w:val="18"/>
              </w:rPr>
            </w:pPr>
            <w:r w:rsidRPr="002444E2">
              <w:rPr>
                <w:rFonts w:cstheme="minorHAnsi"/>
                <w:b/>
                <w:color w:val="000000" w:themeColor="text1"/>
                <w:sz w:val="18"/>
                <w:szCs w:val="18"/>
              </w:rPr>
              <w:t xml:space="preserve">5. </w:t>
            </w:r>
            <w:r w:rsidRPr="002444E2">
              <w:rPr>
                <w:rFonts w:cstheme="minorHAnsi"/>
                <w:color w:val="000000" w:themeColor="text1"/>
                <w:sz w:val="18"/>
                <w:szCs w:val="18"/>
              </w:rPr>
              <w:t>Ambulansa yol vermenin önemini açıklar..</w:t>
            </w:r>
          </w:p>
        </w:tc>
        <w:tc>
          <w:tcPr>
            <w:tcW w:w="4961" w:type="dxa"/>
          </w:tcPr>
          <w:p w:rsidR="00BE2543" w:rsidRPr="002444E2" w:rsidRDefault="00BE2543" w:rsidP="0088028D">
            <w:pPr>
              <w:rPr>
                <w:rFonts w:cstheme="minorHAnsi"/>
                <w:color w:val="000000" w:themeColor="text1"/>
                <w:sz w:val="18"/>
                <w:szCs w:val="18"/>
              </w:rPr>
            </w:pPr>
            <w:r w:rsidRPr="002444E2">
              <w:rPr>
                <w:rFonts w:eastAsia="Times New Roman" w:cstheme="minorHAnsi"/>
                <w:b/>
                <w:bCs/>
                <w:color w:val="000000" w:themeColor="text1"/>
                <w:sz w:val="18"/>
                <w:szCs w:val="18"/>
                <w:lang w:eastAsia="tr-TR"/>
              </w:rPr>
              <w:t>1.</w:t>
            </w:r>
            <w:r w:rsidRPr="002444E2">
              <w:rPr>
                <w:rFonts w:eastAsia="Times New Roman" w:cstheme="minorHAnsi"/>
                <w:bCs/>
                <w:color w:val="000000" w:themeColor="text1"/>
                <w:sz w:val="18"/>
                <w:szCs w:val="18"/>
                <w:lang w:eastAsia="tr-TR"/>
              </w:rPr>
              <w:t xml:space="preserve"> Ambulansın trafikte diğer araçlara göre geçiş üstünlüğünün bulunduğu ve ambulansa diğer sürücüler tarafından neden ve nasıl yol verilmesi gerektiği açıklanır.</w:t>
            </w:r>
          </w:p>
          <w:p w:rsidR="00BE2543" w:rsidRPr="002444E2" w:rsidRDefault="00BE2543" w:rsidP="0088028D">
            <w:pPr>
              <w:rPr>
                <w:rFonts w:cs="Calibri"/>
                <w:b/>
                <w:color w:val="000000" w:themeColor="text1"/>
                <w:sz w:val="18"/>
                <w:szCs w:val="18"/>
              </w:rPr>
            </w:pPr>
          </w:p>
        </w:tc>
        <w:tc>
          <w:tcPr>
            <w:tcW w:w="1843" w:type="dxa"/>
          </w:tcPr>
          <w:p w:rsidR="00BE2543" w:rsidRPr="002444E2" w:rsidRDefault="00BE2543" w:rsidP="0088028D">
            <w:pPr>
              <w:jc w:val="center"/>
              <w:rPr>
                <w:rFonts w:cstheme="minorHAnsi"/>
                <w:color w:val="000000" w:themeColor="text1"/>
                <w:sz w:val="18"/>
                <w:szCs w:val="18"/>
              </w:rPr>
            </w:pPr>
            <w:r w:rsidRPr="002444E2">
              <w:rPr>
                <w:rFonts w:cstheme="minorHAnsi"/>
                <w:b/>
                <w:color w:val="000000" w:themeColor="text1"/>
                <w:sz w:val="18"/>
                <w:szCs w:val="18"/>
              </w:rPr>
              <w:t>AMBULANSA YOL VERMEK NEDEN ÖNMELİ?</w:t>
            </w:r>
          </w:p>
        </w:tc>
        <w:tc>
          <w:tcPr>
            <w:tcW w:w="1701" w:type="dxa"/>
          </w:tcPr>
          <w:p w:rsidR="00BE2543" w:rsidRPr="002444E2" w:rsidRDefault="00BE2543" w:rsidP="0088028D">
            <w:pPr>
              <w:rPr>
                <w:rFonts w:eastAsia="Times New Roman" w:cstheme="minorHAnsi"/>
                <w:bCs/>
                <w:color w:val="000000" w:themeColor="text1"/>
                <w:sz w:val="18"/>
                <w:szCs w:val="18"/>
                <w:lang w:eastAsia="tr-TR"/>
              </w:rPr>
            </w:pPr>
            <w:r w:rsidRPr="002444E2">
              <w:rPr>
                <w:rFonts w:eastAsia="Times New Roman" w:cstheme="minorHAnsi"/>
                <w:bCs/>
                <w:color w:val="000000" w:themeColor="text1"/>
                <w:sz w:val="18"/>
                <w:szCs w:val="18"/>
                <w:lang w:eastAsia="tr-TR"/>
              </w:rPr>
              <w:t>Soru-cevap, görsel okuma,sesli okuma, tahminde bulunma, afiş tasarlama</w:t>
            </w:r>
          </w:p>
        </w:tc>
        <w:tc>
          <w:tcPr>
            <w:tcW w:w="1701" w:type="dxa"/>
          </w:tcPr>
          <w:p w:rsidR="00BE2543" w:rsidRPr="002444E2" w:rsidRDefault="00BE2543" w:rsidP="0088028D">
            <w:pPr>
              <w:rPr>
                <w:rFonts w:cstheme="minorHAnsi"/>
                <w:color w:val="000000" w:themeColor="text1"/>
                <w:sz w:val="18"/>
                <w:szCs w:val="18"/>
              </w:rPr>
            </w:pPr>
            <w:r w:rsidRPr="002444E2">
              <w:rPr>
                <w:rFonts w:cs="Calibri"/>
                <w:color w:val="000000" w:themeColor="text1"/>
                <w:sz w:val="18"/>
                <w:szCs w:val="18"/>
              </w:rPr>
              <w:t xml:space="preserve">Ders kitabı, öğrenci çalışma kitabı, ambulans görselleri </w:t>
            </w:r>
          </w:p>
        </w:tc>
        <w:tc>
          <w:tcPr>
            <w:tcW w:w="1276" w:type="dxa"/>
          </w:tcPr>
          <w:p w:rsidR="0088028D" w:rsidRPr="002444E2" w:rsidRDefault="0088028D" w:rsidP="0088028D">
            <w:pPr>
              <w:jc w:val="center"/>
              <w:rPr>
                <w:rFonts w:cs="Arial"/>
                <w:color w:val="000000" w:themeColor="text1"/>
                <w:spacing w:val="40"/>
                <w:sz w:val="16"/>
                <w:szCs w:val="16"/>
              </w:rPr>
            </w:pPr>
          </w:p>
          <w:p w:rsidR="0088028D" w:rsidRPr="002444E2" w:rsidRDefault="0088028D" w:rsidP="0088028D">
            <w:pPr>
              <w:jc w:val="center"/>
              <w:rPr>
                <w:rFonts w:cs="Arial"/>
                <w:color w:val="000000" w:themeColor="text1"/>
                <w:spacing w:val="40"/>
                <w:sz w:val="16"/>
                <w:szCs w:val="16"/>
              </w:rPr>
            </w:pPr>
            <w:r w:rsidRPr="002444E2">
              <w:rPr>
                <w:rFonts w:cs="Arial"/>
                <w:color w:val="000000" w:themeColor="text1"/>
                <w:spacing w:val="40"/>
                <w:sz w:val="16"/>
                <w:szCs w:val="16"/>
              </w:rPr>
              <w:t>Ders Kitapla-rındaki</w:t>
            </w:r>
          </w:p>
          <w:p w:rsidR="00BE2543" w:rsidRPr="002444E2" w:rsidRDefault="00BE2543" w:rsidP="0088028D">
            <w:pPr>
              <w:jc w:val="center"/>
              <w:rPr>
                <w:rFonts w:cs="Arial"/>
                <w:color w:val="000000" w:themeColor="text1"/>
                <w:sz w:val="16"/>
                <w:szCs w:val="16"/>
              </w:rPr>
            </w:pPr>
            <w:r w:rsidRPr="002444E2">
              <w:rPr>
                <w:rFonts w:cs="Arial"/>
                <w:color w:val="000000" w:themeColor="text1"/>
                <w:spacing w:val="40"/>
                <w:sz w:val="16"/>
                <w:szCs w:val="16"/>
              </w:rPr>
              <w:t>Değerlen</w:t>
            </w:r>
            <w:r w:rsidR="0088028D" w:rsidRPr="002444E2">
              <w:rPr>
                <w:rFonts w:cs="Arial"/>
                <w:color w:val="000000" w:themeColor="text1"/>
                <w:spacing w:val="40"/>
                <w:sz w:val="16"/>
                <w:szCs w:val="16"/>
              </w:rPr>
              <w:t>-</w:t>
            </w:r>
            <w:r w:rsidRPr="002444E2">
              <w:rPr>
                <w:rFonts w:cs="Arial"/>
                <w:color w:val="000000" w:themeColor="text1"/>
                <w:spacing w:val="40"/>
                <w:sz w:val="16"/>
                <w:szCs w:val="16"/>
              </w:rPr>
              <w:t>dirme Soruları</w:t>
            </w:r>
          </w:p>
        </w:tc>
      </w:tr>
      <w:tr w:rsidR="002444E2" w:rsidRPr="002444E2" w:rsidTr="002444E2">
        <w:trPr>
          <w:trHeight w:val="1718"/>
        </w:trPr>
        <w:tc>
          <w:tcPr>
            <w:tcW w:w="492" w:type="dxa"/>
            <w:vMerge/>
            <w:textDirection w:val="btLr"/>
          </w:tcPr>
          <w:p w:rsidR="00BE2543" w:rsidRPr="002444E2" w:rsidRDefault="00BE2543" w:rsidP="0088028D">
            <w:pPr>
              <w:ind w:left="113" w:right="113"/>
              <w:jc w:val="center"/>
              <w:rPr>
                <w:rFonts w:cstheme="minorHAnsi"/>
                <w:b/>
                <w:color w:val="000000" w:themeColor="text1"/>
                <w:sz w:val="18"/>
                <w:szCs w:val="18"/>
              </w:rPr>
            </w:pPr>
          </w:p>
        </w:tc>
        <w:tc>
          <w:tcPr>
            <w:tcW w:w="316" w:type="dxa"/>
            <w:vMerge/>
            <w:textDirection w:val="btLr"/>
          </w:tcPr>
          <w:p w:rsidR="00BE2543" w:rsidRPr="002444E2" w:rsidRDefault="00BE2543" w:rsidP="0088028D">
            <w:pPr>
              <w:ind w:left="113" w:right="113"/>
              <w:jc w:val="center"/>
              <w:rPr>
                <w:rFonts w:cstheme="minorHAnsi"/>
                <w:b/>
                <w:color w:val="000000" w:themeColor="text1"/>
                <w:sz w:val="18"/>
                <w:szCs w:val="18"/>
              </w:rPr>
            </w:pPr>
          </w:p>
        </w:tc>
        <w:tc>
          <w:tcPr>
            <w:tcW w:w="798" w:type="dxa"/>
            <w:textDirection w:val="btLr"/>
          </w:tcPr>
          <w:p w:rsidR="00BE2543" w:rsidRPr="002444E2" w:rsidRDefault="00BE2543" w:rsidP="0088028D">
            <w:pPr>
              <w:ind w:left="113" w:right="113"/>
              <w:jc w:val="center"/>
              <w:rPr>
                <w:rFonts w:cstheme="minorHAnsi"/>
                <w:b/>
                <w:color w:val="000000" w:themeColor="text1"/>
                <w:spacing w:val="20"/>
                <w:sz w:val="18"/>
                <w:szCs w:val="18"/>
              </w:rPr>
            </w:pPr>
            <w:r w:rsidRPr="002444E2">
              <w:rPr>
                <w:rFonts w:cstheme="minorHAnsi"/>
                <w:b/>
                <w:color w:val="000000" w:themeColor="text1"/>
                <w:spacing w:val="20"/>
                <w:sz w:val="18"/>
                <w:szCs w:val="18"/>
              </w:rPr>
              <w:t>35. HAFTA</w:t>
            </w:r>
          </w:p>
          <w:p w:rsidR="00BE2543" w:rsidRPr="002444E2" w:rsidRDefault="00BE2543" w:rsidP="0088028D">
            <w:pPr>
              <w:ind w:left="113" w:right="113"/>
              <w:jc w:val="center"/>
              <w:rPr>
                <w:rFonts w:cstheme="minorHAnsi"/>
                <w:b/>
                <w:color w:val="000000" w:themeColor="text1"/>
                <w:spacing w:val="20"/>
                <w:sz w:val="18"/>
                <w:szCs w:val="18"/>
              </w:rPr>
            </w:pPr>
            <w:r w:rsidRPr="002444E2">
              <w:rPr>
                <w:rFonts w:cstheme="minorHAnsi"/>
                <w:b/>
                <w:color w:val="000000" w:themeColor="text1"/>
                <w:spacing w:val="20"/>
                <w:sz w:val="18"/>
                <w:szCs w:val="18"/>
              </w:rPr>
              <w:t>29 MAYIS - 02 HAZİRAN)</w:t>
            </w:r>
          </w:p>
        </w:tc>
        <w:tc>
          <w:tcPr>
            <w:tcW w:w="276" w:type="dxa"/>
            <w:textDirection w:val="btLr"/>
          </w:tcPr>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z w:val="20"/>
                <w:szCs w:val="20"/>
              </w:rPr>
              <w:t>1</w:t>
            </w:r>
          </w:p>
        </w:tc>
        <w:tc>
          <w:tcPr>
            <w:tcW w:w="9141" w:type="dxa"/>
            <w:gridSpan w:val="4"/>
          </w:tcPr>
          <w:p w:rsidR="00BE2543" w:rsidRPr="002444E2" w:rsidRDefault="00BE2543" w:rsidP="0088028D">
            <w:pPr>
              <w:ind w:left="34"/>
              <w:jc w:val="center"/>
              <w:rPr>
                <w:rFonts w:cstheme="minorHAnsi"/>
                <w:b/>
                <w:color w:val="000000" w:themeColor="text1"/>
                <w:spacing w:val="20"/>
                <w:szCs w:val="18"/>
              </w:rPr>
            </w:pPr>
            <w:r w:rsidRPr="002444E2">
              <w:rPr>
                <w:rFonts w:cstheme="minorHAnsi"/>
                <w:b/>
                <w:color w:val="000000" w:themeColor="text1"/>
                <w:spacing w:val="20"/>
                <w:szCs w:val="18"/>
              </w:rPr>
              <w:t>ÜNİTE SONU ETKİNLİKLERİ</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(Bu Ünitede Neler Öğrendim?)</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(Kendimi Değerlendiriyorum)</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(Ünite Sonu Etkinliği)</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(Mektup Yazıyorum)</w:t>
            </w:r>
          </w:p>
        </w:tc>
        <w:tc>
          <w:tcPr>
            <w:tcW w:w="1701" w:type="dxa"/>
          </w:tcPr>
          <w:p w:rsidR="00BE2543" w:rsidRPr="002444E2" w:rsidRDefault="00BE2543" w:rsidP="0088028D">
            <w:pPr>
              <w:rPr>
                <w:rFonts w:eastAsia="Times New Roman" w:cstheme="minorHAnsi"/>
                <w:bCs/>
                <w:color w:val="000000" w:themeColor="text1"/>
                <w:sz w:val="18"/>
                <w:szCs w:val="18"/>
                <w:lang w:eastAsia="tr-TR"/>
              </w:rPr>
            </w:pPr>
            <w:r w:rsidRPr="002444E2">
              <w:rPr>
                <w:rFonts w:eastAsia="Times New Roman" w:cstheme="minorHAnsi"/>
                <w:bCs/>
                <w:color w:val="000000" w:themeColor="text1"/>
                <w:sz w:val="18"/>
                <w:szCs w:val="18"/>
                <w:lang w:eastAsia="tr-TR"/>
              </w:rPr>
              <w:t>Çoktan seçmeli, doğru-yanlış, boşluk doldurma, açık uçlu sorular</w:t>
            </w:r>
          </w:p>
          <w:p w:rsidR="00BE2543" w:rsidRPr="002444E2" w:rsidRDefault="00BE2543" w:rsidP="0088028D">
            <w:pPr>
              <w:jc w:val="center"/>
              <w:rPr>
                <w:rFonts w:eastAsia="Times New Roman" w:cstheme="minorHAnsi"/>
                <w:bCs/>
                <w:color w:val="000000" w:themeColor="text1"/>
                <w:sz w:val="18"/>
                <w:szCs w:val="18"/>
                <w:lang w:eastAsia="tr-TR"/>
              </w:rPr>
            </w:pPr>
          </w:p>
        </w:tc>
        <w:tc>
          <w:tcPr>
            <w:tcW w:w="1701" w:type="dxa"/>
          </w:tcPr>
          <w:p w:rsidR="00BE2543" w:rsidRPr="002444E2" w:rsidRDefault="00BE2543" w:rsidP="0088028D">
            <w:pPr>
              <w:widowControl w:val="0"/>
              <w:autoSpaceDE w:val="0"/>
              <w:autoSpaceDN w:val="0"/>
              <w:adjustRightInd w:val="0"/>
              <w:rPr>
                <w:rFonts w:cs="Calibri"/>
                <w:color w:val="000000" w:themeColor="text1"/>
                <w:sz w:val="18"/>
                <w:szCs w:val="18"/>
              </w:rPr>
            </w:pPr>
            <w:r w:rsidRPr="002444E2">
              <w:rPr>
                <w:rFonts w:cs="Calibri"/>
                <w:color w:val="000000" w:themeColor="text1"/>
                <w:sz w:val="18"/>
                <w:szCs w:val="18"/>
              </w:rPr>
              <w:t>Ders kitabı, öğrenci çalışma kitabı</w:t>
            </w:r>
          </w:p>
        </w:tc>
        <w:tc>
          <w:tcPr>
            <w:tcW w:w="1276" w:type="dxa"/>
          </w:tcPr>
          <w:p w:rsidR="00BE2543" w:rsidRPr="002444E2" w:rsidRDefault="00BE2543" w:rsidP="0088028D">
            <w:pPr>
              <w:rPr>
                <w:rFonts w:cstheme="minorHAnsi"/>
                <w:color w:val="000000" w:themeColor="text1"/>
                <w:spacing w:val="40"/>
                <w:sz w:val="18"/>
                <w:szCs w:val="18"/>
              </w:rPr>
            </w:pPr>
            <w:r w:rsidRPr="002444E2">
              <w:rPr>
                <w:rFonts w:cstheme="minorHAnsi"/>
                <w:color w:val="000000" w:themeColor="text1"/>
                <w:sz w:val="16"/>
                <w:szCs w:val="18"/>
              </w:rPr>
              <w:t>“İlkyardım” ünitesinde öğrencilerin öğrendiklerini ölçmeye yönelik sorular</w:t>
            </w:r>
          </w:p>
        </w:tc>
      </w:tr>
      <w:tr w:rsidR="002444E2" w:rsidRPr="002444E2" w:rsidTr="002444E2">
        <w:trPr>
          <w:trHeight w:val="1309"/>
        </w:trPr>
        <w:tc>
          <w:tcPr>
            <w:tcW w:w="492" w:type="dxa"/>
            <w:vMerge/>
            <w:textDirection w:val="btLr"/>
          </w:tcPr>
          <w:p w:rsidR="00BE2543" w:rsidRPr="002444E2" w:rsidRDefault="00BE2543" w:rsidP="0088028D">
            <w:pPr>
              <w:ind w:left="113" w:right="113"/>
              <w:jc w:val="center"/>
              <w:rPr>
                <w:rFonts w:cstheme="minorHAnsi"/>
                <w:b/>
                <w:color w:val="000000" w:themeColor="text1"/>
                <w:sz w:val="18"/>
                <w:szCs w:val="18"/>
              </w:rPr>
            </w:pPr>
          </w:p>
        </w:tc>
        <w:tc>
          <w:tcPr>
            <w:tcW w:w="316" w:type="dxa"/>
            <w:vMerge/>
            <w:textDirection w:val="btLr"/>
          </w:tcPr>
          <w:p w:rsidR="00BE2543" w:rsidRPr="002444E2" w:rsidRDefault="00BE2543" w:rsidP="0088028D">
            <w:pPr>
              <w:ind w:left="113" w:right="113"/>
              <w:jc w:val="center"/>
              <w:rPr>
                <w:rFonts w:cstheme="minorHAnsi"/>
                <w:b/>
                <w:color w:val="000000" w:themeColor="text1"/>
                <w:sz w:val="18"/>
                <w:szCs w:val="18"/>
              </w:rPr>
            </w:pPr>
          </w:p>
        </w:tc>
        <w:tc>
          <w:tcPr>
            <w:tcW w:w="798" w:type="dxa"/>
            <w:textDirection w:val="btLr"/>
          </w:tcPr>
          <w:p w:rsidR="00BE2543" w:rsidRPr="002444E2" w:rsidRDefault="00BE2543" w:rsidP="0088028D">
            <w:pPr>
              <w:ind w:left="113" w:right="113"/>
              <w:jc w:val="center"/>
              <w:rPr>
                <w:rFonts w:cstheme="minorHAnsi"/>
                <w:b/>
                <w:color w:val="000000" w:themeColor="text1"/>
                <w:spacing w:val="20"/>
                <w:sz w:val="18"/>
                <w:szCs w:val="18"/>
              </w:rPr>
            </w:pPr>
            <w:r w:rsidRPr="002444E2">
              <w:rPr>
                <w:rFonts w:cstheme="minorHAnsi"/>
                <w:b/>
                <w:color w:val="000000" w:themeColor="text1"/>
                <w:spacing w:val="20"/>
                <w:sz w:val="18"/>
                <w:szCs w:val="18"/>
              </w:rPr>
              <w:t>36. HAFTA</w:t>
            </w:r>
          </w:p>
          <w:p w:rsidR="00BE2543" w:rsidRPr="002444E2" w:rsidRDefault="00BE2543" w:rsidP="0088028D">
            <w:pPr>
              <w:ind w:left="113" w:right="113"/>
              <w:jc w:val="center"/>
              <w:rPr>
                <w:rFonts w:cstheme="minorHAnsi"/>
                <w:b/>
                <w:color w:val="000000" w:themeColor="text1"/>
                <w:spacing w:val="20"/>
                <w:sz w:val="18"/>
                <w:szCs w:val="18"/>
              </w:rPr>
            </w:pPr>
            <w:r w:rsidRPr="002444E2">
              <w:rPr>
                <w:rFonts w:cstheme="minorHAnsi"/>
                <w:b/>
                <w:color w:val="000000" w:themeColor="text1"/>
                <w:spacing w:val="20"/>
                <w:sz w:val="18"/>
                <w:szCs w:val="18"/>
              </w:rPr>
              <w:t>(05 - 09 HAZİRAN)</w:t>
            </w:r>
          </w:p>
        </w:tc>
        <w:tc>
          <w:tcPr>
            <w:tcW w:w="276" w:type="dxa"/>
            <w:textDirection w:val="btLr"/>
          </w:tcPr>
          <w:p w:rsidR="00BE2543" w:rsidRPr="002444E2" w:rsidRDefault="00BE2543" w:rsidP="0088028D">
            <w:pPr>
              <w:ind w:left="113" w:right="113"/>
              <w:jc w:val="center"/>
              <w:rPr>
                <w:rFonts w:cstheme="minorHAnsi"/>
                <w:b/>
                <w:color w:val="000000" w:themeColor="text1"/>
                <w:sz w:val="20"/>
                <w:szCs w:val="20"/>
              </w:rPr>
            </w:pPr>
            <w:r w:rsidRPr="002444E2">
              <w:rPr>
                <w:rFonts w:cstheme="minorHAnsi"/>
                <w:b/>
                <w:color w:val="000000" w:themeColor="text1"/>
                <w:sz w:val="20"/>
                <w:szCs w:val="20"/>
              </w:rPr>
              <w:t>1</w:t>
            </w:r>
          </w:p>
        </w:tc>
        <w:tc>
          <w:tcPr>
            <w:tcW w:w="9141" w:type="dxa"/>
            <w:gridSpan w:val="4"/>
          </w:tcPr>
          <w:p w:rsidR="00BE2543" w:rsidRPr="002444E2" w:rsidRDefault="00BE2543" w:rsidP="0088028D">
            <w:pPr>
              <w:ind w:left="34"/>
              <w:jc w:val="center"/>
              <w:rPr>
                <w:rFonts w:cstheme="minorHAnsi"/>
                <w:b/>
                <w:color w:val="000000" w:themeColor="text1"/>
                <w:spacing w:val="20"/>
                <w:szCs w:val="18"/>
              </w:rPr>
            </w:pPr>
            <w:r w:rsidRPr="002444E2">
              <w:rPr>
                <w:rFonts w:cstheme="minorHAnsi"/>
                <w:b/>
                <w:color w:val="000000" w:themeColor="text1"/>
                <w:spacing w:val="20"/>
                <w:szCs w:val="18"/>
              </w:rPr>
              <w:t>SENE SONU ETKİNLİKLERİ</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(Trafik Güvenliği Dersinde Neler Öğrendim?)</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 xml:space="preserve"> (Sene Sonu Etkinliği)</w:t>
            </w:r>
          </w:p>
          <w:p w:rsidR="00BE2543" w:rsidRPr="002444E2" w:rsidRDefault="00BE2543" w:rsidP="0088028D">
            <w:pPr>
              <w:pStyle w:val="GvdeMetni2"/>
              <w:jc w:val="center"/>
              <w:rPr>
                <w:rFonts w:asciiTheme="minorHAnsi" w:hAnsiTheme="minorHAnsi" w:cstheme="minorHAnsi"/>
                <w:color w:val="000000" w:themeColor="text1"/>
                <w:spacing w:val="20"/>
                <w:sz w:val="18"/>
                <w:szCs w:val="18"/>
              </w:rPr>
            </w:pPr>
            <w:r w:rsidRPr="002444E2">
              <w:rPr>
                <w:rFonts w:asciiTheme="minorHAnsi" w:hAnsiTheme="minorHAnsi" w:cstheme="minorHAnsi"/>
                <w:color w:val="000000" w:themeColor="text1"/>
                <w:spacing w:val="20"/>
                <w:sz w:val="18"/>
                <w:szCs w:val="18"/>
              </w:rPr>
              <w:t>(Trafik Karnesi)</w:t>
            </w:r>
          </w:p>
          <w:p w:rsidR="00BE2543" w:rsidRPr="002444E2" w:rsidRDefault="00BE2543" w:rsidP="0088028D">
            <w:pPr>
              <w:pStyle w:val="GvdeMetni2"/>
              <w:jc w:val="center"/>
              <w:rPr>
                <w:rFonts w:ascii="Calibri" w:eastAsiaTheme="minorHAnsi" w:hAnsi="Calibri" w:cs="Calibri"/>
                <w:bCs w:val="0"/>
                <w:color w:val="000000" w:themeColor="text1"/>
                <w:sz w:val="18"/>
                <w:szCs w:val="16"/>
                <w:lang w:eastAsia="en-US"/>
              </w:rPr>
            </w:pPr>
          </w:p>
        </w:tc>
        <w:tc>
          <w:tcPr>
            <w:tcW w:w="1701" w:type="dxa"/>
          </w:tcPr>
          <w:p w:rsidR="00BE2543" w:rsidRPr="002444E2" w:rsidRDefault="00BE2543" w:rsidP="0088028D">
            <w:pPr>
              <w:rPr>
                <w:rFonts w:eastAsia="Times New Roman" w:cstheme="minorHAnsi"/>
                <w:bCs/>
                <w:color w:val="000000" w:themeColor="text1"/>
                <w:sz w:val="18"/>
                <w:szCs w:val="18"/>
                <w:lang w:eastAsia="tr-TR"/>
              </w:rPr>
            </w:pPr>
            <w:r w:rsidRPr="002444E2">
              <w:rPr>
                <w:rFonts w:eastAsia="Times New Roman" w:cstheme="minorHAnsi"/>
                <w:bCs/>
                <w:color w:val="000000" w:themeColor="text1"/>
                <w:sz w:val="18"/>
                <w:szCs w:val="18"/>
                <w:lang w:eastAsia="tr-TR"/>
              </w:rPr>
              <w:t>Çoktan seçmeli, doğru-yanlış, boşluk doldurma, açık uçlu sorular</w:t>
            </w:r>
          </w:p>
        </w:tc>
        <w:tc>
          <w:tcPr>
            <w:tcW w:w="1701" w:type="dxa"/>
          </w:tcPr>
          <w:p w:rsidR="00BE2543" w:rsidRPr="002444E2" w:rsidRDefault="00BE2543" w:rsidP="0088028D">
            <w:pPr>
              <w:rPr>
                <w:rFonts w:cs="Calibri"/>
                <w:color w:val="000000" w:themeColor="text1"/>
                <w:sz w:val="18"/>
                <w:szCs w:val="18"/>
              </w:rPr>
            </w:pPr>
            <w:r w:rsidRPr="002444E2">
              <w:rPr>
                <w:rFonts w:cs="Calibri"/>
                <w:color w:val="000000" w:themeColor="text1"/>
                <w:sz w:val="18"/>
                <w:szCs w:val="18"/>
              </w:rPr>
              <w:t>Ders kitabı, öğrenci çalışma kitabı</w:t>
            </w:r>
          </w:p>
        </w:tc>
        <w:tc>
          <w:tcPr>
            <w:tcW w:w="1276" w:type="dxa"/>
          </w:tcPr>
          <w:p w:rsidR="00BE2543" w:rsidRPr="002444E2" w:rsidRDefault="00BE2543" w:rsidP="0088028D">
            <w:pPr>
              <w:rPr>
                <w:rFonts w:cstheme="minorHAnsi"/>
                <w:color w:val="000000" w:themeColor="text1"/>
                <w:sz w:val="18"/>
                <w:szCs w:val="18"/>
              </w:rPr>
            </w:pPr>
            <w:r w:rsidRPr="002444E2">
              <w:rPr>
                <w:rFonts w:cstheme="minorHAnsi"/>
                <w:color w:val="000000" w:themeColor="text1"/>
                <w:sz w:val="16"/>
                <w:szCs w:val="18"/>
              </w:rPr>
              <w:t>“Trafik Güvenliği” dersiile ilgili yıl boyunca öğrendiklleri blgileri ölçmek için bütün konuları kapsayan sorular</w:t>
            </w:r>
          </w:p>
        </w:tc>
      </w:tr>
    </w:tbl>
    <w:p w:rsidR="007B3B5B" w:rsidRPr="002444E2" w:rsidRDefault="007B3B5B">
      <w:pPr>
        <w:rPr>
          <w:color w:val="000000" w:themeColor="text1"/>
        </w:rPr>
      </w:pPr>
    </w:p>
    <w:tbl>
      <w:tblPr>
        <w:tblStyle w:val="TabloKlavuzu"/>
        <w:tblW w:w="0" w:type="auto"/>
        <w:tblInd w:w="281" w:type="dxa"/>
        <w:tblLayout w:type="fixed"/>
        <w:tblLook w:val="04A0"/>
      </w:tblPr>
      <w:tblGrid>
        <w:gridCol w:w="325"/>
        <w:gridCol w:w="325"/>
        <w:gridCol w:w="820"/>
        <w:gridCol w:w="284"/>
        <w:gridCol w:w="654"/>
        <w:gridCol w:w="1780"/>
        <w:gridCol w:w="4961"/>
        <w:gridCol w:w="1843"/>
        <w:gridCol w:w="1618"/>
        <w:gridCol w:w="1784"/>
        <w:gridCol w:w="1184"/>
      </w:tblGrid>
      <w:tr w:rsidR="002444E2" w:rsidRPr="002444E2" w:rsidTr="002444E2">
        <w:trPr>
          <w:trHeight w:val="986"/>
        </w:trPr>
        <w:tc>
          <w:tcPr>
            <w:tcW w:w="325" w:type="dxa"/>
            <w:textDirection w:val="btLr"/>
          </w:tcPr>
          <w:p w:rsidR="00634257" w:rsidRPr="002444E2" w:rsidRDefault="00634257" w:rsidP="008B28ED">
            <w:pPr>
              <w:jc w:val="center"/>
              <w:rPr>
                <w:rFonts w:cstheme="minorHAnsi"/>
                <w:b/>
                <w:color w:val="000000" w:themeColor="text1"/>
                <w:sz w:val="18"/>
                <w:szCs w:val="20"/>
              </w:rPr>
            </w:pPr>
            <w:r w:rsidRPr="002444E2">
              <w:rPr>
                <w:rFonts w:cstheme="minorHAnsi"/>
                <w:b/>
                <w:color w:val="000000" w:themeColor="text1"/>
                <w:sz w:val="18"/>
                <w:szCs w:val="20"/>
              </w:rPr>
              <w:t>ÜNİTE</w:t>
            </w:r>
          </w:p>
        </w:tc>
        <w:tc>
          <w:tcPr>
            <w:tcW w:w="325" w:type="dxa"/>
            <w:textDirection w:val="btLr"/>
          </w:tcPr>
          <w:p w:rsidR="00634257" w:rsidRPr="002444E2" w:rsidRDefault="00634257" w:rsidP="008B28ED">
            <w:pPr>
              <w:jc w:val="center"/>
              <w:rPr>
                <w:rFonts w:cstheme="minorHAnsi"/>
                <w:b/>
                <w:color w:val="000000" w:themeColor="text1"/>
                <w:sz w:val="18"/>
                <w:szCs w:val="20"/>
              </w:rPr>
            </w:pPr>
            <w:r w:rsidRPr="002444E2">
              <w:rPr>
                <w:rFonts w:cstheme="minorHAnsi"/>
                <w:b/>
                <w:color w:val="000000" w:themeColor="text1"/>
                <w:sz w:val="18"/>
                <w:szCs w:val="20"/>
              </w:rPr>
              <w:t>AY</w:t>
            </w:r>
          </w:p>
        </w:tc>
        <w:tc>
          <w:tcPr>
            <w:tcW w:w="820" w:type="dxa"/>
            <w:textDirection w:val="btLr"/>
          </w:tcPr>
          <w:p w:rsidR="00634257" w:rsidRPr="002444E2" w:rsidRDefault="00634257" w:rsidP="008B28ED">
            <w:pPr>
              <w:jc w:val="center"/>
              <w:rPr>
                <w:rFonts w:cstheme="minorHAnsi"/>
                <w:b/>
                <w:color w:val="000000" w:themeColor="text1"/>
                <w:sz w:val="18"/>
                <w:szCs w:val="20"/>
              </w:rPr>
            </w:pPr>
            <w:r w:rsidRPr="002444E2">
              <w:rPr>
                <w:rFonts w:cstheme="minorHAnsi"/>
                <w:b/>
                <w:color w:val="000000" w:themeColor="text1"/>
                <w:sz w:val="18"/>
                <w:szCs w:val="20"/>
              </w:rPr>
              <w:t>HAFTALAR</w:t>
            </w:r>
          </w:p>
          <w:p w:rsidR="00634257" w:rsidRPr="002444E2" w:rsidRDefault="00634257" w:rsidP="008B28ED">
            <w:pPr>
              <w:jc w:val="center"/>
              <w:rPr>
                <w:rFonts w:cstheme="minorHAnsi"/>
                <w:b/>
                <w:color w:val="000000" w:themeColor="text1"/>
                <w:sz w:val="18"/>
                <w:szCs w:val="20"/>
              </w:rPr>
            </w:pPr>
            <w:r w:rsidRPr="002444E2">
              <w:rPr>
                <w:rFonts w:cstheme="minorHAnsi"/>
                <w:b/>
                <w:color w:val="000000" w:themeColor="text1"/>
                <w:sz w:val="18"/>
                <w:szCs w:val="20"/>
              </w:rPr>
              <w:t>GÜNLER</w:t>
            </w:r>
          </w:p>
        </w:tc>
        <w:tc>
          <w:tcPr>
            <w:tcW w:w="284" w:type="dxa"/>
            <w:textDirection w:val="btLr"/>
          </w:tcPr>
          <w:p w:rsidR="00634257" w:rsidRPr="002444E2" w:rsidRDefault="00634257" w:rsidP="008B28ED">
            <w:pPr>
              <w:jc w:val="center"/>
              <w:rPr>
                <w:rFonts w:cstheme="minorHAnsi"/>
                <w:b/>
                <w:color w:val="000000" w:themeColor="text1"/>
                <w:sz w:val="18"/>
                <w:szCs w:val="20"/>
              </w:rPr>
            </w:pPr>
            <w:r w:rsidRPr="002444E2">
              <w:rPr>
                <w:rFonts w:cstheme="minorHAnsi"/>
                <w:b/>
                <w:color w:val="000000" w:themeColor="text1"/>
                <w:sz w:val="18"/>
                <w:szCs w:val="20"/>
              </w:rPr>
              <w:t>DERS SAATİ</w:t>
            </w:r>
          </w:p>
        </w:tc>
        <w:tc>
          <w:tcPr>
            <w:tcW w:w="654" w:type="dxa"/>
            <w:textDirection w:val="btLr"/>
          </w:tcPr>
          <w:p w:rsidR="00634257" w:rsidRPr="002444E2" w:rsidRDefault="00634257" w:rsidP="00634257">
            <w:pPr>
              <w:spacing w:line="144" w:lineRule="auto"/>
              <w:ind w:left="113" w:right="113"/>
              <w:rPr>
                <w:rFonts w:cstheme="minorHAnsi"/>
                <w:b/>
                <w:color w:val="000000" w:themeColor="text1"/>
                <w:sz w:val="18"/>
                <w:szCs w:val="20"/>
              </w:rPr>
            </w:pPr>
            <w:r w:rsidRPr="002444E2">
              <w:rPr>
                <w:rFonts w:cstheme="minorHAnsi"/>
                <w:b/>
                <w:color w:val="000000" w:themeColor="text1"/>
                <w:sz w:val="18"/>
                <w:szCs w:val="20"/>
              </w:rPr>
              <w:t>KONU</w:t>
            </w:r>
          </w:p>
        </w:tc>
        <w:tc>
          <w:tcPr>
            <w:tcW w:w="1780" w:type="dxa"/>
          </w:tcPr>
          <w:p w:rsidR="00634257" w:rsidRPr="002444E2" w:rsidRDefault="00634257" w:rsidP="008B28ED">
            <w:pPr>
              <w:jc w:val="center"/>
              <w:rPr>
                <w:rFonts w:cstheme="minorHAnsi"/>
                <w:b/>
                <w:color w:val="000000" w:themeColor="text1"/>
                <w:sz w:val="20"/>
                <w:szCs w:val="20"/>
              </w:rPr>
            </w:pPr>
            <w:r w:rsidRPr="002444E2">
              <w:rPr>
                <w:rFonts w:cstheme="minorHAnsi"/>
                <w:b/>
                <w:color w:val="000000" w:themeColor="text1"/>
                <w:sz w:val="20"/>
                <w:szCs w:val="20"/>
              </w:rPr>
              <w:t>KAZANIMLAR</w:t>
            </w:r>
          </w:p>
        </w:tc>
        <w:tc>
          <w:tcPr>
            <w:tcW w:w="4961" w:type="dxa"/>
          </w:tcPr>
          <w:p w:rsidR="00634257" w:rsidRPr="002444E2" w:rsidRDefault="00634257" w:rsidP="008B28ED">
            <w:pPr>
              <w:jc w:val="center"/>
              <w:rPr>
                <w:rFonts w:cstheme="minorHAnsi"/>
                <w:b/>
                <w:color w:val="000000" w:themeColor="text1"/>
                <w:sz w:val="20"/>
                <w:szCs w:val="20"/>
              </w:rPr>
            </w:pPr>
            <w:r w:rsidRPr="002444E2">
              <w:rPr>
                <w:rFonts w:cstheme="minorHAnsi"/>
                <w:b/>
                <w:color w:val="000000" w:themeColor="text1"/>
                <w:sz w:val="20"/>
                <w:szCs w:val="20"/>
              </w:rPr>
              <w:t xml:space="preserve">KAZANIM </w:t>
            </w:r>
            <w:r w:rsidRPr="002444E2">
              <w:rPr>
                <w:b/>
                <w:color w:val="000000" w:themeColor="text1"/>
                <w:sz w:val="20"/>
              </w:rPr>
              <w:t>AÇIKLAMALARI</w:t>
            </w:r>
          </w:p>
        </w:tc>
        <w:tc>
          <w:tcPr>
            <w:tcW w:w="1843" w:type="dxa"/>
          </w:tcPr>
          <w:p w:rsidR="00634257" w:rsidRPr="002444E2" w:rsidRDefault="00634257" w:rsidP="008B28ED">
            <w:pPr>
              <w:jc w:val="center"/>
              <w:rPr>
                <w:rFonts w:cstheme="minorHAnsi"/>
                <w:b/>
                <w:color w:val="000000" w:themeColor="text1"/>
                <w:sz w:val="20"/>
                <w:szCs w:val="20"/>
              </w:rPr>
            </w:pPr>
            <w:r w:rsidRPr="002444E2">
              <w:rPr>
                <w:rFonts w:cstheme="minorHAnsi"/>
                <w:b/>
                <w:color w:val="000000" w:themeColor="text1"/>
                <w:sz w:val="20"/>
                <w:szCs w:val="20"/>
              </w:rPr>
              <w:t>ETKİNLİKLER</w:t>
            </w:r>
          </w:p>
        </w:tc>
        <w:tc>
          <w:tcPr>
            <w:tcW w:w="1618" w:type="dxa"/>
          </w:tcPr>
          <w:p w:rsidR="00634257" w:rsidRPr="002444E2" w:rsidRDefault="00634257" w:rsidP="008B28ED">
            <w:pPr>
              <w:jc w:val="center"/>
              <w:rPr>
                <w:b/>
                <w:color w:val="000000" w:themeColor="text1"/>
                <w:sz w:val="20"/>
              </w:rPr>
            </w:pPr>
            <w:r w:rsidRPr="002444E2">
              <w:rPr>
                <w:rFonts w:cstheme="minorHAnsi"/>
                <w:b/>
                <w:color w:val="000000" w:themeColor="text1"/>
                <w:sz w:val="20"/>
                <w:szCs w:val="20"/>
              </w:rPr>
              <w:t>YÖNTEM VE TEKNİKLER</w:t>
            </w:r>
          </w:p>
        </w:tc>
        <w:tc>
          <w:tcPr>
            <w:tcW w:w="1784" w:type="dxa"/>
          </w:tcPr>
          <w:p w:rsidR="00634257" w:rsidRPr="002444E2" w:rsidRDefault="00634257" w:rsidP="008B28ED">
            <w:pPr>
              <w:jc w:val="center"/>
              <w:rPr>
                <w:b/>
                <w:color w:val="000000" w:themeColor="text1"/>
                <w:sz w:val="20"/>
              </w:rPr>
            </w:pPr>
            <w:r w:rsidRPr="002444E2">
              <w:rPr>
                <w:b/>
                <w:color w:val="000000" w:themeColor="text1"/>
                <w:sz w:val="20"/>
              </w:rPr>
              <w:t>KULLANILAN MATERYAL</w:t>
            </w:r>
          </w:p>
        </w:tc>
        <w:tc>
          <w:tcPr>
            <w:tcW w:w="1184" w:type="dxa"/>
          </w:tcPr>
          <w:p w:rsidR="00634257" w:rsidRPr="002444E2" w:rsidRDefault="00634257" w:rsidP="008B28ED">
            <w:pPr>
              <w:jc w:val="center"/>
              <w:rPr>
                <w:b/>
                <w:color w:val="000000" w:themeColor="text1"/>
                <w:sz w:val="20"/>
              </w:rPr>
            </w:pPr>
            <w:r w:rsidRPr="002444E2">
              <w:rPr>
                <w:b/>
                <w:color w:val="000000" w:themeColor="text1"/>
                <w:sz w:val="20"/>
              </w:rPr>
              <w:t>ÖLÇME VE DEĞERLEN-DİRME</w:t>
            </w:r>
          </w:p>
        </w:tc>
      </w:tr>
      <w:tr w:rsidR="0088028D" w:rsidRPr="004967E2" w:rsidTr="002444E2">
        <w:trPr>
          <w:trHeight w:val="1696"/>
        </w:trPr>
        <w:tc>
          <w:tcPr>
            <w:tcW w:w="325" w:type="dxa"/>
            <w:textDirection w:val="btLr"/>
          </w:tcPr>
          <w:p w:rsidR="0088028D" w:rsidRPr="00E43799" w:rsidRDefault="0088028D" w:rsidP="008B28ED">
            <w:pPr>
              <w:ind w:left="113" w:right="113"/>
              <w:jc w:val="center"/>
              <w:rPr>
                <w:rFonts w:cstheme="minorHAnsi"/>
                <w:b/>
                <w:sz w:val="18"/>
                <w:szCs w:val="18"/>
              </w:rPr>
            </w:pPr>
          </w:p>
        </w:tc>
        <w:tc>
          <w:tcPr>
            <w:tcW w:w="325" w:type="dxa"/>
            <w:textDirection w:val="btLr"/>
          </w:tcPr>
          <w:p w:rsidR="0088028D" w:rsidRPr="00E43799" w:rsidRDefault="0088028D" w:rsidP="008B28ED">
            <w:pPr>
              <w:ind w:left="113" w:right="113"/>
              <w:jc w:val="center"/>
              <w:rPr>
                <w:rFonts w:cstheme="minorHAnsi"/>
                <w:b/>
                <w:sz w:val="18"/>
                <w:szCs w:val="18"/>
              </w:rPr>
            </w:pPr>
          </w:p>
        </w:tc>
        <w:tc>
          <w:tcPr>
            <w:tcW w:w="820" w:type="dxa"/>
            <w:textDirection w:val="btLr"/>
          </w:tcPr>
          <w:p w:rsidR="0088028D" w:rsidRDefault="0088028D" w:rsidP="008B28ED">
            <w:pPr>
              <w:ind w:left="113" w:right="113"/>
              <w:jc w:val="center"/>
              <w:rPr>
                <w:rFonts w:cstheme="minorHAnsi"/>
                <w:b/>
                <w:spacing w:val="20"/>
                <w:sz w:val="18"/>
                <w:szCs w:val="18"/>
              </w:rPr>
            </w:pPr>
            <w:r>
              <w:rPr>
                <w:rFonts w:cstheme="minorHAnsi"/>
                <w:b/>
                <w:spacing w:val="20"/>
                <w:sz w:val="18"/>
                <w:szCs w:val="18"/>
              </w:rPr>
              <w:t>33. HAFTA</w:t>
            </w:r>
          </w:p>
          <w:p w:rsidR="0088028D" w:rsidRPr="000915DA" w:rsidRDefault="0088028D" w:rsidP="008B28ED">
            <w:pPr>
              <w:ind w:left="113" w:right="113"/>
              <w:jc w:val="center"/>
              <w:rPr>
                <w:rFonts w:cstheme="minorHAnsi"/>
                <w:b/>
                <w:spacing w:val="20"/>
                <w:sz w:val="18"/>
                <w:szCs w:val="18"/>
              </w:rPr>
            </w:pPr>
            <w:r>
              <w:rPr>
                <w:rFonts w:cstheme="minorHAnsi"/>
                <w:b/>
                <w:spacing w:val="20"/>
                <w:sz w:val="18"/>
                <w:szCs w:val="18"/>
              </w:rPr>
              <w:t>(15 - 19 MAYIS)</w:t>
            </w:r>
          </w:p>
        </w:tc>
        <w:tc>
          <w:tcPr>
            <w:tcW w:w="284" w:type="dxa"/>
            <w:textDirection w:val="btLr"/>
          </w:tcPr>
          <w:p w:rsidR="0088028D" w:rsidRPr="000915DA" w:rsidRDefault="0088028D" w:rsidP="008B28ED">
            <w:pPr>
              <w:ind w:left="113" w:right="113"/>
              <w:jc w:val="center"/>
              <w:rPr>
                <w:rFonts w:cstheme="minorHAnsi"/>
                <w:b/>
                <w:sz w:val="20"/>
                <w:szCs w:val="20"/>
              </w:rPr>
            </w:pPr>
            <w:r>
              <w:rPr>
                <w:rFonts w:cstheme="minorHAnsi"/>
                <w:b/>
                <w:sz w:val="20"/>
                <w:szCs w:val="20"/>
              </w:rPr>
              <w:t>1</w:t>
            </w:r>
          </w:p>
        </w:tc>
        <w:tc>
          <w:tcPr>
            <w:tcW w:w="654" w:type="dxa"/>
          </w:tcPr>
          <w:p w:rsidR="0088028D" w:rsidRPr="00710B8F" w:rsidRDefault="0088028D" w:rsidP="008B28ED">
            <w:pPr>
              <w:rPr>
                <w:rFonts w:cstheme="minorHAnsi"/>
                <w:b/>
                <w:sz w:val="20"/>
                <w:szCs w:val="20"/>
              </w:rPr>
            </w:pPr>
          </w:p>
        </w:tc>
        <w:tc>
          <w:tcPr>
            <w:tcW w:w="1780" w:type="dxa"/>
          </w:tcPr>
          <w:p w:rsidR="0088028D" w:rsidRPr="00F8257B" w:rsidRDefault="0088028D" w:rsidP="008B28ED">
            <w:pPr>
              <w:rPr>
                <w:rFonts w:ascii="Calibri" w:hAnsi="Calibri" w:cs="Calibri"/>
                <w:color w:val="000000"/>
                <w:sz w:val="18"/>
                <w:szCs w:val="16"/>
              </w:rPr>
            </w:pPr>
            <w:r>
              <w:rPr>
                <w:rFonts w:cstheme="minorHAnsi"/>
                <w:b/>
                <w:sz w:val="18"/>
                <w:szCs w:val="18"/>
              </w:rPr>
              <w:t>4.</w:t>
            </w:r>
            <w:r>
              <w:rPr>
                <w:rFonts w:cstheme="minorHAnsi"/>
                <w:sz w:val="18"/>
                <w:szCs w:val="18"/>
              </w:rPr>
              <w:t xml:space="preserve"> Hafif yaralanmalarda ilk yardım uygulamalarını açıklar.</w:t>
            </w:r>
          </w:p>
        </w:tc>
        <w:tc>
          <w:tcPr>
            <w:tcW w:w="4961" w:type="dxa"/>
          </w:tcPr>
          <w:p w:rsidR="0088028D" w:rsidRPr="00412227" w:rsidRDefault="0088028D" w:rsidP="008B28ED">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Sıyrık, bere, çürük, ezik vb. hafif yaralanmalarda yapılması gereken ilk yardım uygulamaları üzerinde durulur.</w:t>
            </w:r>
          </w:p>
        </w:tc>
        <w:tc>
          <w:tcPr>
            <w:tcW w:w="1843" w:type="dxa"/>
          </w:tcPr>
          <w:p w:rsidR="0088028D" w:rsidRPr="00E44D37" w:rsidRDefault="0088028D" w:rsidP="008B28ED">
            <w:pPr>
              <w:jc w:val="center"/>
              <w:rPr>
                <w:rFonts w:cstheme="minorHAnsi"/>
                <w:b/>
                <w:sz w:val="18"/>
                <w:szCs w:val="18"/>
              </w:rPr>
            </w:pPr>
            <w:r>
              <w:rPr>
                <w:rFonts w:cstheme="minorHAnsi"/>
                <w:b/>
                <w:sz w:val="18"/>
                <w:szCs w:val="18"/>
              </w:rPr>
              <w:t>HAFİF YARALANMALARDA NE YAPMALIYIZ?</w:t>
            </w:r>
          </w:p>
        </w:tc>
        <w:tc>
          <w:tcPr>
            <w:tcW w:w="1618" w:type="dxa"/>
          </w:tcPr>
          <w:p w:rsidR="0088028D" w:rsidRPr="00E44D37" w:rsidRDefault="0088028D" w:rsidP="008B28ED">
            <w:pPr>
              <w:rPr>
                <w:rFonts w:eastAsia="Times New Roman" w:cstheme="minorHAnsi"/>
                <w:bCs/>
                <w:sz w:val="18"/>
                <w:szCs w:val="18"/>
                <w:lang w:eastAsia="tr-TR"/>
              </w:rPr>
            </w:pPr>
            <w:r>
              <w:rPr>
                <w:rFonts w:eastAsia="Times New Roman" w:cstheme="minorHAnsi"/>
                <w:bCs/>
                <w:sz w:val="18"/>
                <w:szCs w:val="18"/>
                <w:lang w:eastAsia="tr-TR"/>
              </w:rPr>
              <w:t>Soru-cevap, görsel okuma,sessiz okuma, tahminde bulunma, kavram haritası oluşturma,drama</w:t>
            </w:r>
          </w:p>
        </w:tc>
        <w:tc>
          <w:tcPr>
            <w:tcW w:w="1784" w:type="dxa"/>
          </w:tcPr>
          <w:p w:rsidR="0088028D" w:rsidRPr="004967E2" w:rsidRDefault="0088028D" w:rsidP="008B28ED">
            <w:pPr>
              <w:rPr>
                <w:rFonts w:eastAsia="Arial" w:cstheme="minorHAnsi"/>
                <w:color w:val="231F20"/>
                <w:sz w:val="18"/>
                <w:szCs w:val="18"/>
              </w:rPr>
            </w:pPr>
            <w:r>
              <w:rPr>
                <w:rFonts w:cs="Calibri"/>
                <w:sz w:val="18"/>
                <w:szCs w:val="18"/>
              </w:rPr>
              <w:t>Ders kitabı, öğrenci çalışma kitabı, antiseptik solüsyon, sabun, yara bandı, steril gazlı bez ve plaster</w:t>
            </w:r>
          </w:p>
        </w:tc>
        <w:tc>
          <w:tcPr>
            <w:tcW w:w="1184" w:type="dxa"/>
          </w:tcPr>
          <w:p w:rsidR="0088028D" w:rsidRPr="00F8257B" w:rsidRDefault="0088028D" w:rsidP="008B28ED">
            <w:pPr>
              <w:rPr>
                <w:rFonts w:cstheme="minorHAnsi"/>
                <w:sz w:val="18"/>
                <w:szCs w:val="18"/>
              </w:rPr>
            </w:pPr>
          </w:p>
        </w:tc>
      </w:tr>
    </w:tbl>
    <w:p w:rsidR="0088028D" w:rsidRDefault="0088028D" w:rsidP="0088028D"/>
    <w:p w:rsidR="00400948" w:rsidRDefault="00400948"/>
    <w:p w:rsidR="00634257" w:rsidRDefault="00634257"/>
    <w:p w:rsidR="00634257" w:rsidRPr="00881960" w:rsidRDefault="0088028D" w:rsidP="00AA1CEC">
      <w:pPr>
        <w:tabs>
          <w:tab w:val="left" w:pos="3255"/>
        </w:tabs>
        <w:rPr>
          <w:rFonts w:ascii="Times New Roman" w:eastAsia="Times New Roman" w:hAnsi="Times New Roman" w:cs="Times New Roman"/>
          <w:lang w:eastAsia="tr-TR"/>
        </w:rPr>
      </w:pPr>
      <w:r>
        <w:tab/>
      </w:r>
      <w:r w:rsidR="0063425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p>
    <w:p w:rsidR="00634257" w:rsidRPr="00881960" w:rsidRDefault="00634257" w:rsidP="00634257">
      <w:pPr>
        <w:tabs>
          <w:tab w:val="left" w:pos="335"/>
          <w:tab w:val="left" w:pos="868"/>
          <w:tab w:val="left" w:pos="1077"/>
          <w:tab w:val="left" w:pos="11895"/>
        </w:tabs>
        <w:spacing w:line="240" w:lineRule="atLeast"/>
        <w:rPr>
          <w:rFonts w:ascii="Times New Roman" w:eastAsia="Times New Roman" w:hAnsi="Times New Roman" w:cs="Times New Roman"/>
          <w:lang w:eastAsia="tr-TR"/>
        </w:rPr>
      </w:pPr>
      <w:r>
        <w:rPr>
          <w:rFonts w:ascii="Times New Roman" w:eastAsia="Times New Roman" w:hAnsi="Times New Roman" w:cs="Times New Roman"/>
          <w:b/>
          <w:lang w:eastAsia="tr-TR"/>
        </w:rPr>
        <w:t xml:space="preserve">                              </w:t>
      </w:r>
      <w:r w:rsidRPr="00881960">
        <w:rPr>
          <w:rFonts w:ascii="Times New Roman" w:eastAsia="Times New Roman" w:hAnsi="Times New Roman" w:cs="Times New Roman"/>
          <w:b/>
          <w:lang w:eastAsia="tr-TR"/>
        </w:rPr>
        <w:t xml:space="preserve">4-B Sınıf Öğretmeni                                                                                                                                                         </w:t>
      </w:r>
      <w:r>
        <w:rPr>
          <w:b/>
        </w:rPr>
        <w:t xml:space="preserve"> </w:t>
      </w:r>
      <w:r w:rsidRPr="00881960">
        <w:rPr>
          <w:rFonts w:ascii="Times New Roman" w:eastAsia="Times New Roman" w:hAnsi="Times New Roman" w:cs="Times New Roman"/>
          <w:b/>
          <w:lang w:eastAsia="tr-TR"/>
        </w:rPr>
        <w:t xml:space="preserve">        Okul Müdürü</w:t>
      </w:r>
    </w:p>
    <w:p w:rsidR="00634257" w:rsidRPr="00881960" w:rsidRDefault="00634257" w:rsidP="00634257">
      <w:pPr>
        <w:spacing w:after="200" w:line="276" w:lineRule="auto"/>
        <w:rPr>
          <w:rFonts w:ascii="Calibri" w:eastAsia="Calibri" w:hAnsi="Calibri" w:cs="Times New Roman"/>
        </w:rPr>
      </w:pPr>
    </w:p>
    <w:sectPr w:rsidR="00634257" w:rsidRPr="00881960" w:rsidSect="006F78E0">
      <w:headerReference w:type="default" r:id="rId12"/>
      <w:pgSz w:w="16838" w:h="11906" w:orient="landscape"/>
      <w:pgMar w:top="340" w:right="340" w:bottom="340" w:left="340" w:header="27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604" w:rsidRDefault="00E06604" w:rsidP="006F78E0">
      <w:r>
        <w:separator/>
      </w:r>
    </w:p>
  </w:endnote>
  <w:endnote w:type="continuationSeparator" w:id="0">
    <w:p w:rsidR="00E06604" w:rsidRDefault="00E06604" w:rsidP="006F78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604" w:rsidRDefault="00E06604" w:rsidP="006F78E0">
      <w:r>
        <w:separator/>
      </w:r>
    </w:p>
  </w:footnote>
  <w:footnote w:type="continuationSeparator" w:id="0">
    <w:p w:rsidR="00E06604" w:rsidRDefault="00E06604" w:rsidP="006F7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543" w:rsidRPr="006F78E0" w:rsidRDefault="00BE2543" w:rsidP="006F78E0">
    <w:pPr>
      <w:autoSpaceDE w:val="0"/>
      <w:autoSpaceDN w:val="0"/>
      <w:adjustRightInd w:val="0"/>
      <w:jc w:val="center"/>
      <w:rPr>
        <w:rFonts w:ascii="Monotype Corsiva" w:hAnsi="Monotype Corsiva"/>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1F56"/>
    <w:multiLevelType w:val="hybridMultilevel"/>
    <w:tmpl w:val="B022B308"/>
    <w:lvl w:ilvl="0" w:tplc="A5C4CE94">
      <w:start w:val="1"/>
      <w:numFmt w:val="bullet"/>
      <w:lvlText w:val=""/>
      <w:lvlJc w:val="left"/>
      <w:pPr>
        <w:tabs>
          <w:tab w:val="num" w:pos="113"/>
        </w:tabs>
        <w:ind w:left="227" w:hanging="170"/>
      </w:pPr>
      <w:rPr>
        <w:rFonts w:ascii="Wingdings" w:hAnsi="Wingdings" w:hint="default"/>
        <w:b/>
      </w:rPr>
    </w:lvl>
    <w:lvl w:ilvl="1" w:tplc="041F0003" w:tentative="1">
      <w:start w:val="1"/>
      <w:numFmt w:val="bullet"/>
      <w:lvlText w:val="o"/>
      <w:lvlJc w:val="left"/>
      <w:pPr>
        <w:ind w:left="2068" w:hanging="360"/>
      </w:pPr>
      <w:rPr>
        <w:rFonts w:ascii="Courier New" w:hAnsi="Courier New" w:cs="Courier New" w:hint="default"/>
      </w:rPr>
    </w:lvl>
    <w:lvl w:ilvl="2" w:tplc="041F0005" w:tentative="1">
      <w:start w:val="1"/>
      <w:numFmt w:val="bullet"/>
      <w:lvlText w:val=""/>
      <w:lvlJc w:val="left"/>
      <w:pPr>
        <w:ind w:left="2788" w:hanging="360"/>
      </w:pPr>
      <w:rPr>
        <w:rFonts w:ascii="Wingdings" w:hAnsi="Wingdings" w:hint="default"/>
      </w:rPr>
    </w:lvl>
    <w:lvl w:ilvl="3" w:tplc="041F0001" w:tentative="1">
      <w:start w:val="1"/>
      <w:numFmt w:val="bullet"/>
      <w:lvlText w:val=""/>
      <w:lvlJc w:val="left"/>
      <w:pPr>
        <w:ind w:left="3508" w:hanging="360"/>
      </w:pPr>
      <w:rPr>
        <w:rFonts w:ascii="Symbol" w:hAnsi="Symbol" w:hint="default"/>
      </w:rPr>
    </w:lvl>
    <w:lvl w:ilvl="4" w:tplc="041F0003" w:tentative="1">
      <w:start w:val="1"/>
      <w:numFmt w:val="bullet"/>
      <w:lvlText w:val="o"/>
      <w:lvlJc w:val="left"/>
      <w:pPr>
        <w:ind w:left="4228" w:hanging="360"/>
      </w:pPr>
      <w:rPr>
        <w:rFonts w:ascii="Courier New" w:hAnsi="Courier New" w:cs="Courier New" w:hint="default"/>
      </w:rPr>
    </w:lvl>
    <w:lvl w:ilvl="5" w:tplc="041F0005" w:tentative="1">
      <w:start w:val="1"/>
      <w:numFmt w:val="bullet"/>
      <w:lvlText w:val=""/>
      <w:lvlJc w:val="left"/>
      <w:pPr>
        <w:ind w:left="4948" w:hanging="360"/>
      </w:pPr>
      <w:rPr>
        <w:rFonts w:ascii="Wingdings" w:hAnsi="Wingdings" w:hint="default"/>
      </w:rPr>
    </w:lvl>
    <w:lvl w:ilvl="6" w:tplc="041F0001" w:tentative="1">
      <w:start w:val="1"/>
      <w:numFmt w:val="bullet"/>
      <w:lvlText w:val=""/>
      <w:lvlJc w:val="left"/>
      <w:pPr>
        <w:ind w:left="5668" w:hanging="360"/>
      </w:pPr>
      <w:rPr>
        <w:rFonts w:ascii="Symbol" w:hAnsi="Symbol" w:hint="default"/>
      </w:rPr>
    </w:lvl>
    <w:lvl w:ilvl="7" w:tplc="041F0003" w:tentative="1">
      <w:start w:val="1"/>
      <w:numFmt w:val="bullet"/>
      <w:lvlText w:val="o"/>
      <w:lvlJc w:val="left"/>
      <w:pPr>
        <w:ind w:left="6388" w:hanging="360"/>
      </w:pPr>
      <w:rPr>
        <w:rFonts w:ascii="Courier New" w:hAnsi="Courier New" w:cs="Courier New" w:hint="default"/>
      </w:rPr>
    </w:lvl>
    <w:lvl w:ilvl="8" w:tplc="041F0005" w:tentative="1">
      <w:start w:val="1"/>
      <w:numFmt w:val="bullet"/>
      <w:lvlText w:val=""/>
      <w:lvlJc w:val="left"/>
      <w:pPr>
        <w:ind w:left="7108" w:hanging="360"/>
      </w:pPr>
      <w:rPr>
        <w:rFonts w:ascii="Wingdings" w:hAnsi="Wingdings" w:hint="default"/>
      </w:rPr>
    </w:lvl>
  </w:abstractNum>
  <w:abstractNum w:abstractNumId="1">
    <w:nsid w:val="10EB4B79"/>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
    <w:nsid w:val="131F518B"/>
    <w:multiLevelType w:val="hybridMultilevel"/>
    <w:tmpl w:val="05504A32"/>
    <w:lvl w:ilvl="0" w:tplc="0AD29308">
      <w:start w:val="1"/>
      <w:numFmt w:val="bullet"/>
      <w:suff w:val="space"/>
      <w:lvlText w:val=""/>
      <w:lvlJc w:val="left"/>
      <w:pPr>
        <w:ind w:left="227" w:hanging="17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FD6218"/>
    <w:multiLevelType w:val="hybridMultilevel"/>
    <w:tmpl w:val="78B674D0"/>
    <w:lvl w:ilvl="0" w:tplc="F77009DC">
      <w:start w:val="1"/>
      <w:numFmt w:val="bullet"/>
      <w:suff w:val="space"/>
      <w:lvlText w:val=""/>
      <w:lvlJc w:val="left"/>
      <w:pPr>
        <w:ind w:left="57" w:firstLine="0"/>
      </w:pPr>
      <w:rPr>
        <w:rFonts w:ascii="Symbol" w:hAnsi="Symbol" w:hint="default"/>
        <w:b/>
      </w:rPr>
    </w:lvl>
    <w:lvl w:ilvl="1" w:tplc="041F0003" w:tentative="1">
      <w:start w:val="1"/>
      <w:numFmt w:val="bullet"/>
      <w:lvlText w:val="o"/>
      <w:lvlJc w:val="left"/>
      <w:pPr>
        <w:ind w:left="1554" w:hanging="360"/>
      </w:pPr>
      <w:rPr>
        <w:rFonts w:ascii="Courier New" w:hAnsi="Courier New" w:cs="Courier New" w:hint="default"/>
      </w:rPr>
    </w:lvl>
    <w:lvl w:ilvl="2" w:tplc="041F0005" w:tentative="1">
      <w:start w:val="1"/>
      <w:numFmt w:val="bullet"/>
      <w:lvlText w:val=""/>
      <w:lvlJc w:val="left"/>
      <w:pPr>
        <w:ind w:left="2274" w:hanging="360"/>
      </w:pPr>
      <w:rPr>
        <w:rFonts w:ascii="Wingdings" w:hAnsi="Wingdings" w:hint="default"/>
      </w:rPr>
    </w:lvl>
    <w:lvl w:ilvl="3" w:tplc="041F0001" w:tentative="1">
      <w:start w:val="1"/>
      <w:numFmt w:val="bullet"/>
      <w:lvlText w:val=""/>
      <w:lvlJc w:val="left"/>
      <w:pPr>
        <w:ind w:left="2994" w:hanging="360"/>
      </w:pPr>
      <w:rPr>
        <w:rFonts w:ascii="Symbol" w:hAnsi="Symbol" w:hint="default"/>
      </w:rPr>
    </w:lvl>
    <w:lvl w:ilvl="4" w:tplc="041F0003" w:tentative="1">
      <w:start w:val="1"/>
      <w:numFmt w:val="bullet"/>
      <w:lvlText w:val="o"/>
      <w:lvlJc w:val="left"/>
      <w:pPr>
        <w:ind w:left="3714" w:hanging="360"/>
      </w:pPr>
      <w:rPr>
        <w:rFonts w:ascii="Courier New" w:hAnsi="Courier New" w:cs="Courier New" w:hint="default"/>
      </w:rPr>
    </w:lvl>
    <w:lvl w:ilvl="5" w:tplc="041F0005" w:tentative="1">
      <w:start w:val="1"/>
      <w:numFmt w:val="bullet"/>
      <w:lvlText w:val=""/>
      <w:lvlJc w:val="left"/>
      <w:pPr>
        <w:ind w:left="4434" w:hanging="360"/>
      </w:pPr>
      <w:rPr>
        <w:rFonts w:ascii="Wingdings" w:hAnsi="Wingdings" w:hint="default"/>
      </w:rPr>
    </w:lvl>
    <w:lvl w:ilvl="6" w:tplc="041F0001" w:tentative="1">
      <w:start w:val="1"/>
      <w:numFmt w:val="bullet"/>
      <w:lvlText w:val=""/>
      <w:lvlJc w:val="left"/>
      <w:pPr>
        <w:ind w:left="5154" w:hanging="360"/>
      </w:pPr>
      <w:rPr>
        <w:rFonts w:ascii="Symbol" w:hAnsi="Symbol" w:hint="default"/>
      </w:rPr>
    </w:lvl>
    <w:lvl w:ilvl="7" w:tplc="041F0003" w:tentative="1">
      <w:start w:val="1"/>
      <w:numFmt w:val="bullet"/>
      <w:lvlText w:val="o"/>
      <w:lvlJc w:val="left"/>
      <w:pPr>
        <w:ind w:left="5874" w:hanging="360"/>
      </w:pPr>
      <w:rPr>
        <w:rFonts w:ascii="Courier New" w:hAnsi="Courier New" w:cs="Courier New" w:hint="default"/>
      </w:rPr>
    </w:lvl>
    <w:lvl w:ilvl="8" w:tplc="041F0005" w:tentative="1">
      <w:start w:val="1"/>
      <w:numFmt w:val="bullet"/>
      <w:lvlText w:val=""/>
      <w:lvlJc w:val="left"/>
      <w:pPr>
        <w:ind w:left="6594" w:hanging="360"/>
      </w:pPr>
      <w:rPr>
        <w:rFonts w:ascii="Wingdings" w:hAnsi="Wingdings" w:hint="default"/>
      </w:rPr>
    </w:lvl>
  </w:abstractNum>
  <w:abstractNum w:abstractNumId="4">
    <w:nsid w:val="1D796F0D"/>
    <w:multiLevelType w:val="hybridMultilevel"/>
    <w:tmpl w:val="478C384A"/>
    <w:lvl w:ilvl="0" w:tplc="2F46133C">
      <w:start w:val="1"/>
      <w:numFmt w:val="bullet"/>
      <w:suff w:val="space"/>
      <w:lvlText w:val=""/>
      <w:lvlJc w:val="left"/>
      <w:pPr>
        <w:ind w:left="170" w:hanging="170"/>
      </w:pPr>
      <w:rPr>
        <w:rFonts w:ascii="Symbol" w:hAnsi="Symbol" w:hint="default"/>
        <w:b/>
      </w:rPr>
    </w:lvl>
    <w:lvl w:ilvl="1" w:tplc="041F0003">
      <w:start w:val="1"/>
      <w:numFmt w:val="bullet"/>
      <w:lvlText w:val="o"/>
      <w:lvlJc w:val="left"/>
      <w:pPr>
        <w:ind w:left="1383" w:hanging="360"/>
      </w:pPr>
      <w:rPr>
        <w:rFonts w:ascii="Courier New" w:hAnsi="Courier New" w:cs="Courier New" w:hint="default"/>
      </w:rPr>
    </w:lvl>
    <w:lvl w:ilvl="2" w:tplc="041F0005" w:tentative="1">
      <w:start w:val="1"/>
      <w:numFmt w:val="bullet"/>
      <w:lvlText w:val=""/>
      <w:lvlJc w:val="left"/>
      <w:pPr>
        <w:ind w:left="2103" w:hanging="360"/>
      </w:pPr>
      <w:rPr>
        <w:rFonts w:ascii="Wingdings" w:hAnsi="Wingdings" w:hint="default"/>
      </w:rPr>
    </w:lvl>
    <w:lvl w:ilvl="3" w:tplc="041F0001" w:tentative="1">
      <w:start w:val="1"/>
      <w:numFmt w:val="bullet"/>
      <w:lvlText w:val=""/>
      <w:lvlJc w:val="left"/>
      <w:pPr>
        <w:ind w:left="2823" w:hanging="360"/>
      </w:pPr>
      <w:rPr>
        <w:rFonts w:ascii="Symbol" w:hAnsi="Symbol" w:hint="default"/>
      </w:rPr>
    </w:lvl>
    <w:lvl w:ilvl="4" w:tplc="041F0003" w:tentative="1">
      <w:start w:val="1"/>
      <w:numFmt w:val="bullet"/>
      <w:lvlText w:val="o"/>
      <w:lvlJc w:val="left"/>
      <w:pPr>
        <w:ind w:left="3543" w:hanging="360"/>
      </w:pPr>
      <w:rPr>
        <w:rFonts w:ascii="Courier New" w:hAnsi="Courier New" w:cs="Courier New" w:hint="default"/>
      </w:rPr>
    </w:lvl>
    <w:lvl w:ilvl="5" w:tplc="041F0005" w:tentative="1">
      <w:start w:val="1"/>
      <w:numFmt w:val="bullet"/>
      <w:lvlText w:val=""/>
      <w:lvlJc w:val="left"/>
      <w:pPr>
        <w:ind w:left="4263" w:hanging="360"/>
      </w:pPr>
      <w:rPr>
        <w:rFonts w:ascii="Wingdings" w:hAnsi="Wingdings" w:hint="default"/>
      </w:rPr>
    </w:lvl>
    <w:lvl w:ilvl="6" w:tplc="041F0001" w:tentative="1">
      <w:start w:val="1"/>
      <w:numFmt w:val="bullet"/>
      <w:lvlText w:val=""/>
      <w:lvlJc w:val="left"/>
      <w:pPr>
        <w:ind w:left="4983" w:hanging="360"/>
      </w:pPr>
      <w:rPr>
        <w:rFonts w:ascii="Symbol" w:hAnsi="Symbol" w:hint="default"/>
      </w:rPr>
    </w:lvl>
    <w:lvl w:ilvl="7" w:tplc="041F0003" w:tentative="1">
      <w:start w:val="1"/>
      <w:numFmt w:val="bullet"/>
      <w:lvlText w:val="o"/>
      <w:lvlJc w:val="left"/>
      <w:pPr>
        <w:ind w:left="5703" w:hanging="360"/>
      </w:pPr>
      <w:rPr>
        <w:rFonts w:ascii="Courier New" w:hAnsi="Courier New" w:cs="Courier New" w:hint="default"/>
      </w:rPr>
    </w:lvl>
    <w:lvl w:ilvl="8" w:tplc="041F0005" w:tentative="1">
      <w:start w:val="1"/>
      <w:numFmt w:val="bullet"/>
      <w:lvlText w:val=""/>
      <w:lvlJc w:val="left"/>
      <w:pPr>
        <w:ind w:left="6423" w:hanging="360"/>
      </w:pPr>
      <w:rPr>
        <w:rFonts w:ascii="Wingdings" w:hAnsi="Wingdings" w:hint="default"/>
      </w:rPr>
    </w:lvl>
  </w:abstractNum>
  <w:abstractNum w:abstractNumId="5">
    <w:nsid w:val="31776020"/>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6">
    <w:nsid w:val="3B0E41FE"/>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nsid w:val="6CB70838"/>
    <w:multiLevelType w:val="hybridMultilevel"/>
    <w:tmpl w:val="22F691AC"/>
    <w:lvl w:ilvl="0" w:tplc="98F8C968">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8">
    <w:nsid w:val="74FC29EB"/>
    <w:multiLevelType w:val="hybridMultilevel"/>
    <w:tmpl w:val="2174BC20"/>
    <w:lvl w:ilvl="0" w:tplc="CFC2FAAC">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9">
    <w:nsid w:val="76CC4E87"/>
    <w:multiLevelType w:val="hybridMultilevel"/>
    <w:tmpl w:val="A79C79B2"/>
    <w:lvl w:ilvl="0" w:tplc="1CEA7EB6">
      <w:start w:val="1"/>
      <w:numFmt w:val="bullet"/>
      <w:suff w:val="space"/>
      <w:lvlText w:val=""/>
      <w:lvlJc w:val="left"/>
      <w:pPr>
        <w:ind w:left="113" w:firstLine="0"/>
      </w:pPr>
      <w:rPr>
        <w:rFonts w:ascii="Symbol" w:hAnsi="Symbol" w:hint="default"/>
        <w:color w:val="auto"/>
      </w:rPr>
    </w:lvl>
    <w:lvl w:ilvl="1" w:tplc="041F0003">
      <w:start w:val="1"/>
      <w:numFmt w:val="bullet"/>
      <w:lvlText w:val="o"/>
      <w:lvlJc w:val="left"/>
      <w:pPr>
        <w:tabs>
          <w:tab w:val="num" w:pos="1842"/>
        </w:tabs>
        <w:ind w:left="1842" w:hanging="360"/>
      </w:pPr>
      <w:rPr>
        <w:rFonts w:ascii="Courier New" w:hAnsi="Courier New" w:cs="Courier New" w:hint="default"/>
      </w:rPr>
    </w:lvl>
    <w:lvl w:ilvl="2" w:tplc="041F0005">
      <w:start w:val="1"/>
      <w:numFmt w:val="bullet"/>
      <w:lvlText w:val=""/>
      <w:lvlJc w:val="left"/>
      <w:pPr>
        <w:tabs>
          <w:tab w:val="num" w:pos="2562"/>
        </w:tabs>
        <w:ind w:left="2562" w:hanging="360"/>
      </w:pPr>
      <w:rPr>
        <w:rFonts w:ascii="Wingdings" w:hAnsi="Wingdings" w:hint="default"/>
      </w:rPr>
    </w:lvl>
    <w:lvl w:ilvl="3" w:tplc="041F0001">
      <w:start w:val="1"/>
      <w:numFmt w:val="bullet"/>
      <w:lvlText w:val=""/>
      <w:lvlJc w:val="left"/>
      <w:pPr>
        <w:tabs>
          <w:tab w:val="num" w:pos="3282"/>
        </w:tabs>
        <w:ind w:left="3282" w:hanging="360"/>
      </w:pPr>
      <w:rPr>
        <w:rFonts w:ascii="Symbol" w:hAnsi="Symbol" w:hint="default"/>
      </w:rPr>
    </w:lvl>
    <w:lvl w:ilvl="4" w:tplc="041F0003">
      <w:start w:val="1"/>
      <w:numFmt w:val="bullet"/>
      <w:lvlText w:val="o"/>
      <w:lvlJc w:val="left"/>
      <w:pPr>
        <w:tabs>
          <w:tab w:val="num" w:pos="4002"/>
        </w:tabs>
        <w:ind w:left="4002" w:hanging="360"/>
      </w:pPr>
      <w:rPr>
        <w:rFonts w:ascii="Courier New" w:hAnsi="Courier New" w:cs="Courier New" w:hint="default"/>
      </w:rPr>
    </w:lvl>
    <w:lvl w:ilvl="5" w:tplc="041F0005">
      <w:start w:val="1"/>
      <w:numFmt w:val="bullet"/>
      <w:lvlText w:val=""/>
      <w:lvlJc w:val="left"/>
      <w:pPr>
        <w:tabs>
          <w:tab w:val="num" w:pos="4722"/>
        </w:tabs>
        <w:ind w:left="4722" w:hanging="360"/>
      </w:pPr>
      <w:rPr>
        <w:rFonts w:ascii="Wingdings" w:hAnsi="Wingdings" w:hint="default"/>
      </w:rPr>
    </w:lvl>
    <w:lvl w:ilvl="6" w:tplc="041F0001">
      <w:start w:val="1"/>
      <w:numFmt w:val="bullet"/>
      <w:lvlText w:val=""/>
      <w:lvlJc w:val="left"/>
      <w:pPr>
        <w:tabs>
          <w:tab w:val="num" w:pos="5442"/>
        </w:tabs>
        <w:ind w:left="5442" w:hanging="360"/>
      </w:pPr>
      <w:rPr>
        <w:rFonts w:ascii="Symbol" w:hAnsi="Symbol" w:hint="default"/>
      </w:rPr>
    </w:lvl>
    <w:lvl w:ilvl="7" w:tplc="041F0003">
      <w:start w:val="1"/>
      <w:numFmt w:val="bullet"/>
      <w:lvlText w:val="o"/>
      <w:lvlJc w:val="left"/>
      <w:pPr>
        <w:tabs>
          <w:tab w:val="num" w:pos="6162"/>
        </w:tabs>
        <w:ind w:left="6162" w:hanging="360"/>
      </w:pPr>
      <w:rPr>
        <w:rFonts w:ascii="Courier New" w:hAnsi="Courier New" w:cs="Courier New" w:hint="default"/>
      </w:rPr>
    </w:lvl>
    <w:lvl w:ilvl="8" w:tplc="041F0005">
      <w:start w:val="1"/>
      <w:numFmt w:val="bullet"/>
      <w:lvlText w:val=""/>
      <w:lvlJc w:val="left"/>
      <w:pPr>
        <w:tabs>
          <w:tab w:val="num" w:pos="6882"/>
        </w:tabs>
        <w:ind w:left="6882" w:hanging="360"/>
      </w:pPr>
      <w:rPr>
        <w:rFonts w:ascii="Wingdings" w:hAnsi="Wingdings" w:hint="default"/>
      </w:rPr>
    </w:lvl>
  </w:abstractNum>
  <w:abstractNum w:abstractNumId="10">
    <w:nsid w:val="79656779"/>
    <w:multiLevelType w:val="hybridMultilevel"/>
    <w:tmpl w:val="CF322D8A"/>
    <w:lvl w:ilvl="0" w:tplc="0AD29308">
      <w:start w:val="1"/>
      <w:numFmt w:val="bullet"/>
      <w:suff w:val="space"/>
      <w:lvlText w:val=""/>
      <w:lvlJc w:val="left"/>
      <w:pPr>
        <w:ind w:left="284" w:hanging="170"/>
      </w:pPr>
      <w:rPr>
        <w:rFonts w:ascii="Wingdings" w:hAnsi="Wingdings"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4"/>
  </w:num>
  <w:num w:numId="2">
    <w:abstractNumId w:val="0"/>
  </w:num>
  <w:num w:numId="3">
    <w:abstractNumId w:val="2"/>
  </w:num>
  <w:num w:numId="4">
    <w:abstractNumId w:val="10"/>
  </w:num>
  <w:num w:numId="5">
    <w:abstractNumId w:val="8"/>
  </w:num>
  <w:num w:numId="6">
    <w:abstractNumId w:val="7"/>
  </w:num>
  <w:num w:numId="7">
    <w:abstractNumId w:val="6"/>
  </w:num>
  <w:num w:numId="8">
    <w:abstractNumId w:val="5"/>
  </w:num>
  <w:num w:numId="9">
    <w:abstractNumId w:val="1"/>
  </w:num>
  <w:num w:numId="10">
    <w:abstractNumId w:val="3"/>
  </w:num>
  <w:num w:numId="11">
    <w:abstractNumId w:val="9"/>
  </w:num>
  <w:num w:numId="12">
    <w:abstractNumId w:val="9"/>
  </w:num>
  <w:num w:numId="13">
    <w:abstractNumId w:val="8"/>
  </w:num>
  <w:num w:numId="14">
    <w:abstractNumId w:val="7"/>
  </w:num>
  <w:num w:numId="15">
    <w:abstractNumId w:val="0"/>
  </w:num>
  <w:num w:numId="16">
    <w:abstractNumId w:val="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13"/>
  <w:hyphenationZone w:val="425"/>
  <w:characterSpacingControl w:val="doNotCompress"/>
  <w:footnotePr>
    <w:footnote w:id="-1"/>
    <w:footnote w:id="0"/>
  </w:footnotePr>
  <w:endnotePr>
    <w:endnote w:id="-1"/>
    <w:endnote w:id="0"/>
  </w:endnotePr>
  <w:compat/>
  <w:rsids>
    <w:rsidRoot w:val="006F78E0"/>
    <w:rsid w:val="0000019F"/>
    <w:rsid w:val="0000268F"/>
    <w:rsid w:val="00004FDE"/>
    <w:rsid w:val="0000526F"/>
    <w:rsid w:val="00006BA2"/>
    <w:rsid w:val="00010D44"/>
    <w:rsid w:val="00010FCC"/>
    <w:rsid w:val="00010FF9"/>
    <w:rsid w:val="0001173D"/>
    <w:rsid w:val="0001233B"/>
    <w:rsid w:val="00013A0C"/>
    <w:rsid w:val="00016BD5"/>
    <w:rsid w:val="00017B13"/>
    <w:rsid w:val="00022845"/>
    <w:rsid w:val="000255E2"/>
    <w:rsid w:val="00027184"/>
    <w:rsid w:val="000330B0"/>
    <w:rsid w:val="00034210"/>
    <w:rsid w:val="0003583F"/>
    <w:rsid w:val="000374D0"/>
    <w:rsid w:val="00040E93"/>
    <w:rsid w:val="000420E2"/>
    <w:rsid w:val="00042879"/>
    <w:rsid w:val="00053BE7"/>
    <w:rsid w:val="00064439"/>
    <w:rsid w:val="000663E4"/>
    <w:rsid w:val="0006738E"/>
    <w:rsid w:val="00070D32"/>
    <w:rsid w:val="00071073"/>
    <w:rsid w:val="00073D8F"/>
    <w:rsid w:val="00075EED"/>
    <w:rsid w:val="00076A58"/>
    <w:rsid w:val="00076DA3"/>
    <w:rsid w:val="00077BE2"/>
    <w:rsid w:val="0008071C"/>
    <w:rsid w:val="00083746"/>
    <w:rsid w:val="0008417F"/>
    <w:rsid w:val="000915DA"/>
    <w:rsid w:val="00091D48"/>
    <w:rsid w:val="00096132"/>
    <w:rsid w:val="000A0BA5"/>
    <w:rsid w:val="000A34D9"/>
    <w:rsid w:val="000A58BA"/>
    <w:rsid w:val="000B4B13"/>
    <w:rsid w:val="000C1C81"/>
    <w:rsid w:val="000C317C"/>
    <w:rsid w:val="000C6211"/>
    <w:rsid w:val="000C6F5B"/>
    <w:rsid w:val="000D1F9A"/>
    <w:rsid w:val="000D2CB8"/>
    <w:rsid w:val="000D3AB4"/>
    <w:rsid w:val="000E45D9"/>
    <w:rsid w:val="000E5D84"/>
    <w:rsid w:val="000F23C6"/>
    <w:rsid w:val="000F4F45"/>
    <w:rsid w:val="000F724E"/>
    <w:rsid w:val="00101A96"/>
    <w:rsid w:val="00104174"/>
    <w:rsid w:val="00105C61"/>
    <w:rsid w:val="00107E5F"/>
    <w:rsid w:val="00107F72"/>
    <w:rsid w:val="00110225"/>
    <w:rsid w:val="0011057A"/>
    <w:rsid w:val="00110D0B"/>
    <w:rsid w:val="001115B3"/>
    <w:rsid w:val="001154D8"/>
    <w:rsid w:val="00115EFA"/>
    <w:rsid w:val="00117795"/>
    <w:rsid w:val="00124DD6"/>
    <w:rsid w:val="00126185"/>
    <w:rsid w:val="001267CD"/>
    <w:rsid w:val="00130806"/>
    <w:rsid w:val="00133800"/>
    <w:rsid w:val="001348CF"/>
    <w:rsid w:val="0013491E"/>
    <w:rsid w:val="00135FF7"/>
    <w:rsid w:val="001371FD"/>
    <w:rsid w:val="00143FC0"/>
    <w:rsid w:val="00150639"/>
    <w:rsid w:val="0015106D"/>
    <w:rsid w:val="00152F24"/>
    <w:rsid w:val="00156774"/>
    <w:rsid w:val="00162F94"/>
    <w:rsid w:val="00163966"/>
    <w:rsid w:val="0016765D"/>
    <w:rsid w:val="00173860"/>
    <w:rsid w:val="00175F1D"/>
    <w:rsid w:val="00177FF3"/>
    <w:rsid w:val="00180C62"/>
    <w:rsid w:val="0018265F"/>
    <w:rsid w:val="00182926"/>
    <w:rsid w:val="00183D62"/>
    <w:rsid w:val="001909C2"/>
    <w:rsid w:val="00190CC7"/>
    <w:rsid w:val="0019145C"/>
    <w:rsid w:val="00192314"/>
    <w:rsid w:val="00193D32"/>
    <w:rsid w:val="00194149"/>
    <w:rsid w:val="001950BC"/>
    <w:rsid w:val="00195C73"/>
    <w:rsid w:val="001A41FE"/>
    <w:rsid w:val="001A45E6"/>
    <w:rsid w:val="001A773D"/>
    <w:rsid w:val="001B3629"/>
    <w:rsid w:val="001B6F23"/>
    <w:rsid w:val="001D3003"/>
    <w:rsid w:val="001D737F"/>
    <w:rsid w:val="001E09C0"/>
    <w:rsid w:val="001E4F4E"/>
    <w:rsid w:val="001E51C9"/>
    <w:rsid w:val="001E7959"/>
    <w:rsid w:val="001F2C41"/>
    <w:rsid w:val="001F2DD5"/>
    <w:rsid w:val="001F3C60"/>
    <w:rsid w:val="001F4294"/>
    <w:rsid w:val="00201140"/>
    <w:rsid w:val="0020238D"/>
    <w:rsid w:val="002042F9"/>
    <w:rsid w:val="002055E1"/>
    <w:rsid w:val="002066B5"/>
    <w:rsid w:val="0020703D"/>
    <w:rsid w:val="00212FF4"/>
    <w:rsid w:val="00216155"/>
    <w:rsid w:val="00221BFE"/>
    <w:rsid w:val="00222113"/>
    <w:rsid w:val="002236BB"/>
    <w:rsid w:val="00226B05"/>
    <w:rsid w:val="002325D8"/>
    <w:rsid w:val="00234A0D"/>
    <w:rsid w:val="002354BC"/>
    <w:rsid w:val="002374F6"/>
    <w:rsid w:val="00241E87"/>
    <w:rsid w:val="002444E2"/>
    <w:rsid w:val="0024795D"/>
    <w:rsid w:val="00251BFD"/>
    <w:rsid w:val="00252B76"/>
    <w:rsid w:val="00252C06"/>
    <w:rsid w:val="00254962"/>
    <w:rsid w:val="00255B33"/>
    <w:rsid w:val="00256229"/>
    <w:rsid w:val="002562CF"/>
    <w:rsid w:val="00256B67"/>
    <w:rsid w:val="00256F9F"/>
    <w:rsid w:val="002642BB"/>
    <w:rsid w:val="00264870"/>
    <w:rsid w:val="00265F63"/>
    <w:rsid w:val="00267164"/>
    <w:rsid w:val="002736C7"/>
    <w:rsid w:val="00274804"/>
    <w:rsid w:val="00274CD7"/>
    <w:rsid w:val="00285808"/>
    <w:rsid w:val="00291668"/>
    <w:rsid w:val="0029197D"/>
    <w:rsid w:val="00295C61"/>
    <w:rsid w:val="002A033D"/>
    <w:rsid w:val="002A0B6B"/>
    <w:rsid w:val="002A0CA9"/>
    <w:rsid w:val="002A2434"/>
    <w:rsid w:val="002A63B0"/>
    <w:rsid w:val="002C0977"/>
    <w:rsid w:val="002C1919"/>
    <w:rsid w:val="002C63D7"/>
    <w:rsid w:val="002D3C70"/>
    <w:rsid w:val="002E0431"/>
    <w:rsid w:val="002E2684"/>
    <w:rsid w:val="002F27D4"/>
    <w:rsid w:val="002F2D0D"/>
    <w:rsid w:val="002F41AF"/>
    <w:rsid w:val="002F634A"/>
    <w:rsid w:val="002F65CC"/>
    <w:rsid w:val="00300438"/>
    <w:rsid w:val="003015D7"/>
    <w:rsid w:val="0030238F"/>
    <w:rsid w:val="00302EDF"/>
    <w:rsid w:val="003044D3"/>
    <w:rsid w:val="0031222D"/>
    <w:rsid w:val="00313093"/>
    <w:rsid w:val="00315204"/>
    <w:rsid w:val="00320163"/>
    <w:rsid w:val="003215A9"/>
    <w:rsid w:val="00321DFC"/>
    <w:rsid w:val="00323777"/>
    <w:rsid w:val="00323B99"/>
    <w:rsid w:val="003248EC"/>
    <w:rsid w:val="00324D2D"/>
    <w:rsid w:val="0033088F"/>
    <w:rsid w:val="00330A2D"/>
    <w:rsid w:val="0033154B"/>
    <w:rsid w:val="00341D05"/>
    <w:rsid w:val="00342DBA"/>
    <w:rsid w:val="0034790F"/>
    <w:rsid w:val="00350E30"/>
    <w:rsid w:val="0035692D"/>
    <w:rsid w:val="0036093E"/>
    <w:rsid w:val="00361ECC"/>
    <w:rsid w:val="00363F7E"/>
    <w:rsid w:val="003647B5"/>
    <w:rsid w:val="00365C71"/>
    <w:rsid w:val="00367540"/>
    <w:rsid w:val="003723BE"/>
    <w:rsid w:val="00374C3C"/>
    <w:rsid w:val="003766C3"/>
    <w:rsid w:val="003804EB"/>
    <w:rsid w:val="0038315E"/>
    <w:rsid w:val="003875D8"/>
    <w:rsid w:val="003902C0"/>
    <w:rsid w:val="00395102"/>
    <w:rsid w:val="003A3FDD"/>
    <w:rsid w:val="003A40A1"/>
    <w:rsid w:val="003A45AB"/>
    <w:rsid w:val="003A6AB8"/>
    <w:rsid w:val="003B0D08"/>
    <w:rsid w:val="003B1A90"/>
    <w:rsid w:val="003B3768"/>
    <w:rsid w:val="003B50B1"/>
    <w:rsid w:val="003C12BD"/>
    <w:rsid w:val="003C15FE"/>
    <w:rsid w:val="003D5CE8"/>
    <w:rsid w:val="003E1F34"/>
    <w:rsid w:val="003E39FE"/>
    <w:rsid w:val="003E4AA3"/>
    <w:rsid w:val="003E62D7"/>
    <w:rsid w:val="003E7344"/>
    <w:rsid w:val="003E7EA8"/>
    <w:rsid w:val="003F6506"/>
    <w:rsid w:val="0040071D"/>
    <w:rsid w:val="00400948"/>
    <w:rsid w:val="00401624"/>
    <w:rsid w:val="00402D85"/>
    <w:rsid w:val="00410C5F"/>
    <w:rsid w:val="00412227"/>
    <w:rsid w:val="00417B1C"/>
    <w:rsid w:val="00423612"/>
    <w:rsid w:val="0042478D"/>
    <w:rsid w:val="004270B4"/>
    <w:rsid w:val="0043266E"/>
    <w:rsid w:val="004333B3"/>
    <w:rsid w:val="004363BC"/>
    <w:rsid w:val="00436FD9"/>
    <w:rsid w:val="0043729F"/>
    <w:rsid w:val="004401C3"/>
    <w:rsid w:val="004410E0"/>
    <w:rsid w:val="0044394B"/>
    <w:rsid w:val="004441B0"/>
    <w:rsid w:val="004475D7"/>
    <w:rsid w:val="004509F5"/>
    <w:rsid w:val="00455729"/>
    <w:rsid w:val="00456493"/>
    <w:rsid w:val="0046076A"/>
    <w:rsid w:val="004635F4"/>
    <w:rsid w:val="00464B07"/>
    <w:rsid w:val="00464E1E"/>
    <w:rsid w:val="0046560A"/>
    <w:rsid w:val="00467514"/>
    <w:rsid w:val="004731E1"/>
    <w:rsid w:val="00474151"/>
    <w:rsid w:val="00480B21"/>
    <w:rsid w:val="004849A2"/>
    <w:rsid w:val="00484E5A"/>
    <w:rsid w:val="004855D2"/>
    <w:rsid w:val="00491295"/>
    <w:rsid w:val="00492466"/>
    <w:rsid w:val="004965C2"/>
    <w:rsid w:val="004967E2"/>
    <w:rsid w:val="004A2DBE"/>
    <w:rsid w:val="004A4C15"/>
    <w:rsid w:val="004A6E0B"/>
    <w:rsid w:val="004B429D"/>
    <w:rsid w:val="004B4F26"/>
    <w:rsid w:val="004B5043"/>
    <w:rsid w:val="004B6D80"/>
    <w:rsid w:val="004B702F"/>
    <w:rsid w:val="004B7B62"/>
    <w:rsid w:val="004C1A48"/>
    <w:rsid w:val="004C47C6"/>
    <w:rsid w:val="004C5045"/>
    <w:rsid w:val="004C6634"/>
    <w:rsid w:val="004C68FA"/>
    <w:rsid w:val="004D51EF"/>
    <w:rsid w:val="004D7C35"/>
    <w:rsid w:val="004D7F06"/>
    <w:rsid w:val="004E25EE"/>
    <w:rsid w:val="004E5610"/>
    <w:rsid w:val="004E69F4"/>
    <w:rsid w:val="004E6A52"/>
    <w:rsid w:val="004F3CD8"/>
    <w:rsid w:val="004F564F"/>
    <w:rsid w:val="004F5815"/>
    <w:rsid w:val="00501326"/>
    <w:rsid w:val="00503B6F"/>
    <w:rsid w:val="00504857"/>
    <w:rsid w:val="0050586E"/>
    <w:rsid w:val="0050725E"/>
    <w:rsid w:val="005144BF"/>
    <w:rsid w:val="00516CE5"/>
    <w:rsid w:val="00517452"/>
    <w:rsid w:val="00520C91"/>
    <w:rsid w:val="0052453F"/>
    <w:rsid w:val="00533354"/>
    <w:rsid w:val="0053503C"/>
    <w:rsid w:val="00535213"/>
    <w:rsid w:val="005413EA"/>
    <w:rsid w:val="00542C7E"/>
    <w:rsid w:val="00544508"/>
    <w:rsid w:val="00544C5D"/>
    <w:rsid w:val="00545B40"/>
    <w:rsid w:val="00547146"/>
    <w:rsid w:val="00552BF0"/>
    <w:rsid w:val="00555FD5"/>
    <w:rsid w:val="0055642C"/>
    <w:rsid w:val="005575D0"/>
    <w:rsid w:val="00562900"/>
    <w:rsid w:val="00572324"/>
    <w:rsid w:val="00576BB9"/>
    <w:rsid w:val="00582725"/>
    <w:rsid w:val="005829D4"/>
    <w:rsid w:val="005879BE"/>
    <w:rsid w:val="0059040F"/>
    <w:rsid w:val="0059194F"/>
    <w:rsid w:val="00594A66"/>
    <w:rsid w:val="00595B04"/>
    <w:rsid w:val="00595CA4"/>
    <w:rsid w:val="00596427"/>
    <w:rsid w:val="005971F5"/>
    <w:rsid w:val="00597DAD"/>
    <w:rsid w:val="005A05EC"/>
    <w:rsid w:val="005A4238"/>
    <w:rsid w:val="005B12A1"/>
    <w:rsid w:val="005B1C1F"/>
    <w:rsid w:val="005B1CEA"/>
    <w:rsid w:val="005B21CE"/>
    <w:rsid w:val="005B4406"/>
    <w:rsid w:val="005B45F7"/>
    <w:rsid w:val="005B50B6"/>
    <w:rsid w:val="005C51E2"/>
    <w:rsid w:val="005D5891"/>
    <w:rsid w:val="005E1C83"/>
    <w:rsid w:val="005E369B"/>
    <w:rsid w:val="005E3B0C"/>
    <w:rsid w:val="005F11B3"/>
    <w:rsid w:val="005F221D"/>
    <w:rsid w:val="005F6541"/>
    <w:rsid w:val="006001A6"/>
    <w:rsid w:val="0060082F"/>
    <w:rsid w:val="00602884"/>
    <w:rsid w:val="00605133"/>
    <w:rsid w:val="0060667E"/>
    <w:rsid w:val="0060792B"/>
    <w:rsid w:val="00607A9D"/>
    <w:rsid w:val="00611F8A"/>
    <w:rsid w:val="00612D95"/>
    <w:rsid w:val="00613624"/>
    <w:rsid w:val="00615A3B"/>
    <w:rsid w:val="006226EC"/>
    <w:rsid w:val="00627393"/>
    <w:rsid w:val="0062773A"/>
    <w:rsid w:val="00634257"/>
    <w:rsid w:val="00634786"/>
    <w:rsid w:val="006354CE"/>
    <w:rsid w:val="0064203F"/>
    <w:rsid w:val="00646107"/>
    <w:rsid w:val="00646711"/>
    <w:rsid w:val="00650F7E"/>
    <w:rsid w:val="00655687"/>
    <w:rsid w:val="00661121"/>
    <w:rsid w:val="00664991"/>
    <w:rsid w:val="00666D47"/>
    <w:rsid w:val="00671BB7"/>
    <w:rsid w:val="00672AAB"/>
    <w:rsid w:val="00674766"/>
    <w:rsid w:val="0067533E"/>
    <w:rsid w:val="0067590A"/>
    <w:rsid w:val="00676179"/>
    <w:rsid w:val="00676B7E"/>
    <w:rsid w:val="00680009"/>
    <w:rsid w:val="006824A5"/>
    <w:rsid w:val="0068306E"/>
    <w:rsid w:val="00684916"/>
    <w:rsid w:val="00691728"/>
    <w:rsid w:val="0069481D"/>
    <w:rsid w:val="006969A3"/>
    <w:rsid w:val="00697284"/>
    <w:rsid w:val="006A0677"/>
    <w:rsid w:val="006B1F77"/>
    <w:rsid w:val="006B2207"/>
    <w:rsid w:val="006B22F0"/>
    <w:rsid w:val="006B28C9"/>
    <w:rsid w:val="006B6BD8"/>
    <w:rsid w:val="006C7D92"/>
    <w:rsid w:val="006D0B7E"/>
    <w:rsid w:val="006D4F9E"/>
    <w:rsid w:val="006E2FE2"/>
    <w:rsid w:val="006E5989"/>
    <w:rsid w:val="006F0838"/>
    <w:rsid w:val="006F78E0"/>
    <w:rsid w:val="00704BA5"/>
    <w:rsid w:val="00706B35"/>
    <w:rsid w:val="00710B8F"/>
    <w:rsid w:val="00712ABF"/>
    <w:rsid w:val="00713529"/>
    <w:rsid w:val="007167AB"/>
    <w:rsid w:val="00717D62"/>
    <w:rsid w:val="00722720"/>
    <w:rsid w:val="00722A8F"/>
    <w:rsid w:val="00725160"/>
    <w:rsid w:val="00725C38"/>
    <w:rsid w:val="007320B5"/>
    <w:rsid w:val="007323AA"/>
    <w:rsid w:val="00740030"/>
    <w:rsid w:val="00741704"/>
    <w:rsid w:val="00750E06"/>
    <w:rsid w:val="00751A56"/>
    <w:rsid w:val="007545DD"/>
    <w:rsid w:val="007577ED"/>
    <w:rsid w:val="00757F53"/>
    <w:rsid w:val="00763574"/>
    <w:rsid w:val="00765347"/>
    <w:rsid w:val="007700A4"/>
    <w:rsid w:val="007760B7"/>
    <w:rsid w:val="00782623"/>
    <w:rsid w:val="00787702"/>
    <w:rsid w:val="00791D6D"/>
    <w:rsid w:val="007A2030"/>
    <w:rsid w:val="007A318F"/>
    <w:rsid w:val="007A7F9B"/>
    <w:rsid w:val="007B1942"/>
    <w:rsid w:val="007B1D62"/>
    <w:rsid w:val="007B3B5B"/>
    <w:rsid w:val="007B5959"/>
    <w:rsid w:val="007C0CF9"/>
    <w:rsid w:val="007C248F"/>
    <w:rsid w:val="007C7B61"/>
    <w:rsid w:val="007D4E7E"/>
    <w:rsid w:val="007D65CA"/>
    <w:rsid w:val="007E0E57"/>
    <w:rsid w:val="007E2197"/>
    <w:rsid w:val="007E4269"/>
    <w:rsid w:val="007E53C1"/>
    <w:rsid w:val="007F1B0E"/>
    <w:rsid w:val="007F3C65"/>
    <w:rsid w:val="007F5A74"/>
    <w:rsid w:val="007F7268"/>
    <w:rsid w:val="008010CD"/>
    <w:rsid w:val="00803D81"/>
    <w:rsid w:val="0080573A"/>
    <w:rsid w:val="00805E14"/>
    <w:rsid w:val="00807773"/>
    <w:rsid w:val="00810FF6"/>
    <w:rsid w:val="0081209C"/>
    <w:rsid w:val="00814E47"/>
    <w:rsid w:val="00815F9F"/>
    <w:rsid w:val="00820C0B"/>
    <w:rsid w:val="0082138F"/>
    <w:rsid w:val="00830A91"/>
    <w:rsid w:val="00833486"/>
    <w:rsid w:val="00833B67"/>
    <w:rsid w:val="00840514"/>
    <w:rsid w:val="00841468"/>
    <w:rsid w:val="00844981"/>
    <w:rsid w:val="00852917"/>
    <w:rsid w:val="00855B36"/>
    <w:rsid w:val="00855EBF"/>
    <w:rsid w:val="00862547"/>
    <w:rsid w:val="0086411C"/>
    <w:rsid w:val="00864233"/>
    <w:rsid w:val="00867262"/>
    <w:rsid w:val="0087017B"/>
    <w:rsid w:val="008754CD"/>
    <w:rsid w:val="00875E01"/>
    <w:rsid w:val="0088028D"/>
    <w:rsid w:val="00882548"/>
    <w:rsid w:val="0089071A"/>
    <w:rsid w:val="008A06D2"/>
    <w:rsid w:val="008A567F"/>
    <w:rsid w:val="008A56E0"/>
    <w:rsid w:val="008A66AE"/>
    <w:rsid w:val="008B0115"/>
    <w:rsid w:val="008B1743"/>
    <w:rsid w:val="008B3297"/>
    <w:rsid w:val="008B4502"/>
    <w:rsid w:val="008B6372"/>
    <w:rsid w:val="008B648D"/>
    <w:rsid w:val="008D24D9"/>
    <w:rsid w:val="008D40B5"/>
    <w:rsid w:val="008D4907"/>
    <w:rsid w:val="008D54E4"/>
    <w:rsid w:val="008D6975"/>
    <w:rsid w:val="008D6A68"/>
    <w:rsid w:val="008E08EF"/>
    <w:rsid w:val="008F171C"/>
    <w:rsid w:val="008F4090"/>
    <w:rsid w:val="00904061"/>
    <w:rsid w:val="00905067"/>
    <w:rsid w:val="009079CB"/>
    <w:rsid w:val="009106FA"/>
    <w:rsid w:val="00910756"/>
    <w:rsid w:val="00912A6C"/>
    <w:rsid w:val="00916634"/>
    <w:rsid w:val="0091733B"/>
    <w:rsid w:val="00922329"/>
    <w:rsid w:val="00935D8D"/>
    <w:rsid w:val="00956FB1"/>
    <w:rsid w:val="00957159"/>
    <w:rsid w:val="0097159E"/>
    <w:rsid w:val="009731F4"/>
    <w:rsid w:val="00975E51"/>
    <w:rsid w:val="00976320"/>
    <w:rsid w:val="009763E7"/>
    <w:rsid w:val="009774C3"/>
    <w:rsid w:val="0098354F"/>
    <w:rsid w:val="0098395D"/>
    <w:rsid w:val="0098660B"/>
    <w:rsid w:val="00986A9D"/>
    <w:rsid w:val="009915D0"/>
    <w:rsid w:val="00991C0F"/>
    <w:rsid w:val="00993E29"/>
    <w:rsid w:val="00994DB9"/>
    <w:rsid w:val="00995FA0"/>
    <w:rsid w:val="0099611C"/>
    <w:rsid w:val="0099798E"/>
    <w:rsid w:val="009A1B8F"/>
    <w:rsid w:val="009A1DB3"/>
    <w:rsid w:val="009A2512"/>
    <w:rsid w:val="009B21F4"/>
    <w:rsid w:val="009B245F"/>
    <w:rsid w:val="009B396C"/>
    <w:rsid w:val="009B3E19"/>
    <w:rsid w:val="009B668F"/>
    <w:rsid w:val="009C005E"/>
    <w:rsid w:val="009C006D"/>
    <w:rsid w:val="009C08B0"/>
    <w:rsid w:val="009C0E20"/>
    <w:rsid w:val="009C2BB2"/>
    <w:rsid w:val="009C387C"/>
    <w:rsid w:val="009C4E8F"/>
    <w:rsid w:val="009D53C1"/>
    <w:rsid w:val="009D5D7A"/>
    <w:rsid w:val="009E1EEA"/>
    <w:rsid w:val="009E55CE"/>
    <w:rsid w:val="009E5F18"/>
    <w:rsid w:val="009F5EBC"/>
    <w:rsid w:val="009F5FFD"/>
    <w:rsid w:val="00A018A4"/>
    <w:rsid w:val="00A10629"/>
    <w:rsid w:val="00A23471"/>
    <w:rsid w:val="00A23C3F"/>
    <w:rsid w:val="00A25828"/>
    <w:rsid w:val="00A26735"/>
    <w:rsid w:val="00A316F8"/>
    <w:rsid w:val="00A3513D"/>
    <w:rsid w:val="00A3662E"/>
    <w:rsid w:val="00A367B9"/>
    <w:rsid w:val="00A367F9"/>
    <w:rsid w:val="00A3680E"/>
    <w:rsid w:val="00A36AFB"/>
    <w:rsid w:val="00A40EAA"/>
    <w:rsid w:val="00A524B4"/>
    <w:rsid w:val="00A529A3"/>
    <w:rsid w:val="00A52C85"/>
    <w:rsid w:val="00A557B8"/>
    <w:rsid w:val="00A5628F"/>
    <w:rsid w:val="00A65E08"/>
    <w:rsid w:val="00A70315"/>
    <w:rsid w:val="00A70C24"/>
    <w:rsid w:val="00A70C59"/>
    <w:rsid w:val="00A723BA"/>
    <w:rsid w:val="00A75682"/>
    <w:rsid w:val="00A76E27"/>
    <w:rsid w:val="00A76F8C"/>
    <w:rsid w:val="00A779E3"/>
    <w:rsid w:val="00A779EE"/>
    <w:rsid w:val="00A83DF6"/>
    <w:rsid w:val="00A90E3F"/>
    <w:rsid w:val="00AA1CEC"/>
    <w:rsid w:val="00AA4222"/>
    <w:rsid w:val="00AA7594"/>
    <w:rsid w:val="00AB3648"/>
    <w:rsid w:val="00AB4DAF"/>
    <w:rsid w:val="00AC145B"/>
    <w:rsid w:val="00AC30C7"/>
    <w:rsid w:val="00AC4127"/>
    <w:rsid w:val="00AD020C"/>
    <w:rsid w:val="00AD23C5"/>
    <w:rsid w:val="00AD6AE6"/>
    <w:rsid w:val="00AE192F"/>
    <w:rsid w:val="00AE1EC0"/>
    <w:rsid w:val="00AE2817"/>
    <w:rsid w:val="00AE43EB"/>
    <w:rsid w:val="00AE6A64"/>
    <w:rsid w:val="00AF1175"/>
    <w:rsid w:val="00AF180E"/>
    <w:rsid w:val="00AF1DAA"/>
    <w:rsid w:val="00AF2D72"/>
    <w:rsid w:val="00AF615A"/>
    <w:rsid w:val="00B01A04"/>
    <w:rsid w:val="00B031F2"/>
    <w:rsid w:val="00B04E40"/>
    <w:rsid w:val="00B06BD4"/>
    <w:rsid w:val="00B073C9"/>
    <w:rsid w:val="00B10A04"/>
    <w:rsid w:val="00B13270"/>
    <w:rsid w:val="00B16CA9"/>
    <w:rsid w:val="00B20E43"/>
    <w:rsid w:val="00B21D3D"/>
    <w:rsid w:val="00B2209D"/>
    <w:rsid w:val="00B249F6"/>
    <w:rsid w:val="00B24FAC"/>
    <w:rsid w:val="00B25CE6"/>
    <w:rsid w:val="00B3046A"/>
    <w:rsid w:val="00B3225E"/>
    <w:rsid w:val="00B472A0"/>
    <w:rsid w:val="00B50E4F"/>
    <w:rsid w:val="00B515DD"/>
    <w:rsid w:val="00B52B22"/>
    <w:rsid w:val="00B556D4"/>
    <w:rsid w:val="00B5636E"/>
    <w:rsid w:val="00B571D0"/>
    <w:rsid w:val="00B72C4E"/>
    <w:rsid w:val="00B74976"/>
    <w:rsid w:val="00B80B88"/>
    <w:rsid w:val="00B81907"/>
    <w:rsid w:val="00B8367F"/>
    <w:rsid w:val="00B94F1A"/>
    <w:rsid w:val="00B96014"/>
    <w:rsid w:val="00BA0A66"/>
    <w:rsid w:val="00BA0B1C"/>
    <w:rsid w:val="00BA5682"/>
    <w:rsid w:val="00BB147E"/>
    <w:rsid w:val="00BB1A7B"/>
    <w:rsid w:val="00BB3E22"/>
    <w:rsid w:val="00BB55EA"/>
    <w:rsid w:val="00BB6254"/>
    <w:rsid w:val="00BB647F"/>
    <w:rsid w:val="00BC076B"/>
    <w:rsid w:val="00BC33B1"/>
    <w:rsid w:val="00BC6D09"/>
    <w:rsid w:val="00BC78F5"/>
    <w:rsid w:val="00BC7FDF"/>
    <w:rsid w:val="00BD0134"/>
    <w:rsid w:val="00BD3292"/>
    <w:rsid w:val="00BD47C6"/>
    <w:rsid w:val="00BD5025"/>
    <w:rsid w:val="00BE1AB6"/>
    <w:rsid w:val="00BE2543"/>
    <w:rsid w:val="00BE7B9A"/>
    <w:rsid w:val="00BF2AC9"/>
    <w:rsid w:val="00BF6497"/>
    <w:rsid w:val="00C02F37"/>
    <w:rsid w:val="00C10CDC"/>
    <w:rsid w:val="00C12F10"/>
    <w:rsid w:val="00C1709B"/>
    <w:rsid w:val="00C21E10"/>
    <w:rsid w:val="00C22057"/>
    <w:rsid w:val="00C24A60"/>
    <w:rsid w:val="00C25019"/>
    <w:rsid w:val="00C270EA"/>
    <w:rsid w:val="00C3655D"/>
    <w:rsid w:val="00C501E3"/>
    <w:rsid w:val="00C508EA"/>
    <w:rsid w:val="00C53AF6"/>
    <w:rsid w:val="00C54243"/>
    <w:rsid w:val="00C5536C"/>
    <w:rsid w:val="00C5638F"/>
    <w:rsid w:val="00C64F4F"/>
    <w:rsid w:val="00C72A75"/>
    <w:rsid w:val="00C77053"/>
    <w:rsid w:val="00C77A48"/>
    <w:rsid w:val="00C80BF4"/>
    <w:rsid w:val="00C81D0D"/>
    <w:rsid w:val="00C9339C"/>
    <w:rsid w:val="00C936F6"/>
    <w:rsid w:val="00C93A65"/>
    <w:rsid w:val="00C949FC"/>
    <w:rsid w:val="00C94A4B"/>
    <w:rsid w:val="00CA2865"/>
    <w:rsid w:val="00CA470D"/>
    <w:rsid w:val="00CA6A1A"/>
    <w:rsid w:val="00CB0469"/>
    <w:rsid w:val="00CB1739"/>
    <w:rsid w:val="00CB3F04"/>
    <w:rsid w:val="00CB4C36"/>
    <w:rsid w:val="00CB5ED3"/>
    <w:rsid w:val="00CC3C36"/>
    <w:rsid w:val="00CD51FD"/>
    <w:rsid w:val="00CE7F9C"/>
    <w:rsid w:val="00CF1938"/>
    <w:rsid w:val="00CF558C"/>
    <w:rsid w:val="00D008EA"/>
    <w:rsid w:val="00D00D68"/>
    <w:rsid w:val="00D01E29"/>
    <w:rsid w:val="00D040D3"/>
    <w:rsid w:val="00D04C0E"/>
    <w:rsid w:val="00D15C23"/>
    <w:rsid w:val="00D25ACA"/>
    <w:rsid w:val="00D27548"/>
    <w:rsid w:val="00D3053E"/>
    <w:rsid w:val="00D3406F"/>
    <w:rsid w:val="00D34424"/>
    <w:rsid w:val="00D3761A"/>
    <w:rsid w:val="00D446BD"/>
    <w:rsid w:val="00D46E83"/>
    <w:rsid w:val="00D473C6"/>
    <w:rsid w:val="00D4749C"/>
    <w:rsid w:val="00D542AF"/>
    <w:rsid w:val="00D54329"/>
    <w:rsid w:val="00D54DBE"/>
    <w:rsid w:val="00D56715"/>
    <w:rsid w:val="00D5683C"/>
    <w:rsid w:val="00D57661"/>
    <w:rsid w:val="00D60793"/>
    <w:rsid w:val="00D60EF0"/>
    <w:rsid w:val="00D618AA"/>
    <w:rsid w:val="00D62688"/>
    <w:rsid w:val="00D64730"/>
    <w:rsid w:val="00D65100"/>
    <w:rsid w:val="00D65DDA"/>
    <w:rsid w:val="00D672AB"/>
    <w:rsid w:val="00D70DDA"/>
    <w:rsid w:val="00D72737"/>
    <w:rsid w:val="00D77BCD"/>
    <w:rsid w:val="00D826D9"/>
    <w:rsid w:val="00D83556"/>
    <w:rsid w:val="00D90698"/>
    <w:rsid w:val="00D925D8"/>
    <w:rsid w:val="00D928F8"/>
    <w:rsid w:val="00D96CA7"/>
    <w:rsid w:val="00DA3715"/>
    <w:rsid w:val="00DA4702"/>
    <w:rsid w:val="00DA53CC"/>
    <w:rsid w:val="00DA55E1"/>
    <w:rsid w:val="00DA6453"/>
    <w:rsid w:val="00DB2854"/>
    <w:rsid w:val="00DB5750"/>
    <w:rsid w:val="00DB604C"/>
    <w:rsid w:val="00DB64E7"/>
    <w:rsid w:val="00DC0FE5"/>
    <w:rsid w:val="00DC6168"/>
    <w:rsid w:val="00DD1278"/>
    <w:rsid w:val="00DD2EB6"/>
    <w:rsid w:val="00DD53BE"/>
    <w:rsid w:val="00DD5DC1"/>
    <w:rsid w:val="00DE0EFD"/>
    <w:rsid w:val="00DE1EDD"/>
    <w:rsid w:val="00DE2615"/>
    <w:rsid w:val="00DE58E7"/>
    <w:rsid w:val="00DF7A1A"/>
    <w:rsid w:val="00DF7D90"/>
    <w:rsid w:val="00E01020"/>
    <w:rsid w:val="00E06355"/>
    <w:rsid w:val="00E06604"/>
    <w:rsid w:val="00E13859"/>
    <w:rsid w:val="00E141A0"/>
    <w:rsid w:val="00E163F5"/>
    <w:rsid w:val="00E1692F"/>
    <w:rsid w:val="00E20C13"/>
    <w:rsid w:val="00E24E5E"/>
    <w:rsid w:val="00E2612A"/>
    <w:rsid w:val="00E2731A"/>
    <w:rsid w:val="00E30547"/>
    <w:rsid w:val="00E31393"/>
    <w:rsid w:val="00E3336C"/>
    <w:rsid w:val="00E35268"/>
    <w:rsid w:val="00E3595D"/>
    <w:rsid w:val="00E37D0A"/>
    <w:rsid w:val="00E43799"/>
    <w:rsid w:val="00E44316"/>
    <w:rsid w:val="00E44D37"/>
    <w:rsid w:val="00E45CCF"/>
    <w:rsid w:val="00E51E64"/>
    <w:rsid w:val="00E53294"/>
    <w:rsid w:val="00E536BE"/>
    <w:rsid w:val="00E54784"/>
    <w:rsid w:val="00E54D29"/>
    <w:rsid w:val="00E576F4"/>
    <w:rsid w:val="00E705DC"/>
    <w:rsid w:val="00E75B9B"/>
    <w:rsid w:val="00E7701B"/>
    <w:rsid w:val="00E770AD"/>
    <w:rsid w:val="00E82E7B"/>
    <w:rsid w:val="00E85714"/>
    <w:rsid w:val="00E8598B"/>
    <w:rsid w:val="00E96AFF"/>
    <w:rsid w:val="00EB16E7"/>
    <w:rsid w:val="00EB4077"/>
    <w:rsid w:val="00EB6E85"/>
    <w:rsid w:val="00EC0565"/>
    <w:rsid w:val="00EC0CCA"/>
    <w:rsid w:val="00EC2285"/>
    <w:rsid w:val="00EC245D"/>
    <w:rsid w:val="00EC42C1"/>
    <w:rsid w:val="00EC5D58"/>
    <w:rsid w:val="00EC5E53"/>
    <w:rsid w:val="00EC624D"/>
    <w:rsid w:val="00ED1853"/>
    <w:rsid w:val="00ED1A86"/>
    <w:rsid w:val="00ED4074"/>
    <w:rsid w:val="00EE16A3"/>
    <w:rsid w:val="00EE2C1F"/>
    <w:rsid w:val="00EE4229"/>
    <w:rsid w:val="00EE5522"/>
    <w:rsid w:val="00EE5576"/>
    <w:rsid w:val="00EE612F"/>
    <w:rsid w:val="00EF194A"/>
    <w:rsid w:val="00EF22AD"/>
    <w:rsid w:val="00EF4CAE"/>
    <w:rsid w:val="00EF61B8"/>
    <w:rsid w:val="00EF76CA"/>
    <w:rsid w:val="00EF7A6C"/>
    <w:rsid w:val="00EF7F51"/>
    <w:rsid w:val="00F020E8"/>
    <w:rsid w:val="00F025EB"/>
    <w:rsid w:val="00F0302F"/>
    <w:rsid w:val="00F211AE"/>
    <w:rsid w:val="00F21C6A"/>
    <w:rsid w:val="00F22A60"/>
    <w:rsid w:val="00F274C4"/>
    <w:rsid w:val="00F2793B"/>
    <w:rsid w:val="00F27FAA"/>
    <w:rsid w:val="00F30D94"/>
    <w:rsid w:val="00F30FF8"/>
    <w:rsid w:val="00F312E5"/>
    <w:rsid w:val="00F31665"/>
    <w:rsid w:val="00F31917"/>
    <w:rsid w:val="00F33553"/>
    <w:rsid w:val="00F35DE6"/>
    <w:rsid w:val="00F412E9"/>
    <w:rsid w:val="00F5087E"/>
    <w:rsid w:val="00F53C57"/>
    <w:rsid w:val="00F55916"/>
    <w:rsid w:val="00F56904"/>
    <w:rsid w:val="00F60ADC"/>
    <w:rsid w:val="00F61664"/>
    <w:rsid w:val="00F707EB"/>
    <w:rsid w:val="00F7218B"/>
    <w:rsid w:val="00F7260E"/>
    <w:rsid w:val="00F76C0D"/>
    <w:rsid w:val="00F8257B"/>
    <w:rsid w:val="00F8651C"/>
    <w:rsid w:val="00F86842"/>
    <w:rsid w:val="00F86D22"/>
    <w:rsid w:val="00F910C4"/>
    <w:rsid w:val="00F925FD"/>
    <w:rsid w:val="00F93284"/>
    <w:rsid w:val="00F94C88"/>
    <w:rsid w:val="00FA04DA"/>
    <w:rsid w:val="00FA1671"/>
    <w:rsid w:val="00FA246D"/>
    <w:rsid w:val="00FB4E72"/>
    <w:rsid w:val="00FB6CDB"/>
    <w:rsid w:val="00FC091F"/>
    <w:rsid w:val="00FC132A"/>
    <w:rsid w:val="00FC1581"/>
    <w:rsid w:val="00FC7C0F"/>
    <w:rsid w:val="00FD1787"/>
    <w:rsid w:val="00FD3045"/>
    <w:rsid w:val="00FD6172"/>
    <w:rsid w:val="00FD669A"/>
    <w:rsid w:val="00FE568B"/>
    <w:rsid w:val="00FF1264"/>
    <w:rsid w:val="00FF27DD"/>
    <w:rsid w:val="00FF39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2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 w:type="paragraph" w:styleId="AralkYok">
    <w:name w:val="No Spacing"/>
    <w:uiPriority w:val="1"/>
    <w:qFormat/>
    <w:rsid w:val="00BE2543"/>
  </w:style>
  <w:style w:type="paragraph" w:styleId="BalonMetni">
    <w:name w:val="Balloon Text"/>
    <w:basedOn w:val="Normal"/>
    <w:link w:val="BalonMetniChar"/>
    <w:uiPriority w:val="99"/>
    <w:semiHidden/>
    <w:unhideWhenUsed/>
    <w:rsid w:val="00AA1CEC"/>
    <w:rPr>
      <w:rFonts w:ascii="Tahoma" w:hAnsi="Tahoma" w:cs="Tahoma"/>
      <w:sz w:val="16"/>
      <w:szCs w:val="16"/>
    </w:rPr>
  </w:style>
  <w:style w:type="character" w:customStyle="1" w:styleId="BalonMetniChar">
    <w:name w:val="Balon Metni Char"/>
    <w:basedOn w:val="VarsaylanParagrafYazTipi"/>
    <w:link w:val="BalonMetni"/>
    <w:uiPriority w:val="99"/>
    <w:semiHidden/>
    <w:rsid w:val="00AA1CEC"/>
    <w:rPr>
      <w:rFonts w:ascii="Tahoma" w:hAnsi="Tahoma" w:cs="Tahoma"/>
      <w:sz w:val="16"/>
      <w:szCs w:val="16"/>
    </w:rPr>
  </w:style>
  <w:style w:type="character" w:styleId="Kpr">
    <w:name w:val="Hyperlink"/>
    <w:basedOn w:val="VarsaylanParagrafYazTipi"/>
    <w:uiPriority w:val="99"/>
    <w:unhideWhenUsed/>
    <w:rsid w:val="00AA1C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2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 w:type="paragraph" w:styleId="AralkYok">
    <w:name w:val="No Spacing"/>
    <w:uiPriority w:val="1"/>
    <w:qFormat/>
    <w:rsid w:val="00BE2543"/>
  </w:style>
  <w:style w:type="paragraph" w:styleId="BalonMetni">
    <w:name w:val="Balloon Text"/>
    <w:basedOn w:val="Normal"/>
    <w:link w:val="BalonMetniChar"/>
    <w:uiPriority w:val="99"/>
    <w:semiHidden/>
    <w:unhideWhenUsed/>
    <w:rsid w:val="00AA1CEC"/>
    <w:rPr>
      <w:rFonts w:ascii="Tahoma" w:hAnsi="Tahoma" w:cs="Tahoma"/>
      <w:sz w:val="16"/>
      <w:szCs w:val="16"/>
    </w:rPr>
  </w:style>
  <w:style w:type="character" w:customStyle="1" w:styleId="BalonMetniChar">
    <w:name w:val="Balon Metni Char"/>
    <w:basedOn w:val="VarsaylanParagrafYazTipi"/>
    <w:link w:val="BalonMetni"/>
    <w:uiPriority w:val="99"/>
    <w:semiHidden/>
    <w:rsid w:val="00AA1CEC"/>
    <w:rPr>
      <w:rFonts w:ascii="Tahoma" w:hAnsi="Tahoma" w:cs="Tahoma"/>
      <w:sz w:val="16"/>
      <w:szCs w:val="16"/>
    </w:rPr>
  </w:style>
  <w:style w:type="character" w:styleId="Kpr">
    <w:name w:val="Hyperlink"/>
    <w:basedOn w:val="VarsaylanParagrafYazTipi"/>
    <w:uiPriority w:val="99"/>
    <w:unhideWhenUsed/>
    <w:rsid w:val="00AA1CE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4908">
      <w:bodyDiv w:val="1"/>
      <w:marLeft w:val="0"/>
      <w:marRight w:val="0"/>
      <w:marTop w:val="0"/>
      <w:marBottom w:val="0"/>
      <w:divBdr>
        <w:top w:val="none" w:sz="0" w:space="0" w:color="auto"/>
        <w:left w:val="none" w:sz="0" w:space="0" w:color="auto"/>
        <w:bottom w:val="none" w:sz="0" w:space="0" w:color="auto"/>
        <w:right w:val="none" w:sz="0" w:space="0" w:color="auto"/>
      </w:divBdr>
    </w:div>
    <w:div w:id="33428625">
      <w:bodyDiv w:val="1"/>
      <w:marLeft w:val="0"/>
      <w:marRight w:val="0"/>
      <w:marTop w:val="0"/>
      <w:marBottom w:val="0"/>
      <w:divBdr>
        <w:top w:val="none" w:sz="0" w:space="0" w:color="auto"/>
        <w:left w:val="none" w:sz="0" w:space="0" w:color="auto"/>
        <w:bottom w:val="none" w:sz="0" w:space="0" w:color="auto"/>
        <w:right w:val="none" w:sz="0" w:space="0" w:color="auto"/>
      </w:divBdr>
    </w:div>
    <w:div w:id="54936244">
      <w:bodyDiv w:val="1"/>
      <w:marLeft w:val="0"/>
      <w:marRight w:val="0"/>
      <w:marTop w:val="0"/>
      <w:marBottom w:val="0"/>
      <w:divBdr>
        <w:top w:val="none" w:sz="0" w:space="0" w:color="auto"/>
        <w:left w:val="none" w:sz="0" w:space="0" w:color="auto"/>
        <w:bottom w:val="none" w:sz="0" w:space="0" w:color="auto"/>
        <w:right w:val="none" w:sz="0" w:space="0" w:color="auto"/>
      </w:divBdr>
    </w:div>
    <w:div w:id="56168756">
      <w:bodyDiv w:val="1"/>
      <w:marLeft w:val="0"/>
      <w:marRight w:val="0"/>
      <w:marTop w:val="0"/>
      <w:marBottom w:val="0"/>
      <w:divBdr>
        <w:top w:val="none" w:sz="0" w:space="0" w:color="auto"/>
        <w:left w:val="none" w:sz="0" w:space="0" w:color="auto"/>
        <w:bottom w:val="none" w:sz="0" w:space="0" w:color="auto"/>
        <w:right w:val="none" w:sz="0" w:space="0" w:color="auto"/>
      </w:divBdr>
    </w:div>
    <w:div w:id="94133293">
      <w:bodyDiv w:val="1"/>
      <w:marLeft w:val="0"/>
      <w:marRight w:val="0"/>
      <w:marTop w:val="0"/>
      <w:marBottom w:val="0"/>
      <w:divBdr>
        <w:top w:val="none" w:sz="0" w:space="0" w:color="auto"/>
        <w:left w:val="none" w:sz="0" w:space="0" w:color="auto"/>
        <w:bottom w:val="none" w:sz="0" w:space="0" w:color="auto"/>
        <w:right w:val="none" w:sz="0" w:space="0" w:color="auto"/>
      </w:divBdr>
    </w:div>
    <w:div w:id="137575913">
      <w:bodyDiv w:val="1"/>
      <w:marLeft w:val="0"/>
      <w:marRight w:val="0"/>
      <w:marTop w:val="0"/>
      <w:marBottom w:val="0"/>
      <w:divBdr>
        <w:top w:val="none" w:sz="0" w:space="0" w:color="auto"/>
        <w:left w:val="none" w:sz="0" w:space="0" w:color="auto"/>
        <w:bottom w:val="none" w:sz="0" w:space="0" w:color="auto"/>
        <w:right w:val="none" w:sz="0" w:space="0" w:color="auto"/>
      </w:divBdr>
    </w:div>
    <w:div w:id="140731153">
      <w:bodyDiv w:val="1"/>
      <w:marLeft w:val="0"/>
      <w:marRight w:val="0"/>
      <w:marTop w:val="0"/>
      <w:marBottom w:val="0"/>
      <w:divBdr>
        <w:top w:val="none" w:sz="0" w:space="0" w:color="auto"/>
        <w:left w:val="none" w:sz="0" w:space="0" w:color="auto"/>
        <w:bottom w:val="none" w:sz="0" w:space="0" w:color="auto"/>
        <w:right w:val="none" w:sz="0" w:space="0" w:color="auto"/>
      </w:divBdr>
    </w:div>
    <w:div w:id="148520564">
      <w:bodyDiv w:val="1"/>
      <w:marLeft w:val="0"/>
      <w:marRight w:val="0"/>
      <w:marTop w:val="0"/>
      <w:marBottom w:val="0"/>
      <w:divBdr>
        <w:top w:val="none" w:sz="0" w:space="0" w:color="auto"/>
        <w:left w:val="none" w:sz="0" w:space="0" w:color="auto"/>
        <w:bottom w:val="none" w:sz="0" w:space="0" w:color="auto"/>
        <w:right w:val="none" w:sz="0" w:space="0" w:color="auto"/>
      </w:divBdr>
    </w:div>
    <w:div w:id="159008407">
      <w:bodyDiv w:val="1"/>
      <w:marLeft w:val="0"/>
      <w:marRight w:val="0"/>
      <w:marTop w:val="0"/>
      <w:marBottom w:val="0"/>
      <w:divBdr>
        <w:top w:val="none" w:sz="0" w:space="0" w:color="auto"/>
        <w:left w:val="none" w:sz="0" w:space="0" w:color="auto"/>
        <w:bottom w:val="none" w:sz="0" w:space="0" w:color="auto"/>
        <w:right w:val="none" w:sz="0" w:space="0" w:color="auto"/>
      </w:divBdr>
    </w:div>
    <w:div w:id="189687643">
      <w:bodyDiv w:val="1"/>
      <w:marLeft w:val="0"/>
      <w:marRight w:val="0"/>
      <w:marTop w:val="0"/>
      <w:marBottom w:val="0"/>
      <w:divBdr>
        <w:top w:val="none" w:sz="0" w:space="0" w:color="auto"/>
        <w:left w:val="none" w:sz="0" w:space="0" w:color="auto"/>
        <w:bottom w:val="none" w:sz="0" w:space="0" w:color="auto"/>
        <w:right w:val="none" w:sz="0" w:space="0" w:color="auto"/>
      </w:divBdr>
    </w:div>
    <w:div w:id="211575384">
      <w:bodyDiv w:val="1"/>
      <w:marLeft w:val="0"/>
      <w:marRight w:val="0"/>
      <w:marTop w:val="0"/>
      <w:marBottom w:val="0"/>
      <w:divBdr>
        <w:top w:val="none" w:sz="0" w:space="0" w:color="auto"/>
        <w:left w:val="none" w:sz="0" w:space="0" w:color="auto"/>
        <w:bottom w:val="none" w:sz="0" w:space="0" w:color="auto"/>
        <w:right w:val="none" w:sz="0" w:space="0" w:color="auto"/>
      </w:divBdr>
    </w:div>
    <w:div w:id="252014676">
      <w:bodyDiv w:val="1"/>
      <w:marLeft w:val="0"/>
      <w:marRight w:val="0"/>
      <w:marTop w:val="0"/>
      <w:marBottom w:val="0"/>
      <w:divBdr>
        <w:top w:val="none" w:sz="0" w:space="0" w:color="auto"/>
        <w:left w:val="none" w:sz="0" w:space="0" w:color="auto"/>
        <w:bottom w:val="none" w:sz="0" w:space="0" w:color="auto"/>
        <w:right w:val="none" w:sz="0" w:space="0" w:color="auto"/>
      </w:divBdr>
    </w:div>
    <w:div w:id="283316884">
      <w:bodyDiv w:val="1"/>
      <w:marLeft w:val="0"/>
      <w:marRight w:val="0"/>
      <w:marTop w:val="0"/>
      <w:marBottom w:val="0"/>
      <w:divBdr>
        <w:top w:val="none" w:sz="0" w:space="0" w:color="auto"/>
        <w:left w:val="none" w:sz="0" w:space="0" w:color="auto"/>
        <w:bottom w:val="none" w:sz="0" w:space="0" w:color="auto"/>
        <w:right w:val="none" w:sz="0" w:space="0" w:color="auto"/>
      </w:divBdr>
    </w:div>
    <w:div w:id="307396284">
      <w:bodyDiv w:val="1"/>
      <w:marLeft w:val="0"/>
      <w:marRight w:val="0"/>
      <w:marTop w:val="0"/>
      <w:marBottom w:val="0"/>
      <w:divBdr>
        <w:top w:val="none" w:sz="0" w:space="0" w:color="auto"/>
        <w:left w:val="none" w:sz="0" w:space="0" w:color="auto"/>
        <w:bottom w:val="none" w:sz="0" w:space="0" w:color="auto"/>
        <w:right w:val="none" w:sz="0" w:space="0" w:color="auto"/>
      </w:divBdr>
    </w:div>
    <w:div w:id="321738803">
      <w:bodyDiv w:val="1"/>
      <w:marLeft w:val="0"/>
      <w:marRight w:val="0"/>
      <w:marTop w:val="0"/>
      <w:marBottom w:val="0"/>
      <w:divBdr>
        <w:top w:val="none" w:sz="0" w:space="0" w:color="auto"/>
        <w:left w:val="none" w:sz="0" w:space="0" w:color="auto"/>
        <w:bottom w:val="none" w:sz="0" w:space="0" w:color="auto"/>
        <w:right w:val="none" w:sz="0" w:space="0" w:color="auto"/>
      </w:divBdr>
    </w:div>
    <w:div w:id="355615041">
      <w:bodyDiv w:val="1"/>
      <w:marLeft w:val="0"/>
      <w:marRight w:val="0"/>
      <w:marTop w:val="0"/>
      <w:marBottom w:val="0"/>
      <w:divBdr>
        <w:top w:val="none" w:sz="0" w:space="0" w:color="auto"/>
        <w:left w:val="none" w:sz="0" w:space="0" w:color="auto"/>
        <w:bottom w:val="none" w:sz="0" w:space="0" w:color="auto"/>
        <w:right w:val="none" w:sz="0" w:space="0" w:color="auto"/>
      </w:divBdr>
    </w:div>
    <w:div w:id="371999425">
      <w:bodyDiv w:val="1"/>
      <w:marLeft w:val="0"/>
      <w:marRight w:val="0"/>
      <w:marTop w:val="0"/>
      <w:marBottom w:val="0"/>
      <w:divBdr>
        <w:top w:val="none" w:sz="0" w:space="0" w:color="auto"/>
        <w:left w:val="none" w:sz="0" w:space="0" w:color="auto"/>
        <w:bottom w:val="none" w:sz="0" w:space="0" w:color="auto"/>
        <w:right w:val="none" w:sz="0" w:space="0" w:color="auto"/>
      </w:divBdr>
    </w:div>
    <w:div w:id="375814039">
      <w:bodyDiv w:val="1"/>
      <w:marLeft w:val="0"/>
      <w:marRight w:val="0"/>
      <w:marTop w:val="0"/>
      <w:marBottom w:val="0"/>
      <w:divBdr>
        <w:top w:val="none" w:sz="0" w:space="0" w:color="auto"/>
        <w:left w:val="none" w:sz="0" w:space="0" w:color="auto"/>
        <w:bottom w:val="none" w:sz="0" w:space="0" w:color="auto"/>
        <w:right w:val="none" w:sz="0" w:space="0" w:color="auto"/>
      </w:divBdr>
    </w:div>
    <w:div w:id="406221730">
      <w:bodyDiv w:val="1"/>
      <w:marLeft w:val="0"/>
      <w:marRight w:val="0"/>
      <w:marTop w:val="0"/>
      <w:marBottom w:val="0"/>
      <w:divBdr>
        <w:top w:val="none" w:sz="0" w:space="0" w:color="auto"/>
        <w:left w:val="none" w:sz="0" w:space="0" w:color="auto"/>
        <w:bottom w:val="none" w:sz="0" w:space="0" w:color="auto"/>
        <w:right w:val="none" w:sz="0" w:space="0" w:color="auto"/>
      </w:divBdr>
    </w:div>
    <w:div w:id="418453093">
      <w:bodyDiv w:val="1"/>
      <w:marLeft w:val="0"/>
      <w:marRight w:val="0"/>
      <w:marTop w:val="0"/>
      <w:marBottom w:val="0"/>
      <w:divBdr>
        <w:top w:val="none" w:sz="0" w:space="0" w:color="auto"/>
        <w:left w:val="none" w:sz="0" w:space="0" w:color="auto"/>
        <w:bottom w:val="none" w:sz="0" w:space="0" w:color="auto"/>
        <w:right w:val="none" w:sz="0" w:space="0" w:color="auto"/>
      </w:divBdr>
    </w:div>
    <w:div w:id="432406765">
      <w:bodyDiv w:val="1"/>
      <w:marLeft w:val="0"/>
      <w:marRight w:val="0"/>
      <w:marTop w:val="0"/>
      <w:marBottom w:val="0"/>
      <w:divBdr>
        <w:top w:val="none" w:sz="0" w:space="0" w:color="auto"/>
        <w:left w:val="none" w:sz="0" w:space="0" w:color="auto"/>
        <w:bottom w:val="none" w:sz="0" w:space="0" w:color="auto"/>
        <w:right w:val="none" w:sz="0" w:space="0" w:color="auto"/>
      </w:divBdr>
    </w:div>
    <w:div w:id="436142969">
      <w:bodyDiv w:val="1"/>
      <w:marLeft w:val="0"/>
      <w:marRight w:val="0"/>
      <w:marTop w:val="0"/>
      <w:marBottom w:val="0"/>
      <w:divBdr>
        <w:top w:val="none" w:sz="0" w:space="0" w:color="auto"/>
        <w:left w:val="none" w:sz="0" w:space="0" w:color="auto"/>
        <w:bottom w:val="none" w:sz="0" w:space="0" w:color="auto"/>
        <w:right w:val="none" w:sz="0" w:space="0" w:color="auto"/>
      </w:divBdr>
    </w:div>
    <w:div w:id="461312048">
      <w:bodyDiv w:val="1"/>
      <w:marLeft w:val="0"/>
      <w:marRight w:val="0"/>
      <w:marTop w:val="0"/>
      <w:marBottom w:val="0"/>
      <w:divBdr>
        <w:top w:val="none" w:sz="0" w:space="0" w:color="auto"/>
        <w:left w:val="none" w:sz="0" w:space="0" w:color="auto"/>
        <w:bottom w:val="none" w:sz="0" w:space="0" w:color="auto"/>
        <w:right w:val="none" w:sz="0" w:space="0" w:color="auto"/>
      </w:divBdr>
    </w:div>
    <w:div w:id="502168575">
      <w:bodyDiv w:val="1"/>
      <w:marLeft w:val="0"/>
      <w:marRight w:val="0"/>
      <w:marTop w:val="0"/>
      <w:marBottom w:val="0"/>
      <w:divBdr>
        <w:top w:val="none" w:sz="0" w:space="0" w:color="auto"/>
        <w:left w:val="none" w:sz="0" w:space="0" w:color="auto"/>
        <w:bottom w:val="none" w:sz="0" w:space="0" w:color="auto"/>
        <w:right w:val="none" w:sz="0" w:space="0" w:color="auto"/>
      </w:divBdr>
    </w:div>
    <w:div w:id="512374933">
      <w:bodyDiv w:val="1"/>
      <w:marLeft w:val="0"/>
      <w:marRight w:val="0"/>
      <w:marTop w:val="0"/>
      <w:marBottom w:val="0"/>
      <w:divBdr>
        <w:top w:val="none" w:sz="0" w:space="0" w:color="auto"/>
        <w:left w:val="none" w:sz="0" w:space="0" w:color="auto"/>
        <w:bottom w:val="none" w:sz="0" w:space="0" w:color="auto"/>
        <w:right w:val="none" w:sz="0" w:space="0" w:color="auto"/>
      </w:divBdr>
    </w:div>
    <w:div w:id="532503427">
      <w:bodyDiv w:val="1"/>
      <w:marLeft w:val="0"/>
      <w:marRight w:val="0"/>
      <w:marTop w:val="0"/>
      <w:marBottom w:val="0"/>
      <w:divBdr>
        <w:top w:val="none" w:sz="0" w:space="0" w:color="auto"/>
        <w:left w:val="none" w:sz="0" w:space="0" w:color="auto"/>
        <w:bottom w:val="none" w:sz="0" w:space="0" w:color="auto"/>
        <w:right w:val="none" w:sz="0" w:space="0" w:color="auto"/>
      </w:divBdr>
    </w:div>
    <w:div w:id="555355193">
      <w:bodyDiv w:val="1"/>
      <w:marLeft w:val="0"/>
      <w:marRight w:val="0"/>
      <w:marTop w:val="0"/>
      <w:marBottom w:val="0"/>
      <w:divBdr>
        <w:top w:val="none" w:sz="0" w:space="0" w:color="auto"/>
        <w:left w:val="none" w:sz="0" w:space="0" w:color="auto"/>
        <w:bottom w:val="none" w:sz="0" w:space="0" w:color="auto"/>
        <w:right w:val="none" w:sz="0" w:space="0" w:color="auto"/>
      </w:divBdr>
    </w:div>
    <w:div w:id="558906282">
      <w:bodyDiv w:val="1"/>
      <w:marLeft w:val="0"/>
      <w:marRight w:val="0"/>
      <w:marTop w:val="0"/>
      <w:marBottom w:val="0"/>
      <w:divBdr>
        <w:top w:val="none" w:sz="0" w:space="0" w:color="auto"/>
        <w:left w:val="none" w:sz="0" w:space="0" w:color="auto"/>
        <w:bottom w:val="none" w:sz="0" w:space="0" w:color="auto"/>
        <w:right w:val="none" w:sz="0" w:space="0" w:color="auto"/>
      </w:divBdr>
    </w:div>
    <w:div w:id="593632846">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647365202">
      <w:bodyDiv w:val="1"/>
      <w:marLeft w:val="0"/>
      <w:marRight w:val="0"/>
      <w:marTop w:val="0"/>
      <w:marBottom w:val="0"/>
      <w:divBdr>
        <w:top w:val="none" w:sz="0" w:space="0" w:color="auto"/>
        <w:left w:val="none" w:sz="0" w:space="0" w:color="auto"/>
        <w:bottom w:val="none" w:sz="0" w:space="0" w:color="auto"/>
        <w:right w:val="none" w:sz="0" w:space="0" w:color="auto"/>
      </w:divBdr>
    </w:div>
    <w:div w:id="662591012">
      <w:bodyDiv w:val="1"/>
      <w:marLeft w:val="0"/>
      <w:marRight w:val="0"/>
      <w:marTop w:val="0"/>
      <w:marBottom w:val="0"/>
      <w:divBdr>
        <w:top w:val="none" w:sz="0" w:space="0" w:color="auto"/>
        <w:left w:val="none" w:sz="0" w:space="0" w:color="auto"/>
        <w:bottom w:val="none" w:sz="0" w:space="0" w:color="auto"/>
        <w:right w:val="none" w:sz="0" w:space="0" w:color="auto"/>
      </w:divBdr>
    </w:div>
    <w:div w:id="680087720">
      <w:bodyDiv w:val="1"/>
      <w:marLeft w:val="0"/>
      <w:marRight w:val="0"/>
      <w:marTop w:val="0"/>
      <w:marBottom w:val="0"/>
      <w:divBdr>
        <w:top w:val="none" w:sz="0" w:space="0" w:color="auto"/>
        <w:left w:val="none" w:sz="0" w:space="0" w:color="auto"/>
        <w:bottom w:val="none" w:sz="0" w:space="0" w:color="auto"/>
        <w:right w:val="none" w:sz="0" w:space="0" w:color="auto"/>
      </w:divBdr>
    </w:div>
    <w:div w:id="682169492">
      <w:bodyDiv w:val="1"/>
      <w:marLeft w:val="0"/>
      <w:marRight w:val="0"/>
      <w:marTop w:val="0"/>
      <w:marBottom w:val="0"/>
      <w:divBdr>
        <w:top w:val="none" w:sz="0" w:space="0" w:color="auto"/>
        <w:left w:val="none" w:sz="0" w:space="0" w:color="auto"/>
        <w:bottom w:val="none" w:sz="0" w:space="0" w:color="auto"/>
        <w:right w:val="none" w:sz="0" w:space="0" w:color="auto"/>
      </w:divBdr>
    </w:div>
    <w:div w:id="686296608">
      <w:bodyDiv w:val="1"/>
      <w:marLeft w:val="0"/>
      <w:marRight w:val="0"/>
      <w:marTop w:val="0"/>
      <w:marBottom w:val="0"/>
      <w:divBdr>
        <w:top w:val="none" w:sz="0" w:space="0" w:color="auto"/>
        <w:left w:val="none" w:sz="0" w:space="0" w:color="auto"/>
        <w:bottom w:val="none" w:sz="0" w:space="0" w:color="auto"/>
        <w:right w:val="none" w:sz="0" w:space="0" w:color="auto"/>
      </w:divBdr>
    </w:div>
    <w:div w:id="750128097">
      <w:bodyDiv w:val="1"/>
      <w:marLeft w:val="0"/>
      <w:marRight w:val="0"/>
      <w:marTop w:val="0"/>
      <w:marBottom w:val="0"/>
      <w:divBdr>
        <w:top w:val="none" w:sz="0" w:space="0" w:color="auto"/>
        <w:left w:val="none" w:sz="0" w:space="0" w:color="auto"/>
        <w:bottom w:val="none" w:sz="0" w:space="0" w:color="auto"/>
        <w:right w:val="none" w:sz="0" w:space="0" w:color="auto"/>
      </w:divBdr>
    </w:div>
    <w:div w:id="776217464">
      <w:bodyDiv w:val="1"/>
      <w:marLeft w:val="0"/>
      <w:marRight w:val="0"/>
      <w:marTop w:val="0"/>
      <w:marBottom w:val="0"/>
      <w:divBdr>
        <w:top w:val="none" w:sz="0" w:space="0" w:color="auto"/>
        <w:left w:val="none" w:sz="0" w:space="0" w:color="auto"/>
        <w:bottom w:val="none" w:sz="0" w:space="0" w:color="auto"/>
        <w:right w:val="none" w:sz="0" w:space="0" w:color="auto"/>
      </w:divBdr>
    </w:div>
    <w:div w:id="781923319">
      <w:bodyDiv w:val="1"/>
      <w:marLeft w:val="0"/>
      <w:marRight w:val="0"/>
      <w:marTop w:val="0"/>
      <w:marBottom w:val="0"/>
      <w:divBdr>
        <w:top w:val="none" w:sz="0" w:space="0" w:color="auto"/>
        <w:left w:val="none" w:sz="0" w:space="0" w:color="auto"/>
        <w:bottom w:val="none" w:sz="0" w:space="0" w:color="auto"/>
        <w:right w:val="none" w:sz="0" w:space="0" w:color="auto"/>
      </w:divBdr>
    </w:div>
    <w:div w:id="826634357">
      <w:bodyDiv w:val="1"/>
      <w:marLeft w:val="0"/>
      <w:marRight w:val="0"/>
      <w:marTop w:val="0"/>
      <w:marBottom w:val="0"/>
      <w:divBdr>
        <w:top w:val="none" w:sz="0" w:space="0" w:color="auto"/>
        <w:left w:val="none" w:sz="0" w:space="0" w:color="auto"/>
        <w:bottom w:val="none" w:sz="0" w:space="0" w:color="auto"/>
        <w:right w:val="none" w:sz="0" w:space="0" w:color="auto"/>
      </w:divBdr>
    </w:div>
    <w:div w:id="836337628">
      <w:bodyDiv w:val="1"/>
      <w:marLeft w:val="0"/>
      <w:marRight w:val="0"/>
      <w:marTop w:val="0"/>
      <w:marBottom w:val="0"/>
      <w:divBdr>
        <w:top w:val="none" w:sz="0" w:space="0" w:color="auto"/>
        <w:left w:val="none" w:sz="0" w:space="0" w:color="auto"/>
        <w:bottom w:val="none" w:sz="0" w:space="0" w:color="auto"/>
        <w:right w:val="none" w:sz="0" w:space="0" w:color="auto"/>
      </w:divBdr>
    </w:div>
    <w:div w:id="836843168">
      <w:bodyDiv w:val="1"/>
      <w:marLeft w:val="0"/>
      <w:marRight w:val="0"/>
      <w:marTop w:val="0"/>
      <w:marBottom w:val="0"/>
      <w:divBdr>
        <w:top w:val="none" w:sz="0" w:space="0" w:color="auto"/>
        <w:left w:val="none" w:sz="0" w:space="0" w:color="auto"/>
        <w:bottom w:val="none" w:sz="0" w:space="0" w:color="auto"/>
        <w:right w:val="none" w:sz="0" w:space="0" w:color="auto"/>
      </w:divBdr>
    </w:div>
    <w:div w:id="846599618">
      <w:bodyDiv w:val="1"/>
      <w:marLeft w:val="0"/>
      <w:marRight w:val="0"/>
      <w:marTop w:val="0"/>
      <w:marBottom w:val="0"/>
      <w:divBdr>
        <w:top w:val="none" w:sz="0" w:space="0" w:color="auto"/>
        <w:left w:val="none" w:sz="0" w:space="0" w:color="auto"/>
        <w:bottom w:val="none" w:sz="0" w:space="0" w:color="auto"/>
        <w:right w:val="none" w:sz="0" w:space="0" w:color="auto"/>
      </w:divBdr>
    </w:div>
    <w:div w:id="857737657">
      <w:bodyDiv w:val="1"/>
      <w:marLeft w:val="0"/>
      <w:marRight w:val="0"/>
      <w:marTop w:val="0"/>
      <w:marBottom w:val="0"/>
      <w:divBdr>
        <w:top w:val="none" w:sz="0" w:space="0" w:color="auto"/>
        <w:left w:val="none" w:sz="0" w:space="0" w:color="auto"/>
        <w:bottom w:val="none" w:sz="0" w:space="0" w:color="auto"/>
        <w:right w:val="none" w:sz="0" w:space="0" w:color="auto"/>
      </w:divBdr>
    </w:div>
    <w:div w:id="867794712">
      <w:bodyDiv w:val="1"/>
      <w:marLeft w:val="0"/>
      <w:marRight w:val="0"/>
      <w:marTop w:val="0"/>
      <w:marBottom w:val="0"/>
      <w:divBdr>
        <w:top w:val="none" w:sz="0" w:space="0" w:color="auto"/>
        <w:left w:val="none" w:sz="0" w:space="0" w:color="auto"/>
        <w:bottom w:val="none" w:sz="0" w:space="0" w:color="auto"/>
        <w:right w:val="none" w:sz="0" w:space="0" w:color="auto"/>
      </w:divBdr>
    </w:div>
    <w:div w:id="873426289">
      <w:bodyDiv w:val="1"/>
      <w:marLeft w:val="0"/>
      <w:marRight w:val="0"/>
      <w:marTop w:val="0"/>
      <w:marBottom w:val="0"/>
      <w:divBdr>
        <w:top w:val="none" w:sz="0" w:space="0" w:color="auto"/>
        <w:left w:val="none" w:sz="0" w:space="0" w:color="auto"/>
        <w:bottom w:val="none" w:sz="0" w:space="0" w:color="auto"/>
        <w:right w:val="none" w:sz="0" w:space="0" w:color="auto"/>
      </w:divBdr>
    </w:div>
    <w:div w:id="936908595">
      <w:bodyDiv w:val="1"/>
      <w:marLeft w:val="0"/>
      <w:marRight w:val="0"/>
      <w:marTop w:val="0"/>
      <w:marBottom w:val="0"/>
      <w:divBdr>
        <w:top w:val="none" w:sz="0" w:space="0" w:color="auto"/>
        <w:left w:val="none" w:sz="0" w:space="0" w:color="auto"/>
        <w:bottom w:val="none" w:sz="0" w:space="0" w:color="auto"/>
        <w:right w:val="none" w:sz="0" w:space="0" w:color="auto"/>
      </w:divBdr>
    </w:div>
    <w:div w:id="941107677">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997883788">
      <w:bodyDiv w:val="1"/>
      <w:marLeft w:val="0"/>
      <w:marRight w:val="0"/>
      <w:marTop w:val="0"/>
      <w:marBottom w:val="0"/>
      <w:divBdr>
        <w:top w:val="none" w:sz="0" w:space="0" w:color="auto"/>
        <w:left w:val="none" w:sz="0" w:space="0" w:color="auto"/>
        <w:bottom w:val="none" w:sz="0" w:space="0" w:color="auto"/>
        <w:right w:val="none" w:sz="0" w:space="0" w:color="auto"/>
      </w:divBdr>
    </w:div>
    <w:div w:id="1002048890">
      <w:bodyDiv w:val="1"/>
      <w:marLeft w:val="0"/>
      <w:marRight w:val="0"/>
      <w:marTop w:val="0"/>
      <w:marBottom w:val="0"/>
      <w:divBdr>
        <w:top w:val="none" w:sz="0" w:space="0" w:color="auto"/>
        <w:left w:val="none" w:sz="0" w:space="0" w:color="auto"/>
        <w:bottom w:val="none" w:sz="0" w:space="0" w:color="auto"/>
        <w:right w:val="none" w:sz="0" w:space="0" w:color="auto"/>
      </w:divBdr>
    </w:div>
    <w:div w:id="1008093280">
      <w:bodyDiv w:val="1"/>
      <w:marLeft w:val="0"/>
      <w:marRight w:val="0"/>
      <w:marTop w:val="0"/>
      <w:marBottom w:val="0"/>
      <w:divBdr>
        <w:top w:val="none" w:sz="0" w:space="0" w:color="auto"/>
        <w:left w:val="none" w:sz="0" w:space="0" w:color="auto"/>
        <w:bottom w:val="none" w:sz="0" w:space="0" w:color="auto"/>
        <w:right w:val="none" w:sz="0" w:space="0" w:color="auto"/>
      </w:divBdr>
    </w:div>
    <w:div w:id="1015808442">
      <w:bodyDiv w:val="1"/>
      <w:marLeft w:val="0"/>
      <w:marRight w:val="0"/>
      <w:marTop w:val="0"/>
      <w:marBottom w:val="0"/>
      <w:divBdr>
        <w:top w:val="none" w:sz="0" w:space="0" w:color="auto"/>
        <w:left w:val="none" w:sz="0" w:space="0" w:color="auto"/>
        <w:bottom w:val="none" w:sz="0" w:space="0" w:color="auto"/>
        <w:right w:val="none" w:sz="0" w:space="0" w:color="auto"/>
      </w:divBdr>
    </w:div>
    <w:div w:id="1028527992">
      <w:bodyDiv w:val="1"/>
      <w:marLeft w:val="0"/>
      <w:marRight w:val="0"/>
      <w:marTop w:val="0"/>
      <w:marBottom w:val="0"/>
      <w:divBdr>
        <w:top w:val="none" w:sz="0" w:space="0" w:color="auto"/>
        <w:left w:val="none" w:sz="0" w:space="0" w:color="auto"/>
        <w:bottom w:val="none" w:sz="0" w:space="0" w:color="auto"/>
        <w:right w:val="none" w:sz="0" w:space="0" w:color="auto"/>
      </w:divBdr>
    </w:div>
    <w:div w:id="1060518335">
      <w:bodyDiv w:val="1"/>
      <w:marLeft w:val="0"/>
      <w:marRight w:val="0"/>
      <w:marTop w:val="0"/>
      <w:marBottom w:val="0"/>
      <w:divBdr>
        <w:top w:val="none" w:sz="0" w:space="0" w:color="auto"/>
        <w:left w:val="none" w:sz="0" w:space="0" w:color="auto"/>
        <w:bottom w:val="none" w:sz="0" w:space="0" w:color="auto"/>
        <w:right w:val="none" w:sz="0" w:space="0" w:color="auto"/>
      </w:divBdr>
    </w:div>
    <w:div w:id="1123231736">
      <w:bodyDiv w:val="1"/>
      <w:marLeft w:val="0"/>
      <w:marRight w:val="0"/>
      <w:marTop w:val="0"/>
      <w:marBottom w:val="0"/>
      <w:divBdr>
        <w:top w:val="none" w:sz="0" w:space="0" w:color="auto"/>
        <w:left w:val="none" w:sz="0" w:space="0" w:color="auto"/>
        <w:bottom w:val="none" w:sz="0" w:space="0" w:color="auto"/>
        <w:right w:val="none" w:sz="0" w:space="0" w:color="auto"/>
      </w:divBdr>
    </w:div>
    <w:div w:id="1139692274">
      <w:bodyDiv w:val="1"/>
      <w:marLeft w:val="0"/>
      <w:marRight w:val="0"/>
      <w:marTop w:val="0"/>
      <w:marBottom w:val="0"/>
      <w:divBdr>
        <w:top w:val="none" w:sz="0" w:space="0" w:color="auto"/>
        <w:left w:val="none" w:sz="0" w:space="0" w:color="auto"/>
        <w:bottom w:val="none" w:sz="0" w:space="0" w:color="auto"/>
        <w:right w:val="none" w:sz="0" w:space="0" w:color="auto"/>
      </w:divBdr>
    </w:div>
    <w:div w:id="1158380410">
      <w:bodyDiv w:val="1"/>
      <w:marLeft w:val="0"/>
      <w:marRight w:val="0"/>
      <w:marTop w:val="0"/>
      <w:marBottom w:val="0"/>
      <w:divBdr>
        <w:top w:val="none" w:sz="0" w:space="0" w:color="auto"/>
        <w:left w:val="none" w:sz="0" w:space="0" w:color="auto"/>
        <w:bottom w:val="none" w:sz="0" w:space="0" w:color="auto"/>
        <w:right w:val="none" w:sz="0" w:space="0" w:color="auto"/>
      </w:divBdr>
    </w:div>
    <w:div w:id="1171405375">
      <w:bodyDiv w:val="1"/>
      <w:marLeft w:val="0"/>
      <w:marRight w:val="0"/>
      <w:marTop w:val="0"/>
      <w:marBottom w:val="0"/>
      <w:divBdr>
        <w:top w:val="none" w:sz="0" w:space="0" w:color="auto"/>
        <w:left w:val="none" w:sz="0" w:space="0" w:color="auto"/>
        <w:bottom w:val="none" w:sz="0" w:space="0" w:color="auto"/>
        <w:right w:val="none" w:sz="0" w:space="0" w:color="auto"/>
      </w:divBdr>
    </w:div>
    <w:div w:id="1177574328">
      <w:bodyDiv w:val="1"/>
      <w:marLeft w:val="0"/>
      <w:marRight w:val="0"/>
      <w:marTop w:val="0"/>
      <w:marBottom w:val="0"/>
      <w:divBdr>
        <w:top w:val="none" w:sz="0" w:space="0" w:color="auto"/>
        <w:left w:val="none" w:sz="0" w:space="0" w:color="auto"/>
        <w:bottom w:val="none" w:sz="0" w:space="0" w:color="auto"/>
        <w:right w:val="none" w:sz="0" w:space="0" w:color="auto"/>
      </w:divBdr>
    </w:div>
    <w:div w:id="1179999998">
      <w:bodyDiv w:val="1"/>
      <w:marLeft w:val="0"/>
      <w:marRight w:val="0"/>
      <w:marTop w:val="0"/>
      <w:marBottom w:val="0"/>
      <w:divBdr>
        <w:top w:val="none" w:sz="0" w:space="0" w:color="auto"/>
        <w:left w:val="none" w:sz="0" w:space="0" w:color="auto"/>
        <w:bottom w:val="none" w:sz="0" w:space="0" w:color="auto"/>
        <w:right w:val="none" w:sz="0" w:space="0" w:color="auto"/>
      </w:divBdr>
    </w:div>
    <w:div w:id="1202937696">
      <w:bodyDiv w:val="1"/>
      <w:marLeft w:val="0"/>
      <w:marRight w:val="0"/>
      <w:marTop w:val="0"/>
      <w:marBottom w:val="0"/>
      <w:divBdr>
        <w:top w:val="none" w:sz="0" w:space="0" w:color="auto"/>
        <w:left w:val="none" w:sz="0" w:space="0" w:color="auto"/>
        <w:bottom w:val="none" w:sz="0" w:space="0" w:color="auto"/>
        <w:right w:val="none" w:sz="0" w:space="0" w:color="auto"/>
      </w:divBdr>
    </w:div>
    <w:div w:id="1230069305">
      <w:bodyDiv w:val="1"/>
      <w:marLeft w:val="0"/>
      <w:marRight w:val="0"/>
      <w:marTop w:val="0"/>
      <w:marBottom w:val="0"/>
      <w:divBdr>
        <w:top w:val="none" w:sz="0" w:space="0" w:color="auto"/>
        <w:left w:val="none" w:sz="0" w:space="0" w:color="auto"/>
        <w:bottom w:val="none" w:sz="0" w:space="0" w:color="auto"/>
        <w:right w:val="none" w:sz="0" w:space="0" w:color="auto"/>
      </w:divBdr>
    </w:div>
    <w:div w:id="1230775479">
      <w:bodyDiv w:val="1"/>
      <w:marLeft w:val="0"/>
      <w:marRight w:val="0"/>
      <w:marTop w:val="0"/>
      <w:marBottom w:val="0"/>
      <w:divBdr>
        <w:top w:val="none" w:sz="0" w:space="0" w:color="auto"/>
        <w:left w:val="none" w:sz="0" w:space="0" w:color="auto"/>
        <w:bottom w:val="none" w:sz="0" w:space="0" w:color="auto"/>
        <w:right w:val="none" w:sz="0" w:space="0" w:color="auto"/>
      </w:divBdr>
    </w:div>
    <w:div w:id="1278947746">
      <w:bodyDiv w:val="1"/>
      <w:marLeft w:val="0"/>
      <w:marRight w:val="0"/>
      <w:marTop w:val="0"/>
      <w:marBottom w:val="0"/>
      <w:divBdr>
        <w:top w:val="none" w:sz="0" w:space="0" w:color="auto"/>
        <w:left w:val="none" w:sz="0" w:space="0" w:color="auto"/>
        <w:bottom w:val="none" w:sz="0" w:space="0" w:color="auto"/>
        <w:right w:val="none" w:sz="0" w:space="0" w:color="auto"/>
      </w:divBdr>
    </w:div>
    <w:div w:id="1311448876">
      <w:bodyDiv w:val="1"/>
      <w:marLeft w:val="0"/>
      <w:marRight w:val="0"/>
      <w:marTop w:val="0"/>
      <w:marBottom w:val="0"/>
      <w:divBdr>
        <w:top w:val="none" w:sz="0" w:space="0" w:color="auto"/>
        <w:left w:val="none" w:sz="0" w:space="0" w:color="auto"/>
        <w:bottom w:val="none" w:sz="0" w:space="0" w:color="auto"/>
        <w:right w:val="none" w:sz="0" w:space="0" w:color="auto"/>
      </w:divBdr>
    </w:div>
    <w:div w:id="1326207404">
      <w:bodyDiv w:val="1"/>
      <w:marLeft w:val="0"/>
      <w:marRight w:val="0"/>
      <w:marTop w:val="0"/>
      <w:marBottom w:val="0"/>
      <w:divBdr>
        <w:top w:val="none" w:sz="0" w:space="0" w:color="auto"/>
        <w:left w:val="none" w:sz="0" w:space="0" w:color="auto"/>
        <w:bottom w:val="none" w:sz="0" w:space="0" w:color="auto"/>
        <w:right w:val="none" w:sz="0" w:space="0" w:color="auto"/>
      </w:divBdr>
    </w:div>
    <w:div w:id="1328091028">
      <w:bodyDiv w:val="1"/>
      <w:marLeft w:val="0"/>
      <w:marRight w:val="0"/>
      <w:marTop w:val="0"/>
      <w:marBottom w:val="0"/>
      <w:divBdr>
        <w:top w:val="none" w:sz="0" w:space="0" w:color="auto"/>
        <w:left w:val="none" w:sz="0" w:space="0" w:color="auto"/>
        <w:bottom w:val="none" w:sz="0" w:space="0" w:color="auto"/>
        <w:right w:val="none" w:sz="0" w:space="0" w:color="auto"/>
      </w:divBdr>
    </w:div>
    <w:div w:id="1332832773">
      <w:bodyDiv w:val="1"/>
      <w:marLeft w:val="0"/>
      <w:marRight w:val="0"/>
      <w:marTop w:val="0"/>
      <w:marBottom w:val="0"/>
      <w:divBdr>
        <w:top w:val="none" w:sz="0" w:space="0" w:color="auto"/>
        <w:left w:val="none" w:sz="0" w:space="0" w:color="auto"/>
        <w:bottom w:val="none" w:sz="0" w:space="0" w:color="auto"/>
        <w:right w:val="none" w:sz="0" w:space="0" w:color="auto"/>
      </w:divBdr>
    </w:div>
    <w:div w:id="1337731627">
      <w:bodyDiv w:val="1"/>
      <w:marLeft w:val="0"/>
      <w:marRight w:val="0"/>
      <w:marTop w:val="0"/>
      <w:marBottom w:val="0"/>
      <w:divBdr>
        <w:top w:val="none" w:sz="0" w:space="0" w:color="auto"/>
        <w:left w:val="none" w:sz="0" w:space="0" w:color="auto"/>
        <w:bottom w:val="none" w:sz="0" w:space="0" w:color="auto"/>
        <w:right w:val="none" w:sz="0" w:space="0" w:color="auto"/>
      </w:divBdr>
    </w:div>
    <w:div w:id="1341007129">
      <w:bodyDiv w:val="1"/>
      <w:marLeft w:val="0"/>
      <w:marRight w:val="0"/>
      <w:marTop w:val="0"/>
      <w:marBottom w:val="0"/>
      <w:divBdr>
        <w:top w:val="none" w:sz="0" w:space="0" w:color="auto"/>
        <w:left w:val="none" w:sz="0" w:space="0" w:color="auto"/>
        <w:bottom w:val="none" w:sz="0" w:space="0" w:color="auto"/>
        <w:right w:val="none" w:sz="0" w:space="0" w:color="auto"/>
      </w:divBdr>
    </w:div>
    <w:div w:id="1343553916">
      <w:bodyDiv w:val="1"/>
      <w:marLeft w:val="0"/>
      <w:marRight w:val="0"/>
      <w:marTop w:val="0"/>
      <w:marBottom w:val="0"/>
      <w:divBdr>
        <w:top w:val="none" w:sz="0" w:space="0" w:color="auto"/>
        <w:left w:val="none" w:sz="0" w:space="0" w:color="auto"/>
        <w:bottom w:val="none" w:sz="0" w:space="0" w:color="auto"/>
        <w:right w:val="none" w:sz="0" w:space="0" w:color="auto"/>
      </w:divBdr>
    </w:div>
    <w:div w:id="1367633272">
      <w:bodyDiv w:val="1"/>
      <w:marLeft w:val="0"/>
      <w:marRight w:val="0"/>
      <w:marTop w:val="0"/>
      <w:marBottom w:val="0"/>
      <w:divBdr>
        <w:top w:val="none" w:sz="0" w:space="0" w:color="auto"/>
        <w:left w:val="none" w:sz="0" w:space="0" w:color="auto"/>
        <w:bottom w:val="none" w:sz="0" w:space="0" w:color="auto"/>
        <w:right w:val="none" w:sz="0" w:space="0" w:color="auto"/>
      </w:divBdr>
    </w:div>
    <w:div w:id="1374305130">
      <w:bodyDiv w:val="1"/>
      <w:marLeft w:val="0"/>
      <w:marRight w:val="0"/>
      <w:marTop w:val="0"/>
      <w:marBottom w:val="0"/>
      <w:divBdr>
        <w:top w:val="none" w:sz="0" w:space="0" w:color="auto"/>
        <w:left w:val="none" w:sz="0" w:space="0" w:color="auto"/>
        <w:bottom w:val="none" w:sz="0" w:space="0" w:color="auto"/>
        <w:right w:val="none" w:sz="0" w:space="0" w:color="auto"/>
      </w:divBdr>
    </w:div>
    <w:div w:id="1383989494">
      <w:bodyDiv w:val="1"/>
      <w:marLeft w:val="0"/>
      <w:marRight w:val="0"/>
      <w:marTop w:val="0"/>
      <w:marBottom w:val="0"/>
      <w:divBdr>
        <w:top w:val="none" w:sz="0" w:space="0" w:color="auto"/>
        <w:left w:val="none" w:sz="0" w:space="0" w:color="auto"/>
        <w:bottom w:val="none" w:sz="0" w:space="0" w:color="auto"/>
        <w:right w:val="none" w:sz="0" w:space="0" w:color="auto"/>
      </w:divBdr>
    </w:div>
    <w:div w:id="1396776936">
      <w:bodyDiv w:val="1"/>
      <w:marLeft w:val="0"/>
      <w:marRight w:val="0"/>
      <w:marTop w:val="0"/>
      <w:marBottom w:val="0"/>
      <w:divBdr>
        <w:top w:val="none" w:sz="0" w:space="0" w:color="auto"/>
        <w:left w:val="none" w:sz="0" w:space="0" w:color="auto"/>
        <w:bottom w:val="none" w:sz="0" w:space="0" w:color="auto"/>
        <w:right w:val="none" w:sz="0" w:space="0" w:color="auto"/>
      </w:divBdr>
    </w:div>
    <w:div w:id="1408112753">
      <w:bodyDiv w:val="1"/>
      <w:marLeft w:val="0"/>
      <w:marRight w:val="0"/>
      <w:marTop w:val="0"/>
      <w:marBottom w:val="0"/>
      <w:divBdr>
        <w:top w:val="none" w:sz="0" w:space="0" w:color="auto"/>
        <w:left w:val="none" w:sz="0" w:space="0" w:color="auto"/>
        <w:bottom w:val="none" w:sz="0" w:space="0" w:color="auto"/>
        <w:right w:val="none" w:sz="0" w:space="0" w:color="auto"/>
      </w:divBdr>
    </w:div>
    <w:div w:id="1440022988">
      <w:bodyDiv w:val="1"/>
      <w:marLeft w:val="0"/>
      <w:marRight w:val="0"/>
      <w:marTop w:val="0"/>
      <w:marBottom w:val="0"/>
      <w:divBdr>
        <w:top w:val="none" w:sz="0" w:space="0" w:color="auto"/>
        <w:left w:val="none" w:sz="0" w:space="0" w:color="auto"/>
        <w:bottom w:val="none" w:sz="0" w:space="0" w:color="auto"/>
        <w:right w:val="none" w:sz="0" w:space="0" w:color="auto"/>
      </w:divBdr>
    </w:div>
    <w:div w:id="1459912703">
      <w:bodyDiv w:val="1"/>
      <w:marLeft w:val="0"/>
      <w:marRight w:val="0"/>
      <w:marTop w:val="0"/>
      <w:marBottom w:val="0"/>
      <w:divBdr>
        <w:top w:val="none" w:sz="0" w:space="0" w:color="auto"/>
        <w:left w:val="none" w:sz="0" w:space="0" w:color="auto"/>
        <w:bottom w:val="none" w:sz="0" w:space="0" w:color="auto"/>
        <w:right w:val="none" w:sz="0" w:space="0" w:color="auto"/>
      </w:divBdr>
    </w:div>
    <w:div w:id="1498611798">
      <w:bodyDiv w:val="1"/>
      <w:marLeft w:val="0"/>
      <w:marRight w:val="0"/>
      <w:marTop w:val="0"/>
      <w:marBottom w:val="0"/>
      <w:divBdr>
        <w:top w:val="none" w:sz="0" w:space="0" w:color="auto"/>
        <w:left w:val="none" w:sz="0" w:space="0" w:color="auto"/>
        <w:bottom w:val="none" w:sz="0" w:space="0" w:color="auto"/>
        <w:right w:val="none" w:sz="0" w:space="0" w:color="auto"/>
      </w:divBdr>
    </w:div>
    <w:div w:id="1506093316">
      <w:bodyDiv w:val="1"/>
      <w:marLeft w:val="0"/>
      <w:marRight w:val="0"/>
      <w:marTop w:val="0"/>
      <w:marBottom w:val="0"/>
      <w:divBdr>
        <w:top w:val="none" w:sz="0" w:space="0" w:color="auto"/>
        <w:left w:val="none" w:sz="0" w:space="0" w:color="auto"/>
        <w:bottom w:val="none" w:sz="0" w:space="0" w:color="auto"/>
        <w:right w:val="none" w:sz="0" w:space="0" w:color="auto"/>
      </w:divBdr>
    </w:div>
    <w:div w:id="1508641988">
      <w:bodyDiv w:val="1"/>
      <w:marLeft w:val="0"/>
      <w:marRight w:val="0"/>
      <w:marTop w:val="0"/>
      <w:marBottom w:val="0"/>
      <w:divBdr>
        <w:top w:val="none" w:sz="0" w:space="0" w:color="auto"/>
        <w:left w:val="none" w:sz="0" w:space="0" w:color="auto"/>
        <w:bottom w:val="none" w:sz="0" w:space="0" w:color="auto"/>
        <w:right w:val="none" w:sz="0" w:space="0" w:color="auto"/>
      </w:divBdr>
    </w:div>
    <w:div w:id="1523665217">
      <w:bodyDiv w:val="1"/>
      <w:marLeft w:val="0"/>
      <w:marRight w:val="0"/>
      <w:marTop w:val="0"/>
      <w:marBottom w:val="0"/>
      <w:divBdr>
        <w:top w:val="none" w:sz="0" w:space="0" w:color="auto"/>
        <w:left w:val="none" w:sz="0" w:space="0" w:color="auto"/>
        <w:bottom w:val="none" w:sz="0" w:space="0" w:color="auto"/>
        <w:right w:val="none" w:sz="0" w:space="0" w:color="auto"/>
      </w:divBdr>
    </w:div>
    <w:div w:id="1526938052">
      <w:bodyDiv w:val="1"/>
      <w:marLeft w:val="0"/>
      <w:marRight w:val="0"/>
      <w:marTop w:val="0"/>
      <w:marBottom w:val="0"/>
      <w:divBdr>
        <w:top w:val="none" w:sz="0" w:space="0" w:color="auto"/>
        <w:left w:val="none" w:sz="0" w:space="0" w:color="auto"/>
        <w:bottom w:val="none" w:sz="0" w:space="0" w:color="auto"/>
        <w:right w:val="none" w:sz="0" w:space="0" w:color="auto"/>
      </w:divBdr>
    </w:div>
    <w:div w:id="1528443760">
      <w:bodyDiv w:val="1"/>
      <w:marLeft w:val="0"/>
      <w:marRight w:val="0"/>
      <w:marTop w:val="0"/>
      <w:marBottom w:val="0"/>
      <w:divBdr>
        <w:top w:val="none" w:sz="0" w:space="0" w:color="auto"/>
        <w:left w:val="none" w:sz="0" w:space="0" w:color="auto"/>
        <w:bottom w:val="none" w:sz="0" w:space="0" w:color="auto"/>
        <w:right w:val="none" w:sz="0" w:space="0" w:color="auto"/>
      </w:divBdr>
    </w:div>
    <w:div w:id="1530297422">
      <w:bodyDiv w:val="1"/>
      <w:marLeft w:val="0"/>
      <w:marRight w:val="0"/>
      <w:marTop w:val="0"/>
      <w:marBottom w:val="0"/>
      <w:divBdr>
        <w:top w:val="none" w:sz="0" w:space="0" w:color="auto"/>
        <w:left w:val="none" w:sz="0" w:space="0" w:color="auto"/>
        <w:bottom w:val="none" w:sz="0" w:space="0" w:color="auto"/>
        <w:right w:val="none" w:sz="0" w:space="0" w:color="auto"/>
      </w:divBdr>
    </w:div>
    <w:div w:id="1530532530">
      <w:bodyDiv w:val="1"/>
      <w:marLeft w:val="0"/>
      <w:marRight w:val="0"/>
      <w:marTop w:val="0"/>
      <w:marBottom w:val="0"/>
      <w:divBdr>
        <w:top w:val="none" w:sz="0" w:space="0" w:color="auto"/>
        <w:left w:val="none" w:sz="0" w:space="0" w:color="auto"/>
        <w:bottom w:val="none" w:sz="0" w:space="0" w:color="auto"/>
        <w:right w:val="none" w:sz="0" w:space="0" w:color="auto"/>
      </w:divBdr>
    </w:div>
    <w:div w:id="1531912986">
      <w:bodyDiv w:val="1"/>
      <w:marLeft w:val="0"/>
      <w:marRight w:val="0"/>
      <w:marTop w:val="0"/>
      <w:marBottom w:val="0"/>
      <w:divBdr>
        <w:top w:val="none" w:sz="0" w:space="0" w:color="auto"/>
        <w:left w:val="none" w:sz="0" w:space="0" w:color="auto"/>
        <w:bottom w:val="none" w:sz="0" w:space="0" w:color="auto"/>
        <w:right w:val="none" w:sz="0" w:space="0" w:color="auto"/>
      </w:divBdr>
    </w:div>
    <w:div w:id="1551071967">
      <w:bodyDiv w:val="1"/>
      <w:marLeft w:val="0"/>
      <w:marRight w:val="0"/>
      <w:marTop w:val="0"/>
      <w:marBottom w:val="0"/>
      <w:divBdr>
        <w:top w:val="none" w:sz="0" w:space="0" w:color="auto"/>
        <w:left w:val="none" w:sz="0" w:space="0" w:color="auto"/>
        <w:bottom w:val="none" w:sz="0" w:space="0" w:color="auto"/>
        <w:right w:val="none" w:sz="0" w:space="0" w:color="auto"/>
      </w:divBdr>
    </w:div>
    <w:div w:id="1558280408">
      <w:bodyDiv w:val="1"/>
      <w:marLeft w:val="0"/>
      <w:marRight w:val="0"/>
      <w:marTop w:val="0"/>
      <w:marBottom w:val="0"/>
      <w:divBdr>
        <w:top w:val="none" w:sz="0" w:space="0" w:color="auto"/>
        <w:left w:val="none" w:sz="0" w:space="0" w:color="auto"/>
        <w:bottom w:val="none" w:sz="0" w:space="0" w:color="auto"/>
        <w:right w:val="none" w:sz="0" w:space="0" w:color="auto"/>
      </w:divBdr>
    </w:div>
    <w:div w:id="1567837950">
      <w:bodyDiv w:val="1"/>
      <w:marLeft w:val="0"/>
      <w:marRight w:val="0"/>
      <w:marTop w:val="0"/>
      <w:marBottom w:val="0"/>
      <w:divBdr>
        <w:top w:val="none" w:sz="0" w:space="0" w:color="auto"/>
        <w:left w:val="none" w:sz="0" w:space="0" w:color="auto"/>
        <w:bottom w:val="none" w:sz="0" w:space="0" w:color="auto"/>
        <w:right w:val="none" w:sz="0" w:space="0" w:color="auto"/>
      </w:divBdr>
    </w:div>
    <w:div w:id="1582326403">
      <w:bodyDiv w:val="1"/>
      <w:marLeft w:val="0"/>
      <w:marRight w:val="0"/>
      <w:marTop w:val="0"/>
      <w:marBottom w:val="0"/>
      <w:divBdr>
        <w:top w:val="none" w:sz="0" w:space="0" w:color="auto"/>
        <w:left w:val="none" w:sz="0" w:space="0" w:color="auto"/>
        <w:bottom w:val="none" w:sz="0" w:space="0" w:color="auto"/>
        <w:right w:val="none" w:sz="0" w:space="0" w:color="auto"/>
      </w:divBdr>
    </w:div>
    <w:div w:id="1585727571">
      <w:bodyDiv w:val="1"/>
      <w:marLeft w:val="0"/>
      <w:marRight w:val="0"/>
      <w:marTop w:val="0"/>
      <w:marBottom w:val="0"/>
      <w:divBdr>
        <w:top w:val="none" w:sz="0" w:space="0" w:color="auto"/>
        <w:left w:val="none" w:sz="0" w:space="0" w:color="auto"/>
        <w:bottom w:val="none" w:sz="0" w:space="0" w:color="auto"/>
        <w:right w:val="none" w:sz="0" w:space="0" w:color="auto"/>
      </w:divBdr>
    </w:div>
    <w:div w:id="1589920201">
      <w:bodyDiv w:val="1"/>
      <w:marLeft w:val="0"/>
      <w:marRight w:val="0"/>
      <w:marTop w:val="0"/>
      <w:marBottom w:val="0"/>
      <w:divBdr>
        <w:top w:val="none" w:sz="0" w:space="0" w:color="auto"/>
        <w:left w:val="none" w:sz="0" w:space="0" w:color="auto"/>
        <w:bottom w:val="none" w:sz="0" w:space="0" w:color="auto"/>
        <w:right w:val="none" w:sz="0" w:space="0" w:color="auto"/>
      </w:divBdr>
    </w:div>
    <w:div w:id="1619683297">
      <w:bodyDiv w:val="1"/>
      <w:marLeft w:val="0"/>
      <w:marRight w:val="0"/>
      <w:marTop w:val="0"/>
      <w:marBottom w:val="0"/>
      <w:divBdr>
        <w:top w:val="none" w:sz="0" w:space="0" w:color="auto"/>
        <w:left w:val="none" w:sz="0" w:space="0" w:color="auto"/>
        <w:bottom w:val="none" w:sz="0" w:space="0" w:color="auto"/>
        <w:right w:val="none" w:sz="0" w:space="0" w:color="auto"/>
      </w:divBdr>
    </w:div>
    <w:div w:id="1657343297">
      <w:bodyDiv w:val="1"/>
      <w:marLeft w:val="0"/>
      <w:marRight w:val="0"/>
      <w:marTop w:val="0"/>
      <w:marBottom w:val="0"/>
      <w:divBdr>
        <w:top w:val="none" w:sz="0" w:space="0" w:color="auto"/>
        <w:left w:val="none" w:sz="0" w:space="0" w:color="auto"/>
        <w:bottom w:val="none" w:sz="0" w:space="0" w:color="auto"/>
        <w:right w:val="none" w:sz="0" w:space="0" w:color="auto"/>
      </w:divBdr>
    </w:div>
    <w:div w:id="1692106249">
      <w:bodyDiv w:val="1"/>
      <w:marLeft w:val="0"/>
      <w:marRight w:val="0"/>
      <w:marTop w:val="0"/>
      <w:marBottom w:val="0"/>
      <w:divBdr>
        <w:top w:val="none" w:sz="0" w:space="0" w:color="auto"/>
        <w:left w:val="none" w:sz="0" w:space="0" w:color="auto"/>
        <w:bottom w:val="none" w:sz="0" w:space="0" w:color="auto"/>
        <w:right w:val="none" w:sz="0" w:space="0" w:color="auto"/>
      </w:divBdr>
    </w:div>
    <w:div w:id="1708987225">
      <w:bodyDiv w:val="1"/>
      <w:marLeft w:val="0"/>
      <w:marRight w:val="0"/>
      <w:marTop w:val="0"/>
      <w:marBottom w:val="0"/>
      <w:divBdr>
        <w:top w:val="none" w:sz="0" w:space="0" w:color="auto"/>
        <w:left w:val="none" w:sz="0" w:space="0" w:color="auto"/>
        <w:bottom w:val="none" w:sz="0" w:space="0" w:color="auto"/>
        <w:right w:val="none" w:sz="0" w:space="0" w:color="auto"/>
      </w:divBdr>
    </w:div>
    <w:div w:id="1709337269">
      <w:bodyDiv w:val="1"/>
      <w:marLeft w:val="0"/>
      <w:marRight w:val="0"/>
      <w:marTop w:val="0"/>
      <w:marBottom w:val="0"/>
      <w:divBdr>
        <w:top w:val="none" w:sz="0" w:space="0" w:color="auto"/>
        <w:left w:val="none" w:sz="0" w:space="0" w:color="auto"/>
        <w:bottom w:val="none" w:sz="0" w:space="0" w:color="auto"/>
        <w:right w:val="none" w:sz="0" w:space="0" w:color="auto"/>
      </w:divBdr>
    </w:div>
    <w:div w:id="1710494314">
      <w:bodyDiv w:val="1"/>
      <w:marLeft w:val="0"/>
      <w:marRight w:val="0"/>
      <w:marTop w:val="0"/>
      <w:marBottom w:val="0"/>
      <w:divBdr>
        <w:top w:val="none" w:sz="0" w:space="0" w:color="auto"/>
        <w:left w:val="none" w:sz="0" w:space="0" w:color="auto"/>
        <w:bottom w:val="none" w:sz="0" w:space="0" w:color="auto"/>
        <w:right w:val="none" w:sz="0" w:space="0" w:color="auto"/>
      </w:divBdr>
    </w:div>
    <w:div w:id="1714578994">
      <w:bodyDiv w:val="1"/>
      <w:marLeft w:val="0"/>
      <w:marRight w:val="0"/>
      <w:marTop w:val="0"/>
      <w:marBottom w:val="0"/>
      <w:divBdr>
        <w:top w:val="none" w:sz="0" w:space="0" w:color="auto"/>
        <w:left w:val="none" w:sz="0" w:space="0" w:color="auto"/>
        <w:bottom w:val="none" w:sz="0" w:space="0" w:color="auto"/>
        <w:right w:val="none" w:sz="0" w:space="0" w:color="auto"/>
      </w:divBdr>
    </w:div>
    <w:div w:id="1751149441">
      <w:bodyDiv w:val="1"/>
      <w:marLeft w:val="0"/>
      <w:marRight w:val="0"/>
      <w:marTop w:val="0"/>
      <w:marBottom w:val="0"/>
      <w:divBdr>
        <w:top w:val="none" w:sz="0" w:space="0" w:color="auto"/>
        <w:left w:val="none" w:sz="0" w:space="0" w:color="auto"/>
        <w:bottom w:val="none" w:sz="0" w:space="0" w:color="auto"/>
        <w:right w:val="none" w:sz="0" w:space="0" w:color="auto"/>
      </w:divBdr>
    </w:div>
    <w:div w:id="1751611285">
      <w:bodyDiv w:val="1"/>
      <w:marLeft w:val="0"/>
      <w:marRight w:val="0"/>
      <w:marTop w:val="0"/>
      <w:marBottom w:val="0"/>
      <w:divBdr>
        <w:top w:val="none" w:sz="0" w:space="0" w:color="auto"/>
        <w:left w:val="none" w:sz="0" w:space="0" w:color="auto"/>
        <w:bottom w:val="none" w:sz="0" w:space="0" w:color="auto"/>
        <w:right w:val="none" w:sz="0" w:space="0" w:color="auto"/>
      </w:divBdr>
    </w:div>
    <w:div w:id="1798598132">
      <w:bodyDiv w:val="1"/>
      <w:marLeft w:val="0"/>
      <w:marRight w:val="0"/>
      <w:marTop w:val="0"/>
      <w:marBottom w:val="0"/>
      <w:divBdr>
        <w:top w:val="none" w:sz="0" w:space="0" w:color="auto"/>
        <w:left w:val="none" w:sz="0" w:space="0" w:color="auto"/>
        <w:bottom w:val="none" w:sz="0" w:space="0" w:color="auto"/>
        <w:right w:val="none" w:sz="0" w:space="0" w:color="auto"/>
      </w:divBdr>
    </w:div>
    <w:div w:id="1818494842">
      <w:bodyDiv w:val="1"/>
      <w:marLeft w:val="0"/>
      <w:marRight w:val="0"/>
      <w:marTop w:val="0"/>
      <w:marBottom w:val="0"/>
      <w:divBdr>
        <w:top w:val="none" w:sz="0" w:space="0" w:color="auto"/>
        <w:left w:val="none" w:sz="0" w:space="0" w:color="auto"/>
        <w:bottom w:val="none" w:sz="0" w:space="0" w:color="auto"/>
        <w:right w:val="none" w:sz="0" w:space="0" w:color="auto"/>
      </w:divBdr>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
    <w:div w:id="1906841255">
      <w:bodyDiv w:val="1"/>
      <w:marLeft w:val="0"/>
      <w:marRight w:val="0"/>
      <w:marTop w:val="0"/>
      <w:marBottom w:val="0"/>
      <w:divBdr>
        <w:top w:val="none" w:sz="0" w:space="0" w:color="auto"/>
        <w:left w:val="none" w:sz="0" w:space="0" w:color="auto"/>
        <w:bottom w:val="none" w:sz="0" w:space="0" w:color="auto"/>
        <w:right w:val="none" w:sz="0" w:space="0" w:color="auto"/>
      </w:divBdr>
    </w:div>
    <w:div w:id="1907255375">
      <w:bodyDiv w:val="1"/>
      <w:marLeft w:val="0"/>
      <w:marRight w:val="0"/>
      <w:marTop w:val="0"/>
      <w:marBottom w:val="0"/>
      <w:divBdr>
        <w:top w:val="none" w:sz="0" w:space="0" w:color="auto"/>
        <w:left w:val="none" w:sz="0" w:space="0" w:color="auto"/>
        <w:bottom w:val="none" w:sz="0" w:space="0" w:color="auto"/>
        <w:right w:val="none" w:sz="0" w:space="0" w:color="auto"/>
      </w:divBdr>
    </w:div>
    <w:div w:id="1907758655">
      <w:bodyDiv w:val="1"/>
      <w:marLeft w:val="0"/>
      <w:marRight w:val="0"/>
      <w:marTop w:val="0"/>
      <w:marBottom w:val="0"/>
      <w:divBdr>
        <w:top w:val="none" w:sz="0" w:space="0" w:color="auto"/>
        <w:left w:val="none" w:sz="0" w:space="0" w:color="auto"/>
        <w:bottom w:val="none" w:sz="0" w:space="0" w:color="auto"/>
        <w:right w:val="none" w:sz="0" w:space="0" w:color="auto"/>
      </w:divBdr>
    </w:div>
    <w:div w:id="1972049033">
      <w:bodyDiv w:val="1"/>
      <w:marLeft w:val="0"/>
      <w:marRight w:val="0"/>
      <w:marTop w:val="0"/>
      <w:marBottom w:val="0"/>
      <w:divBdr>
        <w:top w:val="none" w:sz="0" w:space="0" w:color="auto"/>
        <w:left w:val="none" w:sz="0" w:space="0" w:color="auto"/>
        <w:bottom w:val="none" w:sz="0" w:space="0" w:color="auto"/>
        <w:right w:val="none" w:sz="0" w:space="0" w:color="auto"/>
      </w:divBdr>
    </w:div>
    <w:div w:id="1990862284">
      <w:bodyDiv w:val="1"/>
      <w:marLeft w:val="0"/>
      <w:marRight w:val="0"/>
      <w:marTop w:val="0"/>
      <w:marBottom w:val="0"/>
      <w:divBdr>
        <w:top w:val="none" w:sz="0" w:space="0" w:color="auto"/>
        <w:left w:val="none" w:sz="0" w:space="0" w:color="auto"/>
        <w:bottom w:val="none" w:sz="0" w:space="0" w:color="auto"/>
        <w:right w:val="none" w:sz="0" w:space="0" w:color="auto"/>
      </w:divBdr>
    </w:div>
    <w:div w:id="2001688787">
      <w:bodyDiv w:val="1"/>
      <w:marLeft w:val="0"/>
      <w:marRight w:val="0"/>
      <w:marTop w:val="0"/>
      <w:marBottom w:val="0"/>
      <w:divBdr>
        <w:top w:val="none" w:sz="0" w:space="0" w:color="auto"/>
        <w:left w:val="none" w:sz="0" w:space="0" w:color="auto"/>
        <w:bottom w:val="none" w:sz="0" w:space="0" w:color="auto"/>
        <w:right w:val="none" w:sz="0" w:space="0" w:color="auto"/>
      </w:divBdr>
    </w:div>
    <w:div w:id="2009364319">
      <w:bodyDiv w:val="1"/>
      <w:marLeft w:val="0"/>
      <w:marRight w:val="0"/>
      <w:marTop w:val="0"/>
      <w:marBottom w:val="0"/>
      <w:divBdr>
        <w:top w:val="none" w:sz="0" w:space="0" w:color="auto"/>
        <w:left w:val="none" w:sz="0" w:space="0" w:color="auto"/>
        <w:bottom w:val="none" w:sz="0" w:space="0" w:color="auto"/>
        <w:right w:val="none" w:sz="0" w:space="0" w:color="auto"/>
      </w:divBdr>
    </w:div>
    <w:div w:id="2021732644">
      <w:bodyDiv w:val="1"/>
      <w:marLeft w:val="0"/>
      <w:marRight w:val="0"/>
      <w:marTop w:val="0"/>
      <w:marBottom w:val="0"/>
      <w:divBdr>
        <w:top w:val="none" w:sz="0" w:space="0" w:color="auto"/>
        <w:left w:val="none" w:sz="0" w:space="0" w:color="auto"/>
        <w:bottom w:val="none" w:sz="0" w:space="0" w:color="auto"/>
        <w:right w:val="none" w:sz="0" w:space="0" w:color="auto"/>
      </w:divBdr>
    </w:div>
    <w:div w:id="2068647632">
      <w:bodyDiv w:val="1"/>
      <w:marLeft w:val="0"/>
      <w:marRight w:val="0"/>
      <w:marTop w:val="0"/>
      <w:marBottom w:val="0"/>
      <w:divBdr>
        <w:top w:val="none" w:sz="0" w:space="0" w:color="auto"/>
        <w:left w:val="none" w:sz="0" w:space="0" w:color="auto"/>
        <w:bottom w:val="none" w:sz="0" w:space="0" w:color="auto"/>
        <w:right w:val="none" w:sz="0" w:space="0" w:color="auto"/>
      </w:divBdr>
    </w:div>
    <w:div w:id="2082025345">
      <w:bodyDiv w:val="1"/>
      <w:marLeft w:val="0"/>
      <w:marRight w:val="0"/>
      <w:marTop w:val="0"/>
      <w:marBottom w:val="0"/>
      <w:divBdr>
        <w:top w:val="none" w:sz="0" w:space="0" w:color="auto"/>
        <w:left w:val="none" w:sz="0" w:space="0" w:color="auto"/>
        <w:bottom w:val="none" w:sz="0" w:space="0" w:color="auto"/>
        <w:right w:val="none" w:sz="0" w:space="0" w:color="auto"/>
      </w:divBdr>
    </w:div>
    <w:div w:id="2082412421">
      <w:bodyDiv w:val="1"/>
      <w:marLeft w:val="0"/>
      <w:marRight w:val="0"/>
      <w:marTop w:val="0"/>
      <w:marBottom w:val="0"/>
      <w:divBdr>
        <w:top w:val="none" w:sz="0" w:space="0" w:color="auto"/>
        <w:left w:val="none" w:sz="0" w:space="0" w:color="auto"/>
        <w:bottom w:val="none" w:sz="0" w:space="0" w:color="auto"/>
        <w:right w:val="none" w:sz="0" w:space="0" w:color="auto"/>
      </w:divBdr>
    </w:div>
    <w:div w:id="213976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google.com.tr/url?sa=i&amp;rct=j&amp;q=&amp;esrc=s&amp;source=images&amp;cd=&amp;cad=rja&amp;uact=8&amp;ved=0ahUKEwimzu6EltDOAhUJ7hoKHS4RAbAQjRwIBw&amp;url=http://tobbortaokulu.meb.k12.tr/tema/icerikler/trafik-guvenligi-resim-yarismasi_1244921.html&amp;psig=AFQjCNFtIy3o_0AJEAghCbUzCa6o4GtuhQ&amp;ust=1471788621913693"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AAE83-7E9F-4502-9699-CC8694F1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3116</Words>
  <Characters>17765</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2016-09-17T12:55:00Z</cp:lastPrinted>
  <dcterms:created xsi:type="dcterms:W3CDTF">2016-10-05T17:54:00Z</dcterms:created>
  <dcterms:modified xsi:type="dcterms:W3CDTF">2016-10-07T05:39:00Z</dcterms:modified>
  <cp:category>www.sorubak.com</cp:category>
</cp:coreProperties>
</file>