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21" w:rsidRPr="009D3ED7" w:rsidRDefault="00552121" w:rsidP="00552121">
      <w:pPr>
        <w:rPr>
          <w:rFonts w:ascii="Comic Sans MS" w:hAnsi="Comic Sans MS"/>
          <w:b/>
          <w:sz w:val="24"/>
          <w:szCs w:val="24"/>
        </w:rPr>
      </w:pPr>
      <w:r w:rsidRPr="009D3ED7">
        <w:rPr>
          <w:rFonts w:ascii="Comic Sans MS" w:hAnsi="Comic Sans MS"/>
          <w:b/>
          <w:sz w:val="24"/>
          <w:szCs w:val="24"/>
        </w:rPr>
        <w:t>Atatürk VE  Milli Mücadele</w:t>
      </w:r>
      <w:r w:rsidR="003F06E2">
        <w:rPr>
          <w:rFonts w:ascii="Comic Sans MS" w:hAnsi="Comic Sans MS"/>
          <w:b/>
          <w:sz w:val="24"/>
          <w:szCs w:val="24"/>
        </w:rPr>
        <w:t xml:space="preserve"> </w:t>
      </w:r>
      <w:hyperlink r:id="rId4" w:history="1">
        <w:r w:rsidR="003F06E2" w:rsidRPr="00D1611B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 w:rsidR="003F06E2">
        <w:rPr>
          <w:rFonts w:ascii="Comic Sans MS" w:hAnsi="Comic Sans MS"/>
          <w:b/>
          <w:sz w:val="24"/>
          <w:szCs w:val="24"/>
        </w:rPr>
        <w:t xml:space="preserve"> </w:t>
      </w:r>
    </w:p>
    <w:p w:rsidR="00552121" w:rsidRPr="00370769" w:rsidRDefault="00552121" w:rsidP="00552121">
      <w:pPr>
        <w:rPr>
          <w:rFonts w:ascii="Comic Sans MS" w:hAnsi="Comic Sans MS"/>
          <w:sz w:val="24"/>
          <w:szCs w:val="24"/>
        </w:rPr>
      </w:pPr>
      <w:r w:rsidRPr="00370769">
        <w:rPr>
          <w:rFonts w:ascii="Comic Sans MS" w:hAnsi="Comic Sans MS"/>
          <w:sz w:val="24"/>
          <w:szCs w:val="24"/>
        </w:rPr>
        <w:t>.Padişah Atatürk’ü Anadolu’ya gitmesi için görevlendirdi.</w:t>
      </w:r>
    </w:p>
    <w:p w:rsidR="00552121" w:rsidRPr="00370769" w:rsidRDefault="00552121" w:rsidP="00552121">
      <w:pPr>
        <w:rPr>
          <w:rFonts w:ascii="Comic Sans MS" w:hAnsi="Comic Sans MS"/>
          <w:sz w:val="24"/>
          <w:szCs w:val="24"/>
        </w:rPr>
      </w:pPr>
      <w:r w:rsidRPr="00370769">
        <w:rPr>
          <w:rFonts w:ascii="Comic Sans MS" w:hAnsi="Comic Sans MS"/>
          <w:sz w:val="24"/>
          <w:szCs w:val="24"/>
        </w:rPr>
        <w:t>.Atatürk  9.Kolordu Müfettişi olarak 19 Mayıs 1919’da İstanbul’dan Samsun’a Bandırma vapuru ile çıktı.</w:t>
      </w:r>
    </w:p>
    <w:p w:rsidR="00552121" w:rsidRPr="00370769" w:rsidRDefault="00552121" w:rsidP="00552121">
      <w:pPr>
        <w:rPr>
          <w:rFonts w:ascii="Comic Sans MS" w:hAnsi="Comic Sans MS"/>
          <w:sz w:val="24"/>
          <w:szCs w:val="24"/>
        </w:rPr>
      </w:pPr>
      <w:r w:rsidRPr="00370769">
        <w:rPr>
          <w:rFonts w:ascii="Comic Sans MS" w:hAnsi="Comic Sans MS"/>
          <w:sz w:val="24"/>
          <w:szCs w:val="24"/>
        </w:rPr>
        <w:t>.19 Mayıs 1919 Kurtuluş Savaşı’nın başlangıcı olarak kabul edilir.</w:t>
      </w:r>
    </w:p>
    <w:p w:rsidR="00552121" w:rsidRPr="00370769" w:rsidRDefault="00552121" w:rsidP="00552121">
      <w:pPr>
        <w:rPr>
          <w:rFonts w:ascii="Comic Sans MS" w:hAnsi="Comic Sans MS"/>
          <w:b/>
          <w:sz w:val="24"/>
          <w:szCs w:val="24"/>
        </w:rPr>
      </w:pPr>
      <w:r w:rsidRPr="00370769">
        <w:rPr>
          <w:rFonts w:ascii="Comic Sans MS" w:hAnsi="Comic Sans MS"/>
          <w:b/>
          <w:sz w:val="24"/>
          <w:szCs w:val="24"/>
        </w:rPr>
        <w:t>Havza Mitingi</w:t>
      </w:r>
    </w:p>
    <w:p w:rsidR="00552121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hAnsi="Comic Sans MS"/>
          <w:sz w:val="24"/>
          <w:szCs w:val="24"/>
        </w:rPr>
        <w:t>.</w:t>
      </w:r>
      <w:r w:rsidRPr="00370769">
        <w:rPr>
          <w:rFonts w:ascii="Comic Sans MS" w:eastAsia="Times New Roman" w:hAnsi="Comic Sans MS" w:cs="Calibri"/>
          <w:sz w:val="24"/>
          <w:szCs w:val="24"/>
        </w:rPr>
        <w:t xml:space="preserve"> İşgalleri kınayan protesto telgraflarının çekilmesi, </w:t>
      </w:r>
      <w:r w:rsidRPr="00370769">
        <w:rPr>
          <w:rFonts w:ascii="Comic Sans MS" w:eastAsia="Times New Roman" w:hAnsi="Comic Sans MS" w:cs="Calibri"/>
          <w:sz w:val="24"/>
          <w:szCs w:val="24"/>
        </w:rPr>
        <w:br/>
      </w:r>
      <w:r>
        <w:rPr>
          <w:rFonts w:ascii="Comic Sans MS" w:eastAsia="Times New Roman" w:hAnsi="Comic Sans MS" w:cs="Calibri"/>
          <w:sz w:val="24"/>
          <w:szCs w:val="24"/>
        </w:rPr>
        <w:t>.</w:t>
      </w:r>
      <w:r w:rsidRPr="00370769">
        <w:rPr>
          <w:rFonts w:ascii="Comic Sans MS" w:eastAsia="Times New Roman" w:hAnsi="Comic Sans MS" w:cs="Calibri"/>
          <w:sz w:val="24"/>
          <w:szCs w:val="24"/>
        </w:rPr>
        <w:t>Yurt genelinde protesto mitinglerinin yapılması istendi.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Amaç milli bilinci uyandırmaktı.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b/>
          <w:sz w:val="24"/>
          <w:szCs w:val="24"/>
        </w:rPr>
      </w:pPr>
      <w:r w:rsidRPr="00370769">
        <w:rPr>
          <w:rFonts w:ascii="Comic Sans MS" w:eastAsia="Times New Roman" w:hAnsi="Comic Sans MS" w:cs="Calibri"/>
          <w:b/>
          <w:sz w:val="24"/>
          <w:szCs w:val="24"/>
        </w:rPr>
        <w:t>Amasya Genelgesi(22 Haziran 1919)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Atatürk Havza’dan sonra Amasya’ya geçerek burada Amasya Genelge’sini yayınladı.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Bu genelgede vatanın tehlikede olduğunu vatanı yine Türk Milletinin Kurtacağı dile getirildi.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 xml:space="preserve"> Ülkedeki seçilmiş delegelerin katılacağı ülkenin durumunun görülüşeceği Sivas’ta bir kongre yapılacağı belirtildi.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b/>
          <w:sz w:val="24"/>
          <w:szCs w:val="24"/>
        </w:rPr>
      </w:pPr>
      <w:r w:rsidRPr="00370769">
        <w:rPr>
          <w:rFonts w:ascii="Comic Sans MS" w:eastAsia="Times New Roman" w:hAnsi="Comic Sans MS" w:cs="Calibri"/>
          <w:b/>
          <w:sz w:val="24"/>
          <w:szCs w:val="24"/>
        </w:rPr>
        <w:t xml:space="preserve">Erzurum Kongresi(23 Temmuz 1919) 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Doğu Anadolu Bölgesi’nde yapılan Ermeni işgallere karşı mücadele verileceği vurgulandı.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 xml:space="preserve"> Milli mücadeleyi yönetmek amacıyla Temsil heyeti oluşturuldu.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b/>
          <w:sz w:val="24"/>
          <w:szCs w:val="24"/>
        </w:rPr>
      </w:pPr>
      <w:r w:rsidRPr="00370769">
        <w:rPr>
          <w:rFonts w:ascii="Comic Sans MS" w:eastAsia="Times New Roman" w:hAnsi="Comic Sans MS" w:cs="Calibri"/>
          <w:b/>
          <w:sz w:val="24"/>
          <w:szCs w:val="24"/>
        </w:rPr>
        <w:t>Sivas Kongresi(4 Eylül 1919)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Yurtta seçilmiş delegelerin katıldığı  Sivas Kongresi düzenlendi.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Her türlü işgale karşı mücadele</w:t>
      </w:r>
      <w:r>
        <w:rPr>
          <w:rFonts w:ascii="Comic Sans MS" w:eastAsia="Times New Roman" w:hAnsi="Comic Sans MS" w:cs="Calibri"/>
          <w:sz w:val="24"/>
          <w:szCs w:val="24"/>
        </w:rPr>
        <w:t xml:space="preserve">edileceği </w:t>
      </w:r>
      <w:r w:rsidRPr="00370769">
        <w:rPr>
          <w:rFonts w:ascii="Comic Sans MS" w:eastAsia="Times New Roman" w:hAnsi="Comic Sans MS" w:cs="Calibri"/>
          <w:sz w:val="24"/>
          <w:szCs w:val="24"/>
        </w:rPr>
        <w:t xml:space="preserve"> tüm yurdun savunacağı veurgulandı.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b/>
          <w:sz w:val="24"/>
          <w:szCs w:val="24"/>
        </w:rPr>
      </w:pPr>
      <w:r w:rsidRPr="00370769">
        <w:rPr>
          <w:rFonts w:ascii="Comic Sans MS" w:eastAsia="Times New Roman" w:hAnsi="Comic Sans MS" w:cs="Calibri"/>
          <w:b/>
          <w:sz w:val="24"/>
          <w:szCs w:val="24"/>
        </w:rPr>
        <w:t>Tbmm açılması (23 NİSAN 1920)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 xml:space="preserve"> Sivas Kongresi sonrası İstanbul’un işgal edilmesi sonucu Ankara’da bir meclisin açılması gündeme geldi.</w:t>
      </w:r>
    </w:p>
    <w:p w:rsidR="00552121" w:rsidRPr="00370769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Yurtaşeçimler yapılarak TBMM açıldı.</w:t>
      </w:r>
    </w:p>
    <w:p w:rsidR="00552121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370769">
        <w:rPr>
          <w:rFonts w:ascii="Comic Sans MS" w:eastAsia="Times New Roman" w:hAnsi="Comic Sans MS" w:cs="Calibri"/>
          <w:sz w:val="24"/>
          <w:szCs w:val="24"/>
        </w:rPr>
        <w:t>TBMM açılına Temsil heyetinin görevi sona erdi.</w:t>
      </w:r>
    </w:p>
    <w:p w:rsidR="00552121" w:rsidRDefault="00552121" w:rsidP="00552121">
      <w:pPr>
        <w:rPr>
          <w:rFonts w:ascii="Comic Sans MS" w:eastAsia="Times New Roman" w:hAnsi="Comic Sans MS" w:cs="Calibri"/>
          <w:sz w:val="24"/>
          <w:szCs w:val="24"/>
        </w:rPr>
      </w:pPr>
      <w:r w:rsidRPr="009D3ED7">
        <w:rPr>
          <w:rFonts w:ascii="Comic Sans MS" w:eastAsia="Times New Roman" w:hAnsi="Comic Sans MS" w:cs="Calibri"/>
          <w:b/>
          <w:sz w:val="24"/>
          <w:szCs w:val="24"/>
        </w:rPr>
        <w:t>Not:</w:t>
      </w:r>
      <w:r>
        <w:rPr>
          <w:rFonts w:ascii="Comic Sans MS" w:eastAsia="Times New Roman" w:hAnsi="Comic Sans MS" w:cs="Calibri"/>
          <w:sz w:val="24"/>
          <w:szCs w:val="24"/>
        </w:rPr>
        <w:t>Yurtta bu gelişmeler yaşanırken İstanbul’da buluna ülke yönetimi İtilaf devletleriyle Sevr Antlaşmasını imzaladı.TBMM Sevr Antlaşmasını tanımadığını bu antlaşmayı imzalayanları vatan haini ilan etti.</w:t>
      </w:r>
      <w:bookmarkStart w:id="0" w:name="_GoBack"/>
      <w:bookmarkEnd w:id="0"/>
    </w:p>
    <w:sectPr w:rsidR="00552121" w:rsidSect="001E1EA4">
      <w:pgSz w:w="11906" w:h="16838"/>
      <w:pgMar w:top="170" w:right="193" w:bottom="289" w:left="1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360A"/>
    <w:rsid w:val="002D41E7"/>
    <w:rsid w:val="003F06E2"/>
    <w:rsid w:val="0051397B"/>
    <w:rsid w:val="00552121"/>
    <w:rsid w:val="006B360A"/>
    <w:rsid w:val="006C3A55"/>
    <w:rsid w:val="00952E4E"/>
    <w:rsid w:val="00B30172"/>
    <w:rsid w:val="00B82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2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41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12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2016-11-24T18:55:00Z</dcterms:created>
  <dcterms:modified xsi:type="dcterms:W3CDTF">2016-11-27T12:17:00Z</dcterms:modified>
  <cp:category>www.sorubak.com</cp:category>
</cp:coreProperties>
</file>