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Pr="00B22104" w:rsidRDefault="00637530" w:rsidP="00D3776F">
      <w:pPr>
        <w:spacing w:line="240" w:lineRule="auto"/>
        <w:rPr>
          <w:rFonts w:ascii="Comic Sans MS" w:hAnsi="Comic Sans MS"/>
          <w:sz w:val="28"/>
          <w:szCs w:val="28"/>
        </w:rPr>
        <w:sectPr w:rsidR="00BA4FB6" w:rsidRPr="00B22104" w:rsidSect="00A74BF2">
          <w:pgSz w:w="11906" w:h="16838"/>
          <w:pgMar w:top="993"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r>
        <w:rPr>
          <w:rFonts w:ascii="Comic Sans MS" w:hAnsi="Comic Sans MS"/>
          <w:noProof/>
          <w:sz w:val="28"/>
          <w:szCs w:val="28"/>
          <w:lang w:eastAsia="tr-TR"/>
        </w:rPr>
        <w:pict>
          <v:shapetype id="_x0000_t202" coordsize="21600,21600" o:spt="202" path="m,l,21600r21600,l21600,xe">
            <v:stroke joinstyle="miter"/>
            <v:path gradientshapeok="t" o:connecttype="rect"/>
          </v:shapetype>
          <v:shape id="_x0000_s1033" type="#_x0000_t202" style="position:absolute;margin-left:187.6pt;margin-top:-49.15pt;width:140.5pt;height:21.75pt;z-index:251683328;mso-height-percent:200;mso-height-percent:200;mso-width-relative:margin;mso-height-relative:margin">
            <v:textbox style="mso-fit-shape-to-text:t">
              <w:txbxContent>
                <w:p w:rsidR="00637530" w:rsidRDefault="00637530" w:rsidP="00637530">
                  <w:hyperlink r:id="rId8" w:history="1">
                    <w:r w:rsidRPr="004715B7">
                      <w:rPr>
                        <w:rStyle w:val="Kpr"/>
                        <w:rFonts w:cstheme="minorBidi"/>
                      </w:rPr>
                      <w:t>www.sorubak.com</w:t>
                    </w:r>
                  </w:hyperlink>
                  <w:r>
                    <w:t xml:space="preserve"> </w:t>
                  </w:r>
                </w:p>
              </w:txbxContent>
            </v:textbox>
          </v:shape>
        </w:pict>
      </w:r>
      <w:r w:rsidR="00E9549A">
        <w:rPr>
          <w:rFonts w:ascii="Comic Sans MS" w:hAnsi="Comic Sans MS"/>
          <w:noProof/>
          <w:sz w:val="28"/>
          <w:szCs w:val="28"/>
          <w:lang w:eastAsia="tr-TR"/>
        </w:rPr>
        <w:pict>
          <v:shape id="Metin Kutusu 6" o:spid="_x0000_s1026" type="#_x0000_t202" style="position:absolute;margin-left:-21.9pt;margin-top:-18.15pt;width:539.25pt;height:42.7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" fillcolor="#d6e3bc [1302]" strokecolor="#4e6128 [1606]" strokeweight=".5pt">
            <v:path arrowok="t"/>
            <v:textbox>
              <w:txbxContent>
                <w:p w:rsidR="00F4293A" w:rsidRDefault="00F4293A"/>
              </w:txbxContent>
            </v:textbox>
          </v:shape>
        </w:pict>
      </w:r>
      <w:r w:rsidR="00E9549A">
        <w:rPr>
          <w:rFonts w:ascii="Comic Sans MS" w:hAnsi="Comic Sans MS"/>
          <w:noProof/>
          <w:sz w:val="28"/>
          <w:szCs w:val="28"/>
          <w:lang w:eastAsia="tr-TR"/>
        </w:rPr>
        <w:pict>
          <v:roundrect id="Yuvarlatılmış Dikdörtgen 4" o:spid="_x0000_s1027" style="position:absolute;margin-left:140.1pt;margin-top:-11.4pt;width:240.25pt;height:30.7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" fillcolor="#652523 [1637]" stroked="f">
            <v:fill color2="#ba4442 [3013]" rotate="t" angle="180" colors="0 #9b2d2a;52429f #cb3d3a;1 #ce3b37" focus="100%" type="gradient">
              <o:fill v:ext="view" type="gradientUnscaled"/>
            </v:fill>
            <v:shadow on="t" color="black" opacity="22937f" origin=",.5" offset="0,.63889mm"/>
            <v:path arrowok="t"/>
            <v:textbox>
              <w:txbxContent>
                <w:p w:rsidR="00F4293A" w:rsidRPr="00F3312C" w:rsidRDefault="00B45583" w:rsidP="00F3312C">
                  <w:pPr>
                    <w:spacing w:after="0"/>
                    <w:jc w:val="center"/>
                    <w:rPr>
                      <w:rFonts w:ascii="Times New Roman" w:hAnsi="Times New Roman"/>
                      <w:b/>
                      <w:sz w:val="28"/>
                    </w:rPr>
                  </w:pPr>
                  <w:bookmarkStart w:id="0" w:name="_GoBack"/>
                  <w:r>
                    <w:rPr>
                      <w:rFonts w:ascii="Times New Roman" w:hAnsi="Times New Roman"/>
                      <w:b/>
                      <w:sz w:val="28"/>
                    </w:rPr>
                    <w:t>ÇEVREMİZİ TANIYALIM</w:t>
                  </w:r>
                  <w:bookmarkEnd w:id="0"/>
                </w:p>
              </w:txbxContent>
            </v:textbox>
            <w10:wrap anchorx="margin"/>
          </v:roundrect>
        </w:pict>
      </w:r>
      <w:r w:rsidR="00E9549A">
        <w:rPr>
          <w:rFonts w:ascii="Comic Sans MS" w:hAnsi="Comic Sans MS"/>
          <w:noProof/>
          <w:sz w:val="28"/>
          <w:szCs w:val="28"/>
          <w:lang w:eastAsia="tr-TR"/>
        </w:rPr>
        <w:pict>
          <v:roundrect id="Yuvarlatılmış Dikdörtgen 3" o:spid="_x0000_s1028" style="position:absolute;margin-left:389.1pt;margin-top:-11.4pt;width:123.7pt;height:30.7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" fillcolor="#9a4906 [1641]" strokecolor="#974706 [1609]">
            <v:fill color2="#f68a32 [3017]" rotate="t" angle="180" colors="0 #cb6c1d;52429f #ff8f2a;1 #ff8f26" focus="100%" type="gradient">
              <o:fill v:ext="view" type="gradientUnscaled"/>
            </v:fill>
            <v:shadow on="t" color="black" opacity="22937f" origin=",.5" offset="0,.63889mm"/>
            <v:path arrowok="t"/>
            <v:textbox>
              <w:txbxContent>
                <w:p w:rsidR="00F4293A" w:rsidRPr="00F3312C" w:rsidRDefault="00F3312C" w:rsidP="00F3312C">
                  <w:pPr>
                    <w:spacing w:after="0"/>
                    <w:jc w:val="center"/>
                    <w:rPr>
                      <w:rFonts w:ascii="Times New Roman" w:hAnsi="Times New Roman"/>
                      <w:b/>
                      <w:sz w:val="28"/>
                    </w:rPr>
                  </w:pPr>
                  <w:r w:rsidRPr="00F3312C">
                    <w:rPr>
                      <w:rFonts w:ascii="Times New Roman" w:hAnsi="Times New Roman"/>
                      <w:b/>
                      <w:sz w:val="28"/>
                    </w:rPr>
                    <w:t xml:space="preserve">KONU ÖZETİ </w:t>
                  </w:r>
                  <w:r w:rsidR="00491031">
                    <w:rPr>
                      <w:rFonts w:ascii="Times New Roman" w:hAnsi="Times New Roman"/>
                      <w:b/>
                      <w:sz w:val="28"/>
                    </w:rPr>
                    <w:t>7</w:t>
                  </w:r>
                </w:p>
              </w:txbxContent>
            </v:textbox>
          </v:roundrect>
        </w:pict>
      </w:r>
      <w:r w:rsidR="00E9549A">
        <w:rPr>
          <w:rFonts w:ascii="Comic Sans MS" w:hAnsi="Comic Sans MS"/>
          <w:noProof/>
          <w:sz w:val="28"/>
          <w:szCs w:val="28"/>
          <w:lang w:eastAsia="tr-TR"/>
        </w:rPr>
        <w:pict>
          <v:roundrect id="Yuvarlatılmış Dikdörtgen 5" o:spid="_x0000_s1029" style="position:absolute;margin-left:-18.9pt;margin-top:-12.1pt;width:152.35pt;height:31.5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" fillcolor="#215a69 [1640]" strokecolor="#205867 [1608]">
            <v:fill color2="#3da5c1 [3016]" rotate="t" angle="180" colors="0 #2787a0;52429f #36b1d2;1 #34b3d6" focus="100%" type="gradient">
              <o:fill v:ext="view" type="gradientUnscaled"/>
            </v:fill>
            <v:shadow on="t" color="black" opacity="22937f" origin=",.5" offset="0,.63889mm"/>
            <v:path arrowok="t"/>
            <v:textbox>
              <w:txbxContent>
                <w:p w:rsidR="00F4293A" w:rsidRPr="00F3312C" w:rsidRDefault="00676F19" w:rsidP="00F3312C">
                  <w:pPr>
                    <w:spacing w:after="0"/>
                    <w:jc w:val="center"/>
                    <w:rPr>
                      <w:rFonts w:ascii="Times New Roman" w:hAnsi="Times New Roman"/>
                      <w:b/>
                      <w:sz w:val="28"/>
                    </w:rPr>
                  </w:pPr>
                  <w:r w:rsidRPr="00F3312C">
                    <w:rPr>
                      <w:rFonts w:ascii="Times New Roman" w:hAnsi="Times New Roman"/>
                      <w:b/>
                      <w:sz w:val="28"/>
                    </w:rPr>
                    <w:t>SOSYAL BİLGİLER</w:t>
                  </w:r>
                </w:p>
              </w:txbxContent>
            </v:textbox>
          </v:roundrect>
        </w:pict>
      </w:r>
    </w:p>
    <w:p w:rsidR="00B45583" w:rsidRDefault="00E9549A" w:rsidP="002A1841">
      <w:pPr>
        <w:tabs>
          <w:tab w:val="left" w:pos="5529"/>
        </w:tabs>
        <w:spacing w:after="0"/>
        <w:ind w:firstLine="708"/>
        <w:jc w:val="both"/>
        <w:rPr>
          <w:rFonts w:ascii="Times New Roman" w:hAnsi="Times New Roman"/>
          <w:noProof/>
          <w:sz w:val="28"/>
          <w:szCs w:val="28"/>
          <w:lang w:eastAsia="tr-TR"/>
        </w:rPr>
      </w:pPr>
      <w:r w:rsidRPr="00E9549A">
        <w:rPr>
          <w:rFonts w:ascii="Times New Roman" w:hAnsi="Times New Roman"/>
          <w:b/>
          <w:noProof/>
          <w:color w:val="FF0000"/>
          <w:sz w:val="28"/>
          <w:szCs w:val="28"/>
          <w:lang w:eastAsia="tr-TR"/>
        </w:rPr>
        <w:lastRenderedPageBreak/>
        <w:pict>
          <v:shape id="Metin Kutusu 7" o:spid="_x0000_s1030" type="#_x0000_t202" style="position:absolute;left:0;text-align:left;margin-left:427.8pt;margin-top:293.45pt;width:80.25pt;height:22.5pt;z-index:25167513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" fillcolor="window" stroked="f" strokeweight=".5pt">
            <v:path arrowok="t"/>
            <v:textbox>
              <w:txbxContent>
                <w:p w:rsidR="00F47435" w:rsidRPr="00190570" w:rsidRDefault="00F47435" w:rsidP="00F47435">
                  <w:pPr>
                    <w:rPr>
                      <w:color w:val="215868" w:themeColor="accent5" w:themeShade="80"/>
                    </w:rPr>
                  </w:pPr>
                  <w:r w:rsidRPr="00190570">
                    <w:rPr>
                      <w:color w:val="215868" w:themeColor="accent5" w:themeShade="80"/>
                    </w:rPr>
                    <w:t>İbrahim GÜR</w:t>
                  </w:r>
                </w:p>
              </w:txbxContent>
            </v:textbox>
            <w10:wrap anchorx="margin"/>
          </v:shape>
        </w:pict>
      </w:r>
      <w:r w:rsidR="00B45583">
        <w:rPr>
          <w:rFonts w:ascii="Times New Roman" w:hAnsi="Times New Roman"/>
          <w:noProof/>
          <w:sz w:val="28"/>
          <w:szCs w:val="28"/>
          <w:lang w:eastAsia="tr-TR"/>
        </w:rPr>
        <w:t>Çevremize baktığımızda gördüklerimizi ikiye ayırabiliriz. Bunlardan biri doğada kendiliğinden olan, oluşumunda insanların etkisi olmayan unsurlar, diğeri ise insanlar tarafından yapılan dağadaki varlıklar kullanılarak meydana getirilen unsurlardır. Bu iki unsurdan biri doğal unsurlar, diğeri beşeri unsurlardır.</w:t>
      </w:r>
    </w:p>
    <w:p w:rsidR="00B4357D" w:rsidRDefault="00B45583" w:rsidP="002A1841">
      <w:pPr>
        <w:tabs>
          <w:tab w:val="left" w:pos="5529"/>
        </w:tabs>
        <w:spacing w:after="0"/>
        <w:ind w:firstLine="708"/>
        <w:jc w:val="both"/>
        <w:rPr>
          <w:rFonts w:ascii="Times New Roman" w:hAnsi="Times New Roman"/>
          <w:noProof/>
          <w:sz w:val="28"/>
          <w:szCs w:val="28"/>
          <w:lang w:eastAsia="tr-TR"/>
        </w:rPr>
      </w:pPr>
      <w:r>
        <w:rPr>
          <w:rFonts w:ascii="Times New Roman" w:hAnsi="Times New Roman"/>
          <w:noProof/>
          <w:sz w:val="28"/>
          <w:szCs w:val="28"/>
          <w:lang w:eastAsia="tr-TR"/>
        </w:rPr>
        <w:t xml:space="preserve">Çevremizde bulunan doğal unsurlar; dağalr, denizler, toprak, göller, akarsular, vadiler, ovalar, adalar, körfezler, </w:t>
      </w:r>
      <w:r w:rsidR="00F47435" w:rsidRPr="00F47435">
        <w:rPr>
          <w:rFonts w:ascii="Times New Roman" w:hAnsi="Times New Roman"/>
          <w:b/>
          <w:noProof/>
          <w:color w:val="FF0000"/>
          <w:sz w:val="28"/>
          <w:szCs w:val="28"/>
          <w:lang w:eastAsia="tr-TR"/>
        </w:rPr>
        <w:t xml:space="preserve"> </w:t>
      </w:r>
      <w:r w:rsidRPr="00B45583">
        <w:rPr>
          <w:rFonts w:ascii="Times New Roman" w:hAnsi="Times New Roman"/>
          <w:noProof/>
          <w:sz w:val="28"/>
          <w:szCs w:val="28"/>
          <w:lang w:eastAsia="tr-TR"/>
        </w:rPr>
        <w:t>platolar</w:t>
      </w:r>
      <w:r>
        <w:rPr>
          <w:rFonts w:ascii="Times New Roman" w:hAnsi="Times New Roman"/>
          <w:noProof/>
          <w:sz w:val="28"/>
          <w:szCs w:val="28"/>
          <w:lang w:eastAsia="tr-TR"/>
        </w:rPr>
        <w:t xml:space="preserve"> vb.leridir. Bunlar doğada hep vardı ve insanlar tarafından yapılmamıştır. </w:t>
      </w:r>
    </w:p>
    <w:p w:rsidR="00B45583" w:rsidRDefault="00B45583" w:rsidP="002A1841">
      <w:pPr>
        <w:tabs>
          <w:tab w:val="left" w:pos="5529"/>
        </w:tabs>
        <w:spacing w:after="0"/>
        <w:ind w:firstLine="708"/>
        <w:jc w:val="both"/>
        <w:rPr>
          <w:rFonts w:ascii="Times New Roman" w:hAnsi="Times New Roman"/>
          <w:noProof/>
          <w:sz w:val="28"/>
          <w:szCs w:val="28"/>
          <w:lang w:eastAsia="tr-TR"/>
        </w:rPr>
      </w:pPr>
      <w:r>
        <w:rPr>
          <w:rFonts w:ascii="Times New Roman" w:hAnsi="Times New Roman"/>
          <w:noProof/>
          <w:sz w:val="28"/>
          <w:szCs w:val="28"/>
          <w:lang w:eastAsia="tr-TR"/>
        </w:rPr>
        <w:t>Çevremizde bulunan doğal unsurladan bazılarını şu şekilde tanımlayabiliriz.</w:t>
      </w:r>
    </w:p>
    <w:p w:rsidR="00B45583" w:rsidRDefault="00B45583" w:rsidP="002A1841">
      <w:pPr>
        <w:tabs>
          <w:tab w:val="left" w:pos="5529"/>
        </w:tabs>
        <w:spacing w:after="0"/>
        <w:ind w:firstLine="708"/>
        <w:jc w:val="both"/>
        <w:rPr>
          <w:rFonts w:ascii="Times New Roman" w:hAnsi="Times New Roman"/>
          <w:noProof/>
          <w:sz w:val="28"/>
          <w:szCs w:val="28"/>
          <w:lang w:eastAsia="tr-TR"/>
        </w:rPr>
      </w:pPr>
      <w:r>
        <w:rPr>
          <w:rFonts w:ascii="Times New Roman" w:hAnsi="Times New Roman"/>
          <w:noProof/>
          <w:sz w:val="28"/>
          <w:szCs w:val="28"/>
          <w:lang w:eastAsia="tr-TR"/>
        </w:rPr>
        <w:t>Deniz: Yer kabuğunun çukur yerlerini kaplayan,birbiriyle bağlantısı olan büyüksu kütleleridir.</w:t>
      </w:r>
    </w:p>
    <w:p w:rsidR="00B45583" w:rsidRDefault="00B45583" w:rsidP="002A1841">
      <w:pPr>
        <w:tabs>
          <w:tab w:val="left" w:pos="5529"/>
        </w:tabs>
        <w:spacing w:after="0"/>
        <w:ind w:firstLine="708"/>
        <w:jc w:val="both"/>
        <w:rPr>
          <w:rFonts w:ascii="Times New Roman" w:hAnsi="Times New Roman"/>
          <w:noProof/>
          <w:sz w:val="28"/>
          <w:szCs w:val="28"/>
          <w:lang w:eastAsia="tr-TR"/>
        </w:rPr>
      </w:pPr>
      <w:r>
        <w:rPr>
          <w:rFonts w:ascii="Times New Roman" w:hAnsi="Times New Roman"/>
          <w:noProof/>
          <w:sz w:val="28"/>
          <w:szCs w:val="28"/>
          <w:lang w:eastAsia="tr-TR"/>
        </w:rPr>
        <w:t>Akarsu: Yer üstünde yada yer altında belirli bir yatak içinde, eğim boyunca sürekli veya zaman zaman akan sudur.</w:t>
      </w:r>
    </w:p>
    <w:p w:rsidR="00B45583" w:rsidRDefault="00B45583" w:rsidP="002A1841">
      <w:pPr>
        <w:tabs>
          <w:tab w:val="left" w:pos="5529"/>
        </w:tabs>
        <w:spacing w:after="0"/>
        <w:ind w:firstLine="708"/>
        <w:jc w:val="both"/>
        <w:rPr>
          <w:rFonts w:ascii="Times New Roman" w:hAnsi="Times New Roman"/>
          <w:noProof/>
          <w:sz w:val="28"/>
          <w:szCs w:val="28"/>
          <w:lang w:eastAsia="tr-TR"/>
        </w:rPr>
      </w:pPr>
      <w:r>
        <w:rPr>
          <w:rFonts w:ascii="Times New Roman" w:hAnsi="Times New Roman"/>
          <w:noProof/>
          <w:sz w:val="28"/>
          <w:szCs w:val="28"/>
          <w:lang w:eastAsia="tr-TR"/>
        </w:rPr>
        <w:t>Dağ: Çevresine göre daha  yüksek olan ve geniş alan kaplayan yeryüxü şekilleridir.</w:t>
      </w:r>
    </w:p>
    <w:p w:rsidR="00B45583" w:rsidRDefault="00B45583" w:rsidP="002A1841">
      <w:pPr>
        <w:tabs>
          <w:tab w:val="left" w:pos="5529"/>
        </w:tabs>
        <w:spacing w:after="0"/>
        <w:ind w:firstLine="708"/>
        <w:jc w:val="both"/>
        <w:rPr>
          <w:rFonts w:ascii="Times New Roman" w:hAnsi="Times New Roman"/>
          <w:noProof/>
          <w:sz w:val="28"/>
          <w:szCs w:val="28"/>
          <w:lang w:eastAsia="tr-TR"/>
        </w:rPr>
      </w:pPr>
      <w:r>
        <w:rPr>
          <w:rFonts w:ascii="Times New Roman" w:hAnsi="Times New Roman"/>
          <w:noProof/>
          <w:sz w:val="28"/>
          <w:szCs w:val="28"/>
          <w:lang w:eastAsia="tr-TR"/>
        </w:rPr>
        <w:t>Ova: Çevresine göre çujkurda kalmış, eğimi az ,geniş düzlüklerdir.</w:t>
      </w:r>
    </w:p>
    <w:p w:rsidR="00B45583" w:rsidRDefault="00B45583" w:rsidP="002A1841">
      <w:pPr>
        <w:tabs>
          <w:tab w:val="left" w:pos="5529"/>
        </w:tabs>
        <w:spacing w:after="0"/>
        <w:ind w:firstLine="708"/>
        <w:jc w:val="both"/>
        <w:rPr>
          <w:rFonts w:ascii="Times New Roman" w:hAnsi="Times New Roman"/>
          <w:noProof/>
          <w:sz w:val="28"/>
          <w:szCs w:val="28"/>
          <w:lang w:eastAsia="tr-TR"/>
        </w:rPr>
      </w:pPr>
      <w:r>
        <w:rPr>
          <w:rFonts w:ascii="Times New Roman" w:hAnsi="Times New Roman"/>
          <w:noProof/>
          <w:sz w:val="28"/>
          <w:szCs w:val="28"/>
          <w:lang w:eastAsia="tr-TR"/>
        </w:rPr>
        <w:t>Ada: Deniz  ya da göl suları  ile çevrilmiş  kara parçalarıdır.</w:t>
      </w:r>
    </w:p>
    <w:p w:rsidR="00B45583" w:rsidRDefault="00B45583" w:rsidP="002A1841">
      <w:pPr>
        <w:tabs>
          <w:tab w:val="left" w:pos="5529"/>
        </w:tabs>
        <w:spacing w:after="0"/>
        <w:ind w:firstLine="708"/>
        <w:jc w:val="both"/>
        <w:rPr>
          <w:rFonts w:ascii="Times New Roman" w:hAnsi="Times New Roman"/>
          <w:noProof/>
          <w:sz w:val="28"/>
          <w:szCs w:val="28"/>
          <w:lang w:eastAsia="tr-TR"/>
        </w:rPr>
      </w:pPr>
      <w:r>
        <w:rPr>
          <w:rFonts w:ascii="Times New Roman" w:hAnsi="Times New Roman"/>
          <w:noProof/>
          <w:sz w:val="28"/>
          <w:szCs w:val="28"/>
          <w:lang w:eastAsia="tr-TR"/>
        </w:rPr>
        <w:t>Çevremizde bulunan beşeri unsurlar;  binalar, köprüler, siteler, yollar, kaleler, oyun alanları, hava alanları, demir yolları gibi  insanların yaşamlarını kolaylaştırmak ve doğadan verimli bir şekilde yararlanmak için yapılanlardır.</w:t>
      </w:r>
    </w:p>
    <w:p w:rsidR="00B45583" w:rsidRDefault="00B45583" w:rsidP="002A1841">
      <w:pPr>
        <w:tabs>
          <w:tab w:val="left" w:pos="5529"/>
        </w:tabs>
        <w:spacing w:after="0"/>
        <w:ind w:firstLine="708"/>
        <w:jc w:val="both"/>
        <w:rPr>
          <w:rFonts w:ascii="Times New Roman" w:hAnsi="Times New Roman"/>
          <w:noProof/>
          <w:sz w:val="28"/>
          <w:szCs w:val="28"/>
          <w:lang w:eastAsia="tr-TR"/>
        </w:rPr>
      </w:pPr>
      <w:r>
        <w:rPr>
          <w:rFonts w:ascii="Times New Roman" w:hAnsi="Times New Roman"/>
          <w:noProof/>
          <w:sz w:val="28"/>
          <w:szCs w:val="28"/>
          <w:lang w:eastAsia="tr-TR"/>
        </w:rPr>
        <w:t>İnsanlar beşeri unsurları meydana getirirken doğal unsurlara zarar verebilirler. Beşeri unsurları oluştururken çok dikkatli olmalı doğal unsurları mümkün olduğu kadar korumalıyız.</w:t>
      </w:r>
    </w:p>
    <w:p w:rsidR="00B45583" w:rsidRPr="00B45583" w:rsidRDefault="00E9549A" w:rsidP="002A1841">
      <w:pPr>
        <w:tabs>
          <w:tab w:val="left" w:pos="5529"/>
        </w:tabs>
        <w:spacing w:after="0"/>
        <w:ind w:firstLine="708"/>
        <w:jc w:val="both"/>
        <w:rPr>
          <w:rFonts w:ascii="Times New Roman" w:hAnsi="Times New Roman"/>
          <w:sz w:val="28"/>
          <w:szCs w:val="28"/>
        </w:rPr>
      </w:pPr>
      <w:r>
        <w:rPr>
          <w:rFonts w:ascii="Times New Roman" w:hAnsi="Times New Roman"/>
          <w:noProof/>
          <w:sz w:val="28"/>
          <w:szCs w:val="28"/>
          <w:lang w:eastAsia="tr-TR"/>
        </w:rPr>
        <w:pict>
          <v:shape id="_x0000_s1031" type="#_x0000_t202" style="position:absolute;left:0;text-align:left;margin-left:427.8pt;margin-top:363.05pt;width:80.25pt;height:22.5pt;z-index:25168230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" fillcolor="window" stroked="f" strokeweight=".5pt">
            <v:path arrowok="t"/>
            <v:textbox>
              <w:txbxContent>
                <w:p w:rsidR="00491031" w:rsidRPr="00190570" w:rsidRDefault="00491031" w:rsidP="00491031">
                  <w:pPr>
                    <w:rPr>
                      <w:color w:val="215868" w:themeColor="accent5" w:themeShade="80"/>
                    </w:rPr>
                  </w:pPr>
                  <w:r w:rsidRPr="00190570">
                    <w:rPr>
                      <w:color w:val="215868" w:themeColor="accent5" w:themeShade="80"/>
                    </w:rPr>
                    <w:t>İbrahim GÜR</w:t>
                  </w:r>
                </w:p>
              </w:txbxContent>
            </v:textbox>
            <w10:wrap anchorx="margin"/>
          </v:shape>
        </w:pict>
      </w:r>
      <w:r w:rsidR="00491031">
        <w:rPr>
          <w:rFonts w:ascii="Times New Roman" w:hAnsi="Times New Roman"/>
          <w:noProof/>
          <w:sz w:val="28"/>
          <w:szCs w:val="28"/>
          <w:lang w:eastAsia="tr-TR"/>
        </w:rPr>
        <w:drawing>
          <wp:anchor distT="0" distB="0" distL="114300" distR="114300" simplePos="0" relativeHeight="251680256" behindDoc="0" locked="0" layoutInCell="1" allowOverlap="1">
            <wp:simplePos x="0" y="0"/>
            <wp:positionH relativeFrom="margin">
              <wp:posOffset>5005070</wp:posOffset>
            </wp:positionH>
            <wp:positionV relativeFrom="margin">
              <wp:posOffset>8236585</wp:posOffset>
            </wp:positionV>
            <wp:extent cx="1362710" cy="1115060"/>
            <wp:effectExtent l="0" t="0" r="8890" b="8890"/>
            <wp:wrapSquare wrapText="bothSides"/>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62710" cy="1115060"/>
                    </a:xfrm>
                    <a:prstGeom prst="rect">
                      <a:avLst/>
                    </a:prstGeom>
                    <a:noFill/>
                    <a:ln>
                      <a:noFill/>
                    </a:ln>
                  </pic:spPr>
                </pic:pic>
              </a:graphicData>
            </a:graphic>
          </wp:anchor>
        </w:drawing>
      </w:r>
      <w:r w:rsidR="00491031">
        <w:rPr>
          <w:rFonts w:ascii="Times New Roman" w:hAnsi="Times New Roman"/>
          <w:noProof/>
          <w:sz w:val="28"/>
          <w:szCs w:val="28"/>
          <w:lang w:eastAsia="tr-TR"/>
        </w:rPr>
        <w:drawing>
          <wp:anchor distT="0" distB="0" distL="114300" distR="114300" simplePos="0" relativeHeight="251679232" behindDoc="0" locked="0" layoutInCell="1" allowOverlap="1">
            <wp:simplePos x="0" y="0"/>
            <wp:positionH relativeFrom="margin">
              <wp:posOffset>-173355</wp:posOffset>
            </wp:positionH>
            <wp:positionV relativeFrom="margin">
              <wp:posOffset>8250555</wp:posOffset>
            </wp:positionV>
            <wp:extent cx="5064125" cy="1177925"/>
            <wp:effectExtent l="0" t="0" r="3175" b="3175"/>
            <wp:wrapSquare wrapText="bothSides"/>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64125" cy="1177925"/>
                    </a:xfrm>
                    <a:prstGeom prst="rect">
                      <a:avLst/>
                    </a:prstGeom>
                    <a:noFill/>
                    <a:ln>
                      <a:noFill/>
                    </a:ln>
                  </pic:spPr>
                </pic:pic>
              </a:graphicData>
            </a:graphic>
          </wp:anchor>
        </w:drawing>
      </w:r>
      <w:r w:rsidR="00491031">
        <w:rPr>
          <w:rFonts w:ascii="Times New Roman" w:hAnsi="Times New Roman"/>
          <w:noProof/>
          <w:sz w:val="28"/>
          <w:szCs w:val="28"/>
          <w:lang w:eastAsia="tr-TR"/>
        </w:rPr>
        <w:drawing>
          <wp:anchor distT="0" distB="0" distL="114300" distR="114300" simplePos="0" relativeHeight="251678208" behindDoc="0" locked="0" layoutInCell="1" allowOverlap="1">
            <wp:simplePos x="0" y="0"/>
            <wp:positionH relativeFrom="margin">
              <wp:posOffset>4793224</wp:posOffset>
            </wp:positionH>
            <wp:positionV relativeFrom="margin">
              <wp:posOffset>7005613</wp:posOffset>
            </wp:positionV>
            <wp:extent cx="1661795" cy="1098550"/>
            <wp:effectExtent l="0" t="0" r="0" b="6350"/>
            <wp:wrapSquare wrapText="bothSides"/>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1795" cy="1098550"/>
                    </a:xfrm>
                    <a:prstGeom prst="rect">
                      <a:avLst/>
                    </a:prstGeom>
                    <a:noFill/>
                    <a:ln>
                      <a:noFill/>
                    </a:ln>
                  </pic:spPr>
                </pic:pic>
              </a:graphicData>
            </a:graphic>
          </wp:anchor>
        </w:drawing>
      </w:r>
      <w:r w:rsidR="00491031">
        <w:rPr>
          <w:rFonts w:ascii="Times New Roman" w:hAnsi="Times New Roman"/>
          <w:noProof/>
          <w:sz w:val="28"/>
          <w:szCs w:val="28"/>
          <w:lang w:eastAsia="tr-TR"/>
        </w:rPr>
        <w:drawing>
          <wp:anchor distT="0" distB="0" distL="114300" distR="114300" simplePos="0" relativeHeight="251677184" behindDoc="0" locked="0" layoutInCell="1" allowOverlap="1">
            <wp:simplePos x="0" y="0"/>
            <wp:positionH relativeFrom="margin">
              <wp:posOffset>4890770</wp:posOffset>
            </wp:positionH>
            <wp:positionV relativeFrom="margin">
              <wp:posOffset>5757545</wp:posOffset>
            </wp:positionV>
            <wp:extent cx="1626870" cy="1160145"/>
            <wp:effectExtent l="0" t="0" r="0" b="1905"/>
            <wp:wrapSquare wrapText="bothSides"/>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6870" cy="1160145"/>
                    </a:xfrm>
                    <a:prstGeom prst="rect">
                      <a:avLst/>
                    </a:prstGeom>
                    <a:noFill/>
                    <a:ln>
                      <a:noFill/>
                    </a:ln>
                  </pic:spPr>
                </pic:pic>
              </a:graphicData>
            </a:graphic>
          </wp:anchor>
        </w:drawing>
      </w:r>
      <w:r w:rsidR="00491031">
        <w:rPr>
          <w:rFonts w:ascii="Times New Roman" w:hAnsi="Times New Roman"/>
          <w:noProof/>
          <w:sz w:val="28"/>
          <w:szCs w:val="28"/>
          <w:lang w:eastAsia="tr-TR"/>
        </w:rPr>
        <w:drawing>
          <wp:anchor distT="0" distB="0" distL="114300" distR="114300" simplePos="0" relativeHeight="251676160" behindDoc="0" locked="0" layoutInCell="1" allowOverlap="1">
            <wp:simplePos x="0" y="0"/>
            <wp:positionH relativeFrom="margin">
              <wp:posOffset>-120650</wp:posOffset>
            </wp:positionH>
            <wp:positionV relativeFrom="margin">
              <wp:posOffset>5757545</wp:posOffset>
            </wp:positionV>
            <wp:extent cx="4949825" cy="2408555"/>
            <wp:effectExtent l="0" t="0" r="3175" b="0"/>
            <wp:wrapSquare wrapText="bothSides"/>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49825" cy="2408555"/>
                    </a:xfrm>
                    <a:prstGeom prst="rect">
                      <a:avLst/>
                    </a:prstGeom>
                    <a:noFill/>
                    <a:ln>
                      <a:noFill/>
                    </a:ln>
                  </pic:spPr>
                </pic:pic>
              </a:graphicData>
            </a:graphic>
          </wp:anchor>
        </w:drawing>
      </w:r>
      <w:r w:rsidR="00B45583">
        <w:rPr>
          <w:rFonts w:ascii="Times New Roman" w:hAnsi="Times New Roman"/>
          <w:noProof/>
          <w:sz w:val="28"/>
          <w:szCs w:val="28"/>
          <w:lang w:eastAsia="tr-TR"/>
        </w:rPr>
        <w:t>Doğal ve beşeri unsurlar bizim yaşadığımız çevremizi oluşturur.</w:t>
      </w:r>
      <w:r w:rsidR="00491031">
        <w:rPr>
          <w:rFonts w:ascii="Times New Roman" w:hAnsi="Times New Roman"/>
          <w:noProof/>
          <w:sz w:val="28"/>
          <w:szCs w:val="28"/>
          <w:lang w:eastAsia="tr-TR"/>
        </w:rPr>
        <w:t xml:space="preserve"> İnsanların ve diğer canlıların yaşamlarını sürdürebilmeleri doğal çevreye bağlıdır. Bunun için doğal çevreye zarar vermemeliyiz. Doğal kaynakları bilinçli kullamalıyız. Doğal dengenin bozulmamasını sağlamalıyız.</w:t>
      </w:r>
      <w:r w:rsidR="00491031" w:rsidRPr="00491031">
        <w:rPr>
          <w:rFonts w:ascii="Times New Roman" w:hAnsi="Times New Roman"/>
          <w:noProof/>
          <w:sz w:val="28"/>
          <w:szCs w:val="28"/>
          <w:lang w:eastAsia="tr-TR"/>
        </w:rPr>
        <w:t xml:space="preserve"> </w:t>
      </w:r>
    </w:p>
    <w:sectPr w:rsidR="00B45583" w:rsidRPr="00B45583" w:rsidSect="005A08AF">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A04" w:rsidRDefault="00301A04" w:rsidP="00096E90">
      <w:pPr>
        <w:spacing w:after="0" w:line="240" w:lineRule="auto"/>
      </w:pPr>
      <w:r>
        <w:separator/>
      </w:r>
    </w:p>
  </w:endnote>
  <w:endnote w:type="continuationSeparator" w:id="0">
    <w:p w:rsidR="00301A04" w:rsidRDefault="00301A04" w:rsidP="00096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A04" w:rsidRDefault="00301A04" w:rsidP="00096E90">
      <w:pPr>
        <w:spacing w:after="0" w:line="240" w:lineRule="auto"/>
      </w:pPr>
      <w:r>
        <w:separator/>
      </w:r>
    </w:p>
  </w:footnote>
  <w:footnote w:type="continuationSeparator" w:id="0">
    <w:p w:rsidR="00301A04" w:rsidRDefault="00301A04" w:rsidP="00096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3"/>
  </w:num>
  <w:num w:numId="2">
    <w:abstractNumId w:val="8"/>
  </w:num>
  <w:num w:numId="3">
    <w:abstractNumId w:val="6"/>
  </w:num>
  <w:num w:numId="4">
    <w:abstractNumId w:val="1"/>
  </w:num>
  <w:num w:numId="5">
    <w:abstractNumId w:val="5"/>
  </w:num>
  <w:num w:numId="6">
    <w:abstractNumId w:val="9"/>
  </w:num>
  <w:num w:numId="7">
    <w:abstractNumId w:val="7"/>
  </w:num>
  <w:num w:numId="8">
    <w:abstractNumId w:val="10"/>
  </w:num>
  <w:num w:numId="9">
    <w:abstractNumId w:val="2"/>
  </w:num>
  <w:num w:numId="10">
    <w:abstractNumId w:val="0"/>
  </w:num>
  <w:num w:numId="11">
    <w:abstractNumId w:val="4"/>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footnotePr>
    <w:footnote w:id="-1"/>
    <w:footnote w:id="0"/>
  </w:footnotePr>
  <w:endnotePr>
    <w:endnote w:id="-1"/>
    <w:endnote w:id="0"/>
  </w:endnotePr>
  <w:compat/>
  <w:rsids>
    <w:rsidRoot w:val="00AC0287"/>
    <w:rsid w:val="0001292E"/>
    <w:rsid w:val="00037E54"/>
    <w:rsid w:val="0005753D"/>
    <w:rsid w:val="000945D6"/>
    <w:rsid w:val="00096E90"/>
    <w:rsid w:val="000A23A5"/>
    <w:rsid w:val="000B6A3F"/>
    <w:rsid w:val="000C2E18"/>
    <w:rsid w:val="000D4C32"/>
    <w:rsid w:val="000E14BF"/>
    <w:rsid w:val="000F02EF"/>
    <w:rsid w:val="000F2B8C"/>
    <w:rsid w:val="00114A0A"/>
    <w:rsid w:val="00124F10"/>
    <w:rsid w:val="00156EE1"/>
    <w:rsid w:val="0015797E"/>
    <w:rsid w:val="0016642D"/>
    <w:rsid w:val="0017033A"/>
    <w:rsid w:val="00190570"/>
    <w:rsid w:val="001C5FC2"/>
    <w:rsid w:val="001D13E3"/>
    <w:rsid w:val="00215CFE"/>
    <w:rsid w:val="00240D00"/>
    <w:rsid w:val="002774DC"/>
    <w:rsid w:val="002930EB"/>
    <w:rsid w:val="00294166"/>
    <w:rsid w:val="002A1841"/>
    <w:rsid w:val="002C7369"/>
    <w:rsid w:val="002D437A"/>
    <w:rsid w:val="00301A04"/>
    <w:rsid w:val="0031062E"/>
    <w:rsid w:val="003142EA"/>
    <w:rsid w:val="003160EA"/>
    <w:rsid w:val="00324E0C"/>
    <w:rsid w:val="003433CA"/>
    <w:rsid w:val="003731B1"/>
    <w:rsid w:val="00375D87"/>
    <w:rsid w:val="0039344A"/>
    <w:rsid w:val="003941A2"/>
    <w:rsid w:val="003A67AA"/>
    <w:rsid w:val="003B7A3E"/>
    <w:rsid w:val="003C5A6E"/>
    <w:rsid w:val="003D28CB"/>
    <w:rsid w:val="003E6690"/>
    <w:rsid w:val="003F1B7F"/>
    <w:rsid w:val="0040332A"/>
    <w:rsid w:val="004321E1"/>
    <w:rsid w:val="004366ED"/>
    <w:rsid w:val="00436BD2"/>
    <w:rsid w:val="004632A4"/>
    <w:rsid w:val="00491031"/>
    <w:rsid w:val="00491CF1"/>
    <w:rsid w:val="004A1458"/>
    <w:rsid w:val="004A500B"/>
    <w:rsid w:val="004C0297"/>
    <w:rsid w:val="004C1831"/>
    <w:rsid w:val="004C2244"/>
    <w:rsid w:val="004E3FA8"/>
    <w:rsid w:val="004E4364"/>
    <w:rsid w:val="00513B3C"/>
    <w:rsid w:val="00522B5E"/>
    <w:rsid w:val="005245DB"/>
    <w:rsid w:val="00525735"/>
    <w:rsid w:val="00534EFA"/>
    <w:rsid w:val="00561126"/>
    <w:rsid w:val="005657D1"/>
    <w:rsid w:val="00583BEB"/>
    <w:rsid w:val="005847AA"/>
    <w:rsid w:val="00593D09"/>
    <w:rsid w:val="005940A8"/>
    <w:rsid w:val="005A08AF"/>
    <w:rsid w:val="005A228B"/>
    <w:rsid w:val="005A413D"/>
    <w:rsid w:val="005B0209"/>
    <w:rsid w:val="005C38B3"/>
    <w:rsid w:val="005D589C"/>
    <w:rsid w:val="005E0EEE"/>
    <w:rsid w:val="005F02B3"/>
    <w:rsid w:val="00607D45"/>
    <w:rsid w:val="006142E2"/>
    <w:rsid w:val="006313B7"/>
    <w:rsid w:val="00637530"/>
    <w:rsid w:val="00676F19"/>
    <w:rsid w:val="00681844"/>
    <w:rsid w:val="0069416A"/>
    <w:rsid w:val="0070075B"/>
    <w:rsid w:val="00703B97"/>
    <w:rsid w:val="00716EC1"/>
    <w:rsid w:val="0072116C"/>
    <w:rsid w:val="0074730F"/>
    <w:rsid w:val="00762C7C"/>
    <w:rsid w:val="0076422C"/>
    <w:rsid w:val="00795BCC"/>
    <w:rsid w:val="007A61B0"/>
    <w:rsid w:val="007B17DC"/>
    <w:rsid w:val="007B2F08"/>
    <w:rsid w:val="007E14DB"/>
    <w:rsid w:val="00803949"/>
    <w:rsid w:val="00826D75"/>
    <w:rsid w:val="00836553"/>
    <w:rsid w:val="00850767"/>
    <w:rsid w:val="00857842"/>
    <w:rsid w:val="0086429D"/>
    <w:rsid w:val="00872A21"/>
    <w:rsid w:val="008B168A"/>
    <w:rsid w:val="008F6E97"/>
    <w:rsid w:val="009933A8"/>
    <w:rsid w:val="00994BF3"/>
    <w:rsid w:val="009963A0"/>
    <w:rsid w:val="009B26D3"/>
    <w:rsid w:val="009C5988"/>
    <w:rsid w:val="009C6603"/>
    <w:rsid w:val="009D71F4"/>
    <w:rsid w:val="009E4D35"/>
    <w:rsid w:val="00A3633A"/>
    <w:rsid w:val="00A63462"/>
    <w:rsid w:val="00A72993"/>
    <w:rsid w:val="00A74BF2"/>
    <w:rsid w:val="00AA0A19"/>
    <w:rsid w:val="00AC0287"/>
    <w:rsid w:val="00AC3090"/>
    <w:rsid w:val="00AE3F66"/>
    <w:rsid w:val="00AE7F3A"/>
    <w:rsid w:val="00B04768"/>
    <w:rsid w:val="00B22104"/>
    <w:rsid w:val="00B40FF6"/>
    <w:rsid w:val="00B4357D"/>
    <w:rsid w:val="00B45583"/>
    <w:rsid w:val="00B70C52"/>
    <w:rsid w:val="00B71140"/>
    <w:rsid w:val="00B77B6F"/>
    <w:rsid w:val="00B85C7B"/>
    <w:rsid w:val="00BA4FB6"/>
    <w:rsid w:val="00C3604B"/>
    <w:rsid w:val="00C40EC7"/>
    <w:rsid w:val="00C4122B"/>
    <w:rsid w:val="00C45D1C"/>
    <w:rsid w:val="00C4725B"/>
    <w:rsid w:val="00C60AA0"/>
    <w:rsid w:val="00C7386C"/>
    <w:rsid w:val="00C90379"/>
    <w:rsid w:val="00C9118C"/>
    <w:rsid w:val="00C92CCF"/>
    <w:rsid w:val="00CC596F"/>
    <w:rsid w:val="00CE4879"/>
    <w:rsid w:val="00CE4AF7"/>
    <w:rsid w:val="00D02D47"/>
    <w:rsid w:val="00D31C1D"/>
    <w:rsid w:val="00D3776F"/>
    <w:rsid w:val="00D74F96"/>
    <w:rsid w:val="00D90B71"/>
    <w:rsid w:val="00D94C26"/>
    <w:rsid w:val="00DC38EC"/>
    <w:rsid w:val="00DD18D6"/>
    <w:rsid w:val="00DF0D69"/>
    <w:rsid w:val="00E03F7D"/>
    <w:rsid w:val="00E15769"/>
    <w:rsid w:val="00E20AB0"/>
    <w:rsid w:val="00E2195B"/>
    <w:rsid w:val="00E260D7"/>
    <w:rsid w:val="00E6252C"/>
    <w:rsid w:val="00E82ACE"/>
    <w:rsid w:val="00E84069"/>
    <w:rsid w:val="00E949D0"/>
    <w:rsid w:val="00E9549A"/>
    <w:rsid w:val="00EA39DB"/>
    <w:rsid w:val="00EC79E0"/>
    <w:rsid w:val="00EE119E"/>
    <w:rsid w:val="00EF1F0A"/>
    <w:rsid w:val="00F015EB"/>
    <w:rsid w:val="00F1105D"/>
    <w:rsid w:val="00F257E3"/>
    <w:rsid w:val="00F3312C"/>
    <w:rsid w:val="00F4293A"/>
    <w:rsid w:val="00F47435"/>
    <w:rsid w:val="00F75C73"/>
    <w:rsid w:val="00F8494E"/>
    <w:rsid w:val="00FB7FAD"/>
    <w:rsid w:val="00FC1819"/>
    <w:rsid w:val="00FC5AA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096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6E90"/>
    <w:rPr>
      <w:noProof/>
      <w:lang w:eastAsia="en-US"/>
    </w:rPr>
  </w:style>
  <w:style w:type="paragraph" w:styleId="BalonMetni">
    <w:name w:val="Balloon Text"/>
    <w:basedOn w:val="Normal"/>
    <w:link w:val="BalonMetniChar"/>
    <w:uiPriority w:val="99"/>
    <w:semiHidden/>
    <w:unhideWhenUsed/>
    <w:rsid w:val="000B6A3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B6A3F"/>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938C2-3FDB-4061-8A87-E64C041EA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1460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2016-12-12T07:22:00Z</dcterms:created>
  <dcterms:modified xsi:type="dcterms:W3CDTF">2016-12-13T23:12:00Z</dcterms:modified>
  <cp:category>www.sorubak.com</cp:category>
</cp:coreProperties>
</file>