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751" w:rsidRPr="0052629C" w:rsidRDefault="003F20E7" w:rsidP="0052629C">
      <w:pPr>
        <w:spacing w:before="100" w:beforeAutospacing="1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2.1pt;margin-top:-43.55pt;width:132.05pt;height:30pt;z-index:251678720;mso-width-relative:margin;mso-height-relative:margin" filled="f" stroked="f">
            <v:textbox style="mso-next-textbox:#_x0000_s1034">
              <w:txbxContent>
                <w:p w:rsidR="003F20E7" w:rsidRDefault="003F20E7" w:rsidP="003F20E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2629C" w:rsidRPr="0052629C">
        <w:rPr>
          <w:rFonts w:ascii="Tahoma" w:hAnsi="Tahoma" w:cs="Tahoma"/>
          <w:b/>
        </w:rPr>
        <w:t>2016- 2017 YILI II. DÖNEM 4. SINIFLAR</w:t>
      </w:r>
    </w:p>
    <w:p w:rsidR="003836C4" w:rsidRDefault="003836C4" w:rsidP="0052629C">
      <w:pPr>
        <w:rPr>
          <w:rFonts w:ascii="Tahoma" w:hAnsi="Tahoma" w:cs="Tahoma"/>
          <w:b/>
          <w:color w:val="FF0000"/>
        </w:rPr>
      </w:pPr>
    </w:p>
    <w:p w:rsidR="0052629C" w:rsidRPr="00AC4520" w:rsidRDefault="0052629C" w:rsidP="0052629C">
      <w:pPr>
        <w:rPr>
          <w:rFonts w:ascii="Tahoma" w:hAnsi="Tahoma" w:cs="Tahoma"/>
          <w:b/>
        </w:rPr>
      </w:pPr>
      <w:r w:rsidRPr="00AC4520">
        <w:rPr>
          <w:rFonts w:ascii="Tahoma" w:hAnsi="Tahoma" w:cs="Tahoma"/>
          <w:b/>
        </w:rPr>
        <w:t>ADI VE SOYADI:…………………………….</w:t>
      </w:r>
    </w:p>
    <w:p w:rsidR="00390751" w:rsidRPr="0084058A" w:rsidRDefault="00390751" w:rsidP="00390751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 xml:space="preserve"> A.  Aşağıdaki cümlelerin doğru olanın başına (</w:t>
      </w:r>
      <w:r w:rsidRPr="0084058A">
        <w:rPr>
          <w:rFonts w:ascii="Tahoma" w:hAnsi="Tahoma" w:cs="Tahoma"/>
          <w:b/>
          <w:color w:val="FF0000"/>
          <w:sz w:val="22"/>
          <w:szCs w:val="22"/>
        </w:rPr>
        <w:t>D</w:t>
      </w:r>
      <w:r w:rsidRPr="0084058A">
        <w:rPr>
          <w:rFonts w:ascii="Tahoma" w:hAnsi="Tahoma" w:cs="Tahoma"/>
          <w:b/>
          <w:sz w:val="22"/>
          <w:szCs w:val="22"/>
        </w:rPr>
        <w:t>), yanlış olanın başına (</w:t>
      </w:r>
      <w:r w:rsidRPr="0084058A">
        <w:rPr>
          <w:rFonts w:ascii="Tahoma" w:hAnsi="Tahoma" w:cs="Tahoma"/>
          <w:b/>
          <w:color w:val="FF0000"/>
          <w:sz w:val="22"/>
          <w:szCs w:val="22"/>
        </w:rPr>
        <w:t>Y</w:t>
      </w:r>
      <w:r w:rsidRPr="0084058A">
        <w:rPr>
          <w:rFonts w:ascii="Tahoma" w:hAnsi="Tahoma" w:cs="Tahoma"/>
          <w:b/>
          <w:sz w:val="22"/>
          <w:szCs w:val="22"/>
        </w:rPr>
        <w:t>) harfi yazınız</w:t>
      </w:r>
      <w:r w:rsidRPr="0084058A">
        <w:rPr>
          <w:rFonts w:ascii="Tahoma" w:hAnsi="Tahoma" w:cs="Tahoma"/>
          <w:sz w:val="22"/>
          <w:szCs w:val="22"/>
        </w:rPr>
        <w:t xml:space="preserve">. 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1.</w:t>
      </w:r>
      <w:r w:rsidRPr="0084058A">
        <w:rPr>
          <w:rFonts w:ascii="Tahoma" w:hAnsi="Tahoma" w:cs="Tahoma"/>
          <w:sz w:val="22"/>
          <w:szCs w:val="22"/>
        </w:rPr>
        <w:t xml:space="preserve"> </w:t>
      </w:r>
      <w:r w:rsidRPr="000D6095">
        <w:rPr>
          <w:rFonts w:ascii="Tahoma" w:hAnsi="Tahoma" w:cs="Tahoma"/>
          <w:b/>
          <w:sz w:val="22"/>
          <w:szCs w:val="22"/>
        </w:rPr>
        <w:t>(      )</w:t>
      </w:r>
      <w:r w:rsidRPr="0084058A">
        <w:rPr>
          <w:rFonts w:ascii="Tahoma" w:hAnsi="Tahoma" w:cs="Tahoma"/>
          <w:sz w:val="22"/>
          <w:szCs w:val="22"/>
        </w:rPr>
        <w:t xml:space="preserve"> İsteklerimiz ihtiyaçlarımızdan önce gelir.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2.</w:t>
      </w:r>
      <w:r w:rsidRPr="0084058A">
        <w:rPr>
          <w:rFonts w:ascii="Tahoma" w:hAnsi="Tahoma" w:cs="Tahoma"/>
          <w:sz w:val="22"/>
          <w:szCs w:val="22"/>
        </w:rPr>
        <w:t xml:space="preserve"> </w:t>
      </w:r>
      <w:r w:rsidRPr="000D6095">
        <w:rPr>
          <w:rFonts w:ascii="Tahoma" w:hAnsi="Tahoma" w:cs="Tahoma"/>
          <w:b/>
          <w:sz w:val="22"/>
          <w:szCs w:val="22"/>
        </w:rPr>
        <w:t>(      )</w:t>
      </w:r>
      <w:r w:rsidRPr="0084058A">
        <w:rPr>
          <w:rFonts w:ascii="Tahoma" w:hAnsi="Tahoma" w:cs="Tahoma"/>
          <w:sz w:val="22"/>
          <w:szCs w:val="22"/>
        </w:rPr>
        <w:t xml:space="preserve"> Sinemaya veya tiyatroya gitmek sosyal ihtiyaçlarımızdandır.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3.</w:t>
      </w:r>
      <w:r w:rsidRPr="0084058A">
        <w:rPr>
          <w:rFonts w:ascii="Tahoma" w:hAnsi="Tahoma" w:cs="Tahoma"/>
          <w:sz w:val="22"/>
          <w:szCs w:val="22"/>
        </w:rPr>
        <w:t xml:space="preserve"> </w:t>
      </w:r>
      <w:r w:rsidRPr="000D6095">
        <w:rPr>
          <w:rFonts w:ascii="Tahoma" w:hAnsi="Tahoma" w:cs="Tahoma"/>
          <w:b/>
          <w:sz w:val="22"/>
          <w:szCs w:val="22"/>
        </w:rPr>
        <w:t>(       )</w:t>
      </w:r>
      <w:r w:rsidRPr="0084058A">
        <w:rPr>
          <w:rFonts w:ascii="Tahoma" w:hAnsi="Tahoma" w:cs="Tahoma"/>
          <w:sz w:val="22"/>
          <w:szCs w:val="22"/>
        </w:rPr>
        <w:t xml:space="preserve"> Son kullanma tarihi geçmiş ürünler insan sağlığını olumsuz etkiler.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4.</w:t>
      </w:r>
      <w:r w:rsidRPr="0084058A">
        <w:rPr>
          <w:rFonts w:ascii="Tahoma" w:hAnsi="Tahoma" w:cs="Tahoma"/>
          <w:sz w:val="22"/>
          <w:szCs w:val="22"/>
        </w:rPr>
        <w:t xml:space="preserve"> </w:t>
      </w:r>
      <w:r w:rsidRPr="000D6095">
        <w:rPr>
          <w:rFonts w:ascii="Tahoma" w:hAnsi="Tahoma" w:cs="Tahoma"/>
          <w:b/>
          <w:sz w:val="22"/>
          <w:szCs w:val="22"/>
        </w:rPr>
        <w:t>(      )</w:t>
      </w:r>
      <w:r w:rsidRPr="0084058A">
        <w:rPr>
          <w:rFonts w:ascii="Tahoma" w:hAnsi="Tahoma" w:cs="Tahoma"/>
          <w:sz w:val="22"/>
          <w:szCs w:val="22"/>
        </w:rPr>
        <w:t xml:space="preserve"> Günümüzde kullanılan takvim miladi takvimdir.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5.</w:t>
      </w:r>
      <w:r w:rsidRPr="0084058A">
        <w:rPr>
          <w:rFonts w:ascii="Tahoma" w:hAnsi="Tahoma" w:cs="Tahoma"/>
          <w:sz w:val="22"/>
          <w:szCs w:val="22"/>
        </w:rPr>
        <w:t xml:space="preserve"> </w:t>
      </w:r>
      <w:r w:rsidRPr="000D6095">
        <w:rPr>
          <w:rFonts w:ascii="Tahoma" w:hAnsi="Tahoma" w:cs="Tahoma"/>
          <w:b/>
          <w:sz w:val="22"/>
          <w:szCs w:val="22"/>
        </w:rPr>
        <w:t>(      )</w:t>
      </w:r>
      <w:r w:rsidRPr="0084058A">
        <w:rPr>
          <w:rFonts w:ascii="Tahoma" w:hAnsi="Tahoma" w:cs="Tahoma"/>
          <w:sz w:val="22"/>
          <w:szCs w:val="22"/>
        </w:rPr>
        <w:t xml:space="preserve"> En pahalı mal en kaliteli maldır. Bu yüzden her zaman en pahalı olan ürünü almalıyız.</w:t>
      </w:r>
    </w:p>
    <w:p w:rsidR="00390751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6.</w:t>
      </w:r>
      <w:r w:rsidRPr="0084058A">
        <w:rPr>
          <w:rFonts w:ascii="Tahoma" w:hAnsi="Tahoma" w:cs="Tahoma"/>
          <w:sz w:val="22"/>
          <w:szCs w:val="22"/>
        </w:rPr>
        <w:t xml:space="preserve"> </w:t>
      </w:r>
      <w:r w:rsidRPr="000D6095">
        <w:rPr>
          <w:rFonts w:ascii="Tahoma" w:hAnsi="Tahoma" w:cs="Tahoma"/>
          <w:b/>
          <w:sz w:val="22"/>
          <w:szCs w:val="22"/>
        </w:rPr>
        <w:t>(     )</w:t>
      </w:r>
      <w:r w:rsidRPr="0084058A">
        <w:rPr>
          <w:rFonts w:ascii="Tahoma" w:hAnsi="Tahoma" w:cs="Tahoma"/>
          <w:sz w:val="22"/>
          <w:szCs w:val="22"/>
        </w:rPr>
        <w:t xml:space="preserve"> Meslek bir kimsenin boş zamanlarını değerlendirmek için yaptığı iştir. </w:t>
      </w:r>
    </w:p>
    <w:p w:rsidR="000D6095" w:rsidRPr="000D6095" w:rsidRDefault="000D6095" w:rsidP="000D6095">
      <w:pPr>
        <w:tabs>
          <w:tab w:val="num" w:pos="-284"/>
        </w:tabs>
        <w:rPr>
          <w:rFonts w:ascii="Tahoma" w:hAnsi="Tahoma" w:cs="Tahoma"/>
          <w:sz w:val="22"/>
          <w:szCs w:val="22"/>
        </w:rPr>
      </w:pPr>
      <w:r w:rsidRPr="000D6095">
        <w:rPr>
          <w:rFonts w:ascii="Tahoma" w:hAnsi="Tahoma" w:cs="Tahoma"/>
          <w:b/>
          <w:sz w:val="22"/>
          <w:szCs w:val="22"/>
        </w:rPr>
        <w:t>7.(      )</w:t>
      </w:r>
      <w:r w:rsidRPr="000D6095">
        <w:rPr>
          <w:rFonts w:ascii="Tahoma" w:hAnsi="Tahoma" w:cs="Tahoma"/>
          <w:sz w:val="22"/>
          <w:szCs w:val="22"/>
        </w:rPr>
        <w:t xml:space="preserve">İhtiyaçlar karşılandıktan sonra artan parayı biriktirmeye tasarruf denir. </w:t>
      </w:r>
    </w:p>
    <w:p w:rsidR="000D6095" w:rsidRPr="000D6095" w:rsidRDefault="000D6095" w:rsidP="000D6095">
      <w:pPr>
        <w:rPr>
          <w:rFonts w:ascii="Tahoma" w:hAnsi="Tahoma" w:cs="Tahoma"/>
          <w:sz w:val="22"/>
          <w:szCs w:val="22"/>
        </w:rPr>
      </w:pPr>
      <w:r w:rsidRPr="000D6095">
        <w:rPr>
          <w:rFonts w:ascii="Tahoma" w:hAnsi="Tahoma" w:cs="Tahoma"/>
          <w:b/>
          <w:sz w:val="22"/>
          <w:szCs w:val="22"/>
        </w:rPr>
        <w:t>8.(     )</w:t>
      </w:r>
      <w:r w:rsidRPr="000D6095">
        <w:rPr>
          <w:rFonts w:ascii="Tahoma" w:hAnsi="Tahoma" w:cs="Tahoma"/>
          <w:sz w:val="22"/>
          <w:szCs w:val="22"/>
        </w:rPr>
        <w:t>Türklerin tarihte kullandıkları ilk takvim, 12 Hayvanlı Türk Takvimi’dir.</w:t>
      </w:r>
    </w:p>
    <w:p w:rsidR="000D6095" w:rsidRPr="000D6095" w:rsidRDefault="000D6095" w:rsidP="000D6095">
      <w:pPr>
        <w:rPr>
          <w:rFonts w:ascii="Tahoma" w:hAnsi="Tahoma" w:cs="Tahoma"/>
          <w:sz w:val="22"/>
          <w:szCs w:val="22"/>
        </w:rPr>
      </w:pPr>
      <w:r w:rsidRPr="000D6095">
        <w:rPr>
          <w:rFonts w:ascii="Tahoma" w:hAnsi="Tahoma" w:cs="Tahoma"/>
          <w:b/>
          <w:sz w:val="22"/>
          <w:szCs w:val="22"/>
        </w:rPr>
        <w:t>9.(      )</w:t>
      </w:r>
      <w:r w:rsidRPr="000D6095">
        <w:rPr>
          <w:rFonts w:ascii="Tahoma" w:hAnsi="Tahoma" w:cs="Tahoma"/>
          <w:sz w:val="22"/>
          <w:szCs w:val="22"/>
        </w:rPr>
        <w:t xml:space="preserve"> Garanti Belgesi, garanti süresi içinde bozulan ürünün iade edilmesini veya ücretsiz tamir edilmesini sağlar.</w:t>
      </w:r>
    </w:p>
    <w:p w:rsidR="000D6095" w:rsidRPr="005875A6" w:rsidRDefault="000D6095" w:rsidP="000D6095">
      <w:pPr>
        <w:ind w:right="-284"/>
        <w:rPr>
          <w:rFonts w:ascii="Tahoma" w:hAnsi="Tahoma" w:cs="Tahoma"/>
        </w:rPr>
      </w:pPr>
      <w:r w:rsidRPr="000D6095">
        <w:rPr>
          <w:rFonts w:ascii="Tahoma" w:hAnsi="Tahoma" w:cs="Tahoma"/>
          <w:b/>
        </w:rPr>
        <w:t>10</w:t>
      </w:r>
      <w:r w:rsidRPr="000D6095">
        <w:rPr>
          <w:rFonts w:ascii="Tahoma" w:hAnsi="Tahoma" w:cs="Tahoma"/>
          <w:b/>
          <w:sz w:val="22"/>
          <w:szCs w:val="22"/>
        </w:rPr>
        <w:t>.(      )</w:t>
      </w:r>
      <w:r w:rsidRPr="000D6095">
        <w:rPr>
          <w:rFonts w:ascii="Tahoma" w:hAnsi="Tahoma" w:cs="Tahoma"/>
        </w:rPr>
        <w:t xml:space="preserve"> </w:t>
      </w:r>
      <w:r w:rsidRPr="005875A6">
        <w:rPr>
          <w:rFonts w:ascii="Tahoma" w:hAnsi="Tahoma" w:cs="Tahoma"/>
        </w:rPr>
        <w:t>Teknolojik araçların doğru kullanımı çevreye zarar verir.</w:t>
      </w:r>
    </w:p>
    <w:p w:rsidR="000D6095" w:rsidRDefault="000D6095" w:rsidP="000D6095">
      <w:pPr>
        <w:tabs>
          <w:tab w:val="num" w:pos="-284"/>
        </w:tabs>
        <w:rPr>
          <w:rFonts w:ascii="Tahoma" w:hAnsi="Tahoma" w:cs="Tahoma"/>
        </w:rPr>
      </w:pPr>
    </w:p>
    <w:p w:rsidR="00390751" w:rsidRPr="0084058A" w:rsidRDefault="00390751" w:rsidP="00390751">
      <w:pPr>
        <w:rPr>
          <w:rFonts w:ascii="Tahoma" w:hAnsi="Tahoma" w:cs="Tahoma"/>
          <w:b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B.  Aşağıdaki cümlelerdeki boşlukları verilen kelimelerle doldurunuz.</w:t>
      </w:r>
      <w:r w:rsidRPr="0084058A">
        <w:rPr>
          <w:rFonts w:ascii="Tahoma" w:hAnsi="Tahoma" w:cs="Tahoma"/>
          <w:sz w:val="22"/>
          <w:szCs w:val="22"/>
        </w:rPr>
        <w:t xml:space="preserve"> </w:t>
      </w:r>
    </w:p>
    <w:p w:rsidR="00390751" w:rsidRPr="0084058A" w:rsidRDefault="00390751" w:rsidP="00390751">
      <w:pPr>
        <w:spacing w:line="192" w:lineRule="auto"/>
        <w:jc w:val="center"/>
        <w:rPr>
          <w:rFonts w:ascii="Tahoma" w:hAnsi="Tahoma" w:cs="Tahoma"/>
          <w:b/>
          <w:sz w:val="22"/>
          <w:szCs w:val="22"/>
        </w:rPr>
      </w:pPr>
    </w:p>
    <w:p w:rsidR="00390751" w:rsidRPr="00DB36FF" w:rsidRDefault="00390751" w:rsidP="00390751">
      <w:pPr>
        <w:spacing w:after="120" w:line="192" w:lineRule="auto"/>
        <w:rPr>
          <w:rFonts w:ascii="Tahoma" w:hAnsi="Tahoma" w:cs="Tahoma"/>
          <w:b/>
          <w:color w:val="002060"/>
        </w:rPr>
      </w:pPr>
      <w:r w:rsidRPr="00DB36FF">
        <w:rPr>
          <w:rFonts w:ascii="Tahoma" w:hAnsi="Tahoma" w:cs="Tahoma"/>
          <w:b/>
          <w:color w:val="002060"/>
        </w:rPr>
        <w:t>iletişim  - tüketim –  deprem –  tüketici – üretim- bütçemize - pusula - takvim – mucit – temel-TSE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1.</w:t>
      </w:r>
      <w:r w:rsidRPr="0084058A">
        <w:rPr>
          <w:rFonts w:ascii="Tahoma" w:hAnsi="Tahoma" w:cs="Tahoma"/>
          <w:sz w:val="22"/>
          <w:szCs w:val="22"/>
        </w:rPr>
        <w:t xml:space="preserve"> Yön bulmaya yaran alete ………………………….. denir.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2.</w:t>
      </w:r>
      <w:r w:rsidRPr="0084058A">
        <w:rPr>
          <w:rFonts w:ascii="Tahoma" w:hAnsi="Tahoma" w:cs="Tahoma"/>
          <w:sz w:val="22"/>
          <w:szCs w:val="22"/>
        </w:rPr>
        <w:t xml:space="preserve"> Yer kabuğunun hareketleri ile oluşan sarsıntıya …………………………………… denir.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3.</w:t>
      </w:r>
      <w:r w:rsidRPr="0084058A">
        <w:rPr>
          <w:rFonts w:ascii="Tahoma" w:hAnsi="Tahoma" w:cs="Tahoma"/>
          <w:sz w:val="22"/>
          <w:szCs w:val="22"/>
        </w:rPr>
        <w:t xml:space="preserve"> Harcamalarımızı ……………………………………… uygun olarak yapmalıyız.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4.</w:t>
      </w:r>
      <w:r w:rsidRPr="0084058A">
        <w:rPr>
          <w:rFonts w:ascii="Tahoma" w:hAnsi="Tahoma" w:cs="Tahoma"/>
          <w:sz w:val="22"/>
          <w:szCs w:val="22"/>
        </w:rPr>
        <w:t xml:space="preserve"> Besin maddeleri alırken ………………………… ve …………………………….. tarihlerine dikkat etmeliyiz.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5.</w:t>
      </w:r>
      <w:r w:rsidRPr="0084058A">
        <w:rPr>
          <w:rFonts w:ascii="Tahoma" w:hAnsi="Tahoma" w:cs="Tahoma"/>
          <w:sz w:val="22"/>
          <w:szCs w:val="22"/>
        </w:rPr>
        <w:t xml:space="preserve"> Yeni bir şey icat eden kişiye …………………………. denir.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6.</w:t>
      </w:r>
      <w:r w:rsidRPr="0084058A">
        <w:rPr>
          <w:rFonts w:ascii="Tahoma" w:hAnsi="Tahoma" w:cs="Tahoma"/>
          <w:sz w:val="22"/>
          <w:szCs w:val="22"/>
        </w:rPr>
        <w:t xml:space="preserve">  Mal ve hizmetleri satın alıp kullanan ve tüketen kimselere ………………………………………. denir.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7.</w:t>
      </w:r>
      <w:r w:rsidRPr="0084058A">
        <w:rPr>
          <w:rFonts w:ascii="Tahoma" w:hAnsi="Tahoma" w:cs="Tahoma"/>
          <w:sz w:val="22"/>
          <w:szCs w:val="22"/>
        </w:rPr>
        <w:t xml:space="preserve"> Telefon, telgraf, tv, radyo vb. araçlardan yararlanılarak yürütülen bilgi alışverişine ……………………… denir.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8.</w:t>
      </w:r>
      <w:r w:rsidRPr="0084058A">
        <w:rPr>
          <w:rFonts w:ascii="Tahoma" w:hAnsi="Tahoma" w:cs="Tahoma"/>
          <w:sz w:val="22"/>
          <w:szCs w:val="22"/>
        </w:rPr>
        <w:t xml:space="preserve"> Zamanı gün, ay, yıl gibi parçalara bölüp düzenli bir sırayla gösterilen çizelgeye ……………………………. denir.</w:t>
      </w:r>
    </w:p>
    <w:p w:rsidR="00390751" w:rsidRPr="0084058A" w:rsidRDefault="00390751" w:rsidP="00390751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9.</w:t>
      </w:r>
      <w:r w:rsidRPr="0084058A">
        <w:rPr>
          <w:rFonts w:ascii="Tahoma" w:hAnsi="Tahoma" w:cs="Tahoma"/>
          <w:sz w:val="22"/>
          <w:szCs w:val="22"/>
        </w:rPr>
        <w:t xml:space="preserve"> Standartlara uygun üretilmiş mallarda ……………………………. damgası bulunur.                                                      </w:t>
      </w:r>
      <w:r w:rsidRPr="0084058A">
        <w:rPr>
          <w:rFonts w:ascii="Tahoma" w:hAnsi="Tahoma" w:cs="Tahoma"/>
          <w:b/>
          <w:sz w:val="22"/>
          <w:szCs w:val="22"/>
        </w:rPr>
        <w:t>10</w:t>
      </w:r>
      <w:r w:rsidRPr="0084058A">
        <w:rPr>
          <w:rFonts w:ascii="Tahoma" w:hAnsi="Tahoma" w:cs="Tahoma"/>
          <w:sz w:val="22"/>
          <w:szCs w:val="22"/>
        </w:rPr>
        <w:t>.Barınma, beslenme, giyinme …………………… ihtiyaçlarımızdır.</w:t>
      </w:r>
    </w:p>
    <w:p w:rsidR="00390751" w:rsidRDefault="0052629C" w:rsidP="00390751">
      <w:pPr>
        <w:rPr>
          <w:rFonts w:ascii="Tahoma" w:hAnsi="Tahoma" w:cs="Tahoma"/>
          <w:b/>
          <w:sz w:val="22"/>
          <w:szCs w:val="22"/>
        </w:rPr>
      </w:pPr>
      <w:r w:rsidRPr="0052629C">
        <w:rPr>
          <w:rFonts w:ascii="Tahoma" w:hAnsi="Tahoma" w:cs="Tahoma"/>
          <w:b/>
        </w:rPr>
        <w:lastRenderedPageBreak/>
        <w:t>1. SOSYAL</w:t>
      </w:r>
      <w:r>
        <w:rPr>
          <w:rFonts w:ascii="Tahoma" w:hAnsi="Tahoma" w:cs="Tahoma"/>
          <w:b/>
          <w:sz w:val="22"/>
          <w:szCs w:val="22"/>
        </w:rPr>
        <w:t xml:space="preserve"> BİLGİLER SINAVI </w:t>
      </w:r>
    </w:p>
    <w:p w:rsidR="00DB36FF" w:rsidRDefault="00DB36FF" w:rsidP="00390751">
      <w:pPr>
        <w:rPr>
          <w:rFonts w:ascii="Tahoma" w:hAnsi="Tahoma" w:cs="Tahoma"/>
          <w:b/>
          <w:sz w:val="22"/>
          <w:szCs w:val="22"/>
        </w:rPr>
      </w:pPr>
    </w:p>
    <w:p w:rsidR="00390751" w:rsidRPr="0084058A" w:rsidRDefault="00390751" w:rsidP="00390751">
      <w:pPr>
        <w:rPr>
          <w:rFonts w:ascii="Tahoma" w:hAnsi="Tahoma" w:cs="Tahoma"/>
          <w:b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1. Aşağıdakilerden hangisi deprem tahliye çantasında bulunması gereken malzemelerden biri</w:t>
      </w:r>
      <w:r w:rsidRPr="0084058A">
        <w:rPr>
          <w:rFonts w:ascii="Tahoma" w:hAnsi="Tahoma" w:cs="Tahoma"/>
          <w:sz w:val="22"/>
          <w:szCs w:val="22"/>
        </w:rPr>
        <w:t xml:space="preserve"> </w:t>
      </w:r>
      <w:r w:rsidRPr="0084058A">
        <w:rPr>
          <w:rFonts w:ascii="Tahoma" w:hAnsi="Tahoma" w:cs="Tahoma"/>
          <w:b/>
          <w:sz w:val="22"/>
          <w:szCs w:val="22"/>
        </w:rPr>
        <w:t>değildir?</w:t>
      </w:r>
    </w:p>
    <w:p w:rsidR="00390751" w:rsidRDefault="00390751" w:rsidP="00390751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a)</w:t>
      </w:r>
      <w:r w:rsidRPr="0084058A">
        <w:rPr>
          <w:rFonts w:ascii="Tahoma" w:hAnsi="Tahoma" w:cs="Tahoma"/>
          <w:sz w:val="22"/>
          <w:szCs w:val="22"/>
        </w:rPr>
        <w:t xml:space="preserve"> Radyo</w:t>
      </w:r>
      <w:r w:rsidRPr="0084058A">
        <w:rPr>
          <w:rFonts w:ascii="Tahoma" w:hAnsi="Tahoma" w:cs="Tahoma"/>
          <w:sz w:val="22"/>
          <w:szCs w:val="22"/>
        </w:rPr>
        <w:tab/>
      </w:r>
      <w:r w:rsidRPr="0084058A">
        <w:rPr>
          <w:rFonts w:ascii="Tahoma" w:hAnsi="Tahoma" w:cs="Tahoma"/>
          <w:sz w:val="22"/>
          <w:szCs w:val="22"/>
        </w:rPr>
        <w:tab/>
        <w:t xml:space="preserve">      </w:t>
      </w:r>
      <w:r w:rsidRPr="0084058A">
        <w:rPr>
          <w:rFonts w:ascii="Tahoma" w:hAnsi="Tahoma" w:cs="Tahoma"/>
          <w:b/>
          <w:sz w:val="22"/>
          <w:szCs w:val="22"/>
        </w:rPr>
        <w:t>b)</w:t>
      </w:r>
      <w:r w:rsidRPr="0084058A">
        <w:rPr>
          <w:rFonts w:ascii="Tahoma" w:hAnsi="Tahoma" w:cs="Tahoma"/>
          <w:sz w:val="22"/>
          <w:szCs w:val="22"/>
        </w:rPr>
        <w:t xml:space="preserve"> El feneri                     </w:t>
      </w:r>
    </w:p>
    <w:p w:rsidR="00390751" w:rsidRDefault="00390751" w:rsidP="00390751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c)</w:t>
      </w:r>
      <w:r w:rsidRPr="0084058A">
        <w:rPr>
          <w:rFonts w:ascii="Tahoma" w:hAnsi="Tahoma" w:cs="Tahoma"/>
          <w:sz w:val="22"/>
          <w:szCs w:val="22"/>
        </w:rPr>
        <w:t xml:space="preserve"> Düdük</w:t>
      </w:r>
      <w:r w:rsidRPr="0084058A">
        <w:rPr>
          <w:rFonts w:ascii="Tahoma" w:hAnsi="Tahoma" w:cs="Tahoma"/>
          <w:sz w:val="22"/>
          <w:szCs w:val="22"/>
        </w:rPr>
        <w:tab/>
      </w:r>
      <w:r w:rsidRPr="0084058A">
        <w:rPr>
          <w:rFonts w:ascii="Tahoma" w:hAnsi="Tahoma" w:cs="Tahoma"/>
          <w:sz w:val="22"/>
          <w:szCs w:val="22"/>
        </w:rPr>
        <w:tab/>
        <w:t xml:space="preserve">    </w:t>
      </w:r>
      <w:r>
        <w:rPr>
          <w:rFonts w:ascii="Tahoma" w:hAnsi="Tahoma" w:cs="Tahoma"/>
          <w:sz w:val="22"/>
          <w:szCs w:val="22"/>
        </w:rPr>
        <w:t xml:space="preserve">  </w:t>
      </w:r>
      <w:r w:rsidRPr="0084058A">
        <w:rPr>
          <w:rFonts w:ascii="Tahoma" w:hAnsi="Tahoma" w:cs="Tahoma"/>
          <w:b/>
          <w:sz w:val="22"/>
          <w:szCs w:val="22"/>
        </w:rPr>
        <w:t>d)</w:t>
      </w:r>
      <w:r w:rsidRPr="0084058A">
        <w:rPr>
          <w:rFonts w:ascii="Tahoma" w:hAnsi="Tahoma" w:cs="Tahoma"/>
          <w:sz w:val="22"/>
          <w:szCs w:val="22"/>
        </w:rPr>
        <w:t xml:space="preserve"> Futbol topu</w:t>
      </w:r>
    </w:p>
    <w:p w:rsidR="00390751" w:rsidRDefault="00390751" w:rsidP="00390751">
      <w:pPr>
        <w:rPr>
          <w:rFonts w:ascii="Tahoma" w:hAnsi="Tahoma" w:cs="Tahoma"/>
          <w:sz w:val="22"/>
          <w:szCs w:val="22"/>
        </w:rPr>
      </w:pPr>
    </w:p>
    <w:p w:rsidR="00390751" w:rsidRPr="0084058A" w:rsidRDefault="00390751" w:rsidP="00390751">
      <w:pPr>
        <w:rPr>
          <w:rFonts w:ascii="Tahoma" w:hAnsi="Tahoma" w:cs="Tahoma"/>
          <w:b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2. Aşağıdakilerden hangisi temel ihtiyaçlarımız</w:t>
      </w:r>
      <w:r w:rsidRPr="0084058A">
        <w:rPr>
          <w:rFonts w:ascii="Tahoma" w:hAnsi="Tahoma" w:cs="Tahoma"/>
          <w:sz w:val="22"/>
          <w:szCs w:val="22"/>
        </w:rPr>
        <w:t xml:space="preserve"> </w:t>
      </w:r>
      <w:r w:rsidRPr="0084058A">
        <w:rPr>
          <w:rFonts w:ascii="Tahoma" w:hAnsi="Tahoma" w:cs="Tahoma"/>
          <w:b/>
          <w:sz w:val="22"/>
          <w:szCs w:val="22"/>
        </w:rPr>
        <w:t>arasında gösterilemez?</w:t>
      </w:r>
    </w:p>
    <w:p w:rsidR="00390751" w:rsidRDefault="00390751" w:rsidP="00390751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a)</w:t>
      </w:r>
      <w:r w:rsidRPr="0084058A">
        <w:rPr>
          <w:rFonts w:ascii="Tahoma" w:hAnsi="Tahoma" w:cs="Tahoma"/>
          <w:sz w:val="22"/>
          <w:szCs w:val="22"/>
        </w:rPr>
        <w:t xml:space="preserve"> Barınma</w:t>
      </w:r>
      <w:r w:rsidRPr="0084058A">
        <w:rPr>
          <w:rFonts w:ascii="Tahoma" w:hAnsi="Tahoma" w:cs="Tahoma"/>
          <w:sz w:val="22"/>
          <w:szCs w:val="22"/>
        </w:rPr>
        <w:tab/>
      </w:r>
      <w:r w:rsidRPr="0084058A">
        <w:rPr>
          <w:rFonts w:ascii="Tahoma" w:hAnsi="Tahoma" w:cs="Tahoma"/>
          <w:sz w:val="22"/>
          <w:szCs w:val="22"/>
        </w:rPr>
        <w:tab/>
        <w:t xml:space="preserve">     </w:t>
      </w:r>
      <w:r w:rsidRPr="0084058A">
        <w:rPr>
          <w:rFonts w:ascii="Tahoma" w:hAnsi="Tahoma" w:cs="Tahoma"/>
          <w:b/>
          <w:sz w:val="22"/>
          <w:szCs w:val="22"/>
        </w:rPr>
        <w:t>b)</w:t>
      </w:r>
      <w:r w:rsidRPr="0084058A">
        <w:rPr>
          <w:rFonts w:ascii="Tahoma" w:hAnsi="Tahoma" w:cs="Tahoma"/>
          <w:sz w:val="22"/>
          <w:szCs w:val="22"/>
        </w:rPr>
        <w:t xml:space="preserve"> Giyinme                      </w:t>
      </w:r>
    </w:p>
    <w:p w:rsidR="00390751" w:rsidRPr="0084058A" w:rsidRDefault="00390751" w:rsidP="00390751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c)</w:t>
      </w:r>
      <w:r w:rsidRPr="0084058A">
        <w:rPr>
          <w:rFonts w:ascii="Tahoma" w:hAnsi="Tahoma" w:cs="Tahoma"/>
          <w:sz w:val="22"/>
          <w:szCs w:val="22"/>
        </w:rPr>
        <w:t xml:space="preserve"> Beslenme</w:t>
      </w:r>
      <w:r w:rsidRPr="0084058A">
        <w:rPr>
          <w:rFonts w:ascii="Tahoma" w:hAnsi="Tahoma" w:cs="Tahoma"/>
          <w:sz w:val="22"/>
          <w:szCs w:val="22"/>
        </w:rPr>
        <w:tab/>
      </w:r>
      <w:r w:rsidRPr="0084058A">
        <w:rPr>
          <w:rFonts w:ascii="Tahoma" w:hAnsi="Tahoma" w:cs="Tahoma"/>
          <w:sz w:val="22"/>
          <w:szCs w:val="22"/>
        </w:rPr>
        <w:tab/>
        <w:t xml:space="preserve">     </w:t>
      </w:r>
      <w:r w:rsidRPr="0084058A">
        <w:rPr>
          <w:rFonts w:ascii="Tahoma" w:hAnsi="Tahoma" w:cs="Tahoma"/>
          <w:b/>
          <w:sz w:val="22"/>
          <w:szCs w:val="22"/>
        </w:rPr>
        <w:t>d</w:t>
      </w:r>
      <w:r w:rsidRPr="0084058A">
        <w:rPr>
          <w:rFonts w:ascii="Tahoma" w:hAnsi="Tahoma" w:cs="Tahoma"/>
          <w:sz w:val="22"/>
          <w:szCs w:val="22"/>
        </w:rPr>
        <w:t>) Eğlenme</w:t>
      </w:r>
      <w:r w:rsidRPr="0084058A">
        <w:rPr>
          <w:rFonts w:ascii="Tahoma" w:hAnsi="Tahoma" w:cs="Tahoma"/>
          <w:b/>
          <w:i/>
          <w:color w:val="000000"/>
          <w:sz w:val="22"/>
          <w:szCs w:val="22"/>
        </w:rPr>
        <w:t xml:space="preserve"> </w:t>
      </w:r>
    </w:p>
    <w:p w:rsidR="00390751" w:rsidRPr="0084058A" w:rsidRDefault="00390751" w:rsidP="00390751">
      <w:pPr>
        <w:rPr>
          <w:rFonts w:ascii="Tahoma" w:hAnsi="Tahoma" w:cs="Tahoma"/>
          <w:b/>
          <w:sz w:val="22"/>
          <w:szCs w:val="22"/>
        </w:rPr>
      </w:pPr>
    </w:p>
    <w:p w:rsidR="00390751" w:rsidRPr="0084058A" w:rsidRDefault="00390751" w:rsidP="00390751">
      <w:pPr>
        <w:rPr>
          <w:rFonts w:ascii="Tahoma" w:hAnsi="Tahoma" w:cs="Tahoma"/>
          <w:b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3. Aşağıdaki ihtiyaç ve meslek eşleştirmelerinden hangisi yanlıştır?</w:t>
      </w:r>
    </w:p>
    <w:p w:rsidR="00390751" w:rsidRDefault="00390751" w:rsidP="00390751">
      <w:pPr>
        <w:pStyle w:val="AralkYok"/>
        <w:rPr>
          <w:rFonts w:ascii="Tahoma" w:hAnsi="Tahoma" w:cs="Tahoma"/>
        </w:rPr>
      </w:pPr>
      <w:r w:rsidRPr="0084058A">
        <w:rPr>
          <w:rFonts w:ascii="Tahoma" w:hAnsi="Tahoma" w:cs="Tahoma"/>
          <w:b/>
        </w:rPr>
        <w:t>a)</w:t>
      </w:r>
      <w:r w:rsidRPr="0084058A">
        <w:rPr>
          <w:rFonts w:ascii="Tahoma" w:hAnsi="Tahoma" w:cs="Tahoma"/>
        </w:rPr>
        <w:t xml:space="preserve"> Eğitim-Öğretmen</w:t>
      </w:r>
      <w:r w:rsidRPr="0084058A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</w:t>
      </w:r>
      <w:r w:rsidRPr="0084058A">
        <w:rPr>
          <w:rFonts w:ascii="Tahoma" w:hAnsi="Tahoma" w:cs="Tahoma"/>
          <w:b/>
        </w:rPr>
        <w:t>b)</w:t>
      </w:r>
      <w:r w:rsidRPr="0084058A">
        <w:rPr>
          <w:rFonts w:ascii="Tahoma" w:hAnsi="Tahoma" w:cs="Tahoma"/>
        </w:rPr>
        <w:t xml:space="preserve"> Gıda-Mimar                      </w:t>
      </w:r>
    </w:p>
    <w:p w:rsidR="00390751" w:rsidRPr="0084058A" w:rsidRDefault="00390751" w:rsidP="00390751">
      <w:pPr>
        <w:pStyle w:val="AralkYok"/>
        <w:rPr>
          <w:rFonts w:ascii="Tahoma" w:hAnsi="Tahoma" w:cs="Tahoma"/>
        </w:rPr>
      </w:pPr>
      <w:r w:rsidRPr="0084058A">
        <w:rPr>
          <w:rFonts w:ascii="Tahoma" w:hAnsi="Tahoma" w:cs="Tahoma"/>
          <w:b/>
        </w:rPr>
        <w:t>c)</w:t>
      </w:r>
      <w:r w:rsidRPr="0084058A">
        <w:rPr>
          <w:rFonts w:ascii="Tahoma" w:hAnsi="Tahoma" w:cs="Tahoma"/>
        </w:rPr>
        <w:t xml:space="preserve"> Güvenlik-Polis</w:t>
      </w:r>
      <w:r w:rsidRPr="0084058A">
        <w:rPr>
          <w:rFonts w:ascii="Tahoma" w:hAnsi="Tahoma" w:cs="Tahoma"/>
        </w:rPr>
        <w:tab/>
        <w:t xml:space="preserve">     </w:t>
      </w:r>
      <w:r w:rsidRPr="0084058A">
        <w:rPr>
          <w:rFonts w:ascii="Tahoma" w:hAnsi="Tahoma" w:cs="Tahoma"/>
          <w:b/>
        </w:rPr>
        <w:t>d)</w:t>
      </w:r>
      <w:r w:rsidRPr="0084058A">
        <w:rPr>
          <w:rFonts w:ascii="Tahoma" w:hAnsi="Tahoma" w:cs="Tahoma"/>
        </w:rPr>
        <w:t xml:space="preserve"> Sağlık-Doktor</w:t>
      </w:r>
    </w:p>
    <w:p w:rsidR="00390751" w:rsidRPr="0084058A" w:rsidRDefault="00390751" w:rsidP="00390751">
      <w:pPr>
        <w:pStyle w:val="ListeParagraf1"/>
        <w:ind w:left="0"/>
        <w:rPr>
          <w:rFonts w:ascii="Tahoma" w:hAnsi="Tahoma" w:cs="Tahoma"/>
          <w:b/>
        </w:rPr>
      </w:pPr>
    </w:p>
    <w:p w:rsidR="00390751" w:rsidRPr="0084058A" w:rsidRDefault="00390751" w:rsidP="00390751">
      <w:pPr>
        <w:pStyle w:val="ListeParagraf1"/>
        <w:ind w:left="0"/>
        <w:rPr>
          <w:rFonts w:ascii="Tahoma" w:hAnsi="Tahoma" w:cs="Tahoma"/>
          <w:b/>
        </w:rPr>
      </w:pPr>
      <w:r w:rsidRPr="0084058A">
        <w:rPr>
          <w:rFonts w:ascii="Tahoma" w:hAnsi="Tahoma" w:cs="Tahoma"/>
          <w:b/>
        </w:rPr>
        <w:t>4. Aşağıdakilerin hangisi şu anda ülkemizde kullanmakta olduğumuz takvim çeşididir?</w:t>
      </w:r>
    </w:p>
    <w:p w:rsidR="00390751" w:rsidRDefault="00390751" w:rsidP="00390751">
      <w:pPr>
        <w:pStyle w:val="ListeParagraf1"/>
        <w:ind w:left="0"/>
        <w:rPr>
          <w:rFonts w:ascii="Tahoma" w:hAnsi="Tahoma" w:cs="Tahoma"/>
        </w:rPr>
      </w:pPr>
      <w:r w:rsidRPr="0084058A">
        <w:rPr>
          <w:rFonts w:ascii="Tahoma" w:hAnsi="Tahoma" w:cs="Tahoma"/>
          <w:b/>
        </w:rPr>
        <w:t>a)</w:t>
      </w:r>
      <w:r w:rsidRPr="0084058A">
        <w:rPr>
          <w:rFonts w:ascii="Tahoma" w:hAnsi="Tahoma" w:cs="Tahoma"/>
        </w:rPr>
        <w:t xml:space="preserve"> Hicri Takvim</w:t>
      </w:r>
      <w:r w:rsidRPr="0084058A">
        <w:rPr>
          <w:rFonts w:ascii="Tahoma" w:hAnsi="Tahoma" w:cs="Tahoma"/>
        </w:rPr>
        <w:tab/>
        <w:t xml:space="preserve">         </w:t>
      </w:r>
      <w:r w:rsidRPr="0084058A">
        <w:rPr>
          <w:rFonts w:ascii="Tahoma" w:hAnsi="Tahoma" w:cs="Tahoma"/>
          <w:b/>
        </w:rPr>
        <w:t xml:space="preserve">b) </w:t>
      </w:r>
      <w:r w:rsidRPr="0084058A">
        <w:rPr>
          <w:rFonts w:ascii="Tahoma" w:hAnsi="Tahoma" w:cs="Tahoma"/>
        </w:rPr>
        <w:t xml:space="preserve">12 Hayvanlı Takvim </w:t>
      </w:r>
    </w:p>
    <w:p w:rsidR="00390751" w:rsidRDefault="00390751" w:rsidP="003836C4">
      <w:pPr>
        <w:pStyle w:val="ListeParagraf1"/>
        <w:spacing w:after="0"/>
        <w:ind w:left="0"/>
        <w:rPr>
          <w:rFonts w:ascii="Tahoma" w:hAnsi="Tahoma" w:cs="Tahoma"/>
        </w:rPr>
      </w:pPr>
      <w:r w:rsidRPr="0084058A">
        <w:rPr>
          <w:rFonts w:ascii="Tahoma" w:hAnsi="Tahoma" w:cs="Tahoma"/>
          <w:b/>
        </w:rPr>
        <w:t>c)</w:t>
      </w:r>
      <w:r w:rsidRPr="0084058A">
        <w:rPr>
          <w:rFonts w:ascii="Tahoma" w:hAnsi="Tahoma" w:cs="Tahoma"/>
        </w:rPr>
        <w:t xml:space="preserve"> Miladi Takvim</w:t>
      </w:r>
      <w:r w:rsidRPr="0084058A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</w:t>
      </w:r>
      <w:r w:rsidRPr="0084058A">
        <w:rPr>
          <w:rFonts w:ascii="Tahoma" w:hAnsi="Tahoma" w:cs="Tahoma"/>
          <w:b/>
        </w:rPr>
        <w:t>d)</w:t>
      </w:r>
      <w:r w:rsidRPr="0084058A">
        <w:rPr>
          <w:rFonts w:ascii="Tahoma" w:hAnsi="Tahoma" w:cs="Tahoma"/>
        </w:rPr>
        <w:t>Rumi Takvim</w:t>
      </w:r>
    </w:p>
    <w:p w:rsidR="00390751" w:rsidRDefault="00390751" w:rsidP="003836C4">
      <w:pPr>
        <w:pStyle w:val="ListeParagraf1"/>
        <w:spacing w:after="0"/>
        <w:ind w:left="0"/>
        <w:rPr>
          <w:rFonts w:ascii="Tahoma" w:hAnsi="Tahoma" w:cs="Tahoma"/>
        </w:rPr>
      </w:pPr>
    </w:p>
    <w:p w:rsidR="00390751" w:rsidRPr="0084058A" w:rsidRDefault="00390751" w:rsidP="00390751">
      <w:pPr>
        <w:pStyle w:val="ListeParagraf1"/>
        <w:spacing w:after="0"/>
        <w:ind w:left="0"/>
        <w:rPr>
          <w:rFonts w:ascii="Tahoma" w:hAnsi="Tahoma" w:cs="Tahoma"/>
        </w:rPr>
      </w:pPr>
      <w:r w:rsidRPr="0084058A">
        <w:rPr>
          <w:rFonts w:ascii="Tahoma" w:hAnsi="Tahoma" w:cs="Tahoma"/>
          <w:b/>
        </w:rPr>
        <w:t xml:space="preserve">5. </w:t>
      </w:r>
      <w:r w:rsidRPr="0084058A">
        <w:rPr>
          <w:rFonts w:ascii="Tahoma" w:hAnsi="Tahoma" w:cs="Tahoma"/>
          <w:b/>
          <w:color w:val="000000"/>
        </w:rPr>
        <w:t>Aşağıdakilerden hangisi deprem anında yapılması gerekenlerden biri</w:t>
      </w:r>
      <w:r w:rsidRPr="0084058A">
        <w:rPr>
          <w:rFonts w:ascii="Tahoma" w:hAnsi="Tahoma" w:cs="Tahoma"/>
          <w:b/>
        </w:rPr>
        <w:t xml:space="preserve"> </w:t>
      </w:r>
      <w:r w:rsidRPr="0084058A">
        <w:rPr>
          <w:rFonts w:ascii="Tahoma" w:hAnsi="Tahoma" w:cs="Tahoma"/>
          <w:b/>
          <w:color w:val="000000"/>
          <w:u w:val="single"/>
        </w:rPr>
        <w:t>değildir</w:t>
      </w:r>
      <w:r w:rsidRPr="0084058A">
        <w:rPr>
          <w:rFonts w:ascii="Tahoma" w:hAnsi="Tahoma" w:cs="Tahoma"/>
          <w:b/>
          <w:color w:val="000000"/>
        </w:rPr>
        <w:t>?</w:t>
      </w:r>
    </w:p>
    <w:p w:rsidR="00390751" w:rsidRPr="0084058A" w:rsidRDefault="00390751" w:rsidP="00390751">
      <w:pPr>
        <w:tabs>
          <w:tab w:val="left" w:pos="284"/>
          <w:tab w:val="left" w:pos="516"/>
        </w:tabs>
        <w:spacing w:line="120" w:lineRule="atLeast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color w:val="000000"/>
          <w:sz w:val="22"/>
          <w:szCs w:val="22"/>
        </w:rPr>
        <w:t>a)</w:t>
      </w:r>
      <w:r w:rsidRPr="0084058A">
        <w:rPr>
          <w:rFonts w:ascii="Tahoma" w:hAnsi="Tahoma" w:cs="Tahoma"/>
          <w:color w:val="000000"/>
          <w:sz w:val="22"/>
          <w:szCs w:val="22"/>
        </w:rPr>
        <w:tab/>
        <w:t xml:space="preserve">Pencerelerden uzak durmalıyız.                                      </w:t>
      </w:r>
      <w:r w:rsidRPr="0084058A">
        <w:rPr>
          <w:rFonts w:ascii="Tahoma" w:hAnsi="Tahoma" w:cs="Tahoma"/>
          <w:b/>
          <w:color w:val="000000"/>
          <w:sz w:val="22"/>
          <w:szCs w:val="22"/>
        </w:rPr>
        <w:t>b)</w:t>
      </w:r>
      <w:r w:rsidRPr="0084058A">
        <w:rPr>
          <w:rFonts w:ascii="Tahoma" w:hAnsi="Tahoma" w:cs="Tahoma"/>
          <w:color w:val="000000"/>
          <w:sz w:val="22"/>
          <w:szCs w:val="22"/>
        </w:rPr>
        <w:tab/>
        <w:t>Deprem esnasında asansörü kul</w:t>
      </w:r>
      <w:r w:rsidRPr="0084058A">
        <w:rPr>
          <w:rFonts w:ascii="Tahoma" w:hAnsi="Tahoma" w:cs="Tahoma"/>
          <w:color w:val="000000"/>
          <w:sz w:val="22"/>
          <w:szCs w:val="22"/>
        </w:rPr>
        <w:softHyphen/>
        <w:t>lanmalıyız.</w:t>
      </w:r>
    </w:p>
    <w:p w:rsidR="00390751" w:rsidRPr="0084058A" w:rsidRDefault="00390751" w:rsidP="00390751">
      <w:pPr>
        <w:tabs>
          <w:tab w:val="left" w:pos="284"/>
          <w:tab w:val="left" w:pos="520"/>
        </w:tabs>
        <w:spacing w:line="120" w:lineRule="atLeast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color w:val="000000"/>
          <w:sz w:val="22"/>
          <w:szCs w:val="22"/>
        </w:rPr>
        <w:t>c)</w:t>
      </w:r>
      <w:r w:rsidRPr="0084058A">
        <w:rPr>
          <w:rFonts w:ascii="Tahoma" w:hAnsi="Tahoma" w:cs="Tahoma"/>
          <w:color w:val="000000"/>
          <w:sz w:val="22"/>
          <w:szCs w:val="22"/>
        </w:rPr>
        <w:tab/>
        <w:t xml:space="preserve">Deprem anında merdivenleri kullanmamalıyız.             </w:t>
      </w:r>
      <w:r w:rsidRPr="0084058A">
        <w:rPr>
          <w:rFonts w:ascii="Tahoma" w:hAnsi="Tahoma" w:cs="Tahoma"/>
          <w:b/>
          <w:color w:val="000000"/>
          <w:sz w:val="22"/>
          <w:szCs w:val="22"/>
        </w:rPr>
        <w:t>d)</w:t>
      </w:r>
      <w:r w:rsidRPr="0084058A">
        <w:rPr>
          <w:rFonts w:ascii="Tahoma" w:hAnsi="Tahoma" w:cs="Tahoma"/>
          <w:color w:val="000000"/>
          <w:sz w:val="22"/>
          <w:szCs w:val="22"/>
        </w:rPr>
        <w:tab/>
        <w:t>Devrilebilecek eşyaların yanında durmamalıyız.</w:t>
      </w:r>
    </w:p>
    <w:p w:rsidR="00390751" w:rsidRDefault="00390751" w:rsidP="00390751">
      <w:pPr>
        <w:rPr>
          <w:rFonts w:ascii="Tahoma" w:hAnsi="Tahoma" w:cs="Tahoma"/>
          <w:b/>
          <w:sz w:val="22"/>
          <w:szCs w:val="22"/>
        </w:rPr>
      </w:pPr>
    </w:p>
    <w:p w:rsidR="00390751" w:rsidRPr="0084058A" w:rsidRDefault="00390751" w:rsidP="00390751">
      <w:pPr>
        <w:rPr>
          <w:rFonts w:ascii="Tahoma" w:hAnsi="Tahoma" w:cs="Tahoma"/>
          <w:b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6) Bilinçli bir tüketici aşağıdakilerden hangisini</w:t>
      </w:r>
      <w:r w:rsidRPr="0084058A">
        <w:rPr>
          <w:rFonts w:ascii="Tahoma" w:hAnsi="Tahoma" w:cs="Tahoma"/>
          <w:sz w:val="22"/>
          <w:szCs w:val="22"/>
        </w:rPr>
        <w:t xml:space="preserve"> </w:t>
      </w:r>
      <w:r w:rsidRPr="0084058A">
        <w:rPr>
          <w:rFonts w:ascii="Tahoma" w:hAnsi="Tahoma" w:cs="Tahoma"/>
          <w:b/>
          <w:sz w:val="22"/>
          <w:szCs w:val="22"/>
        </w:rPr>
        <w:t>yapmaz?</w:t>
      </w:r>
    </w:p>
    <w:p w:rsidR="00390751" w:rsidRPr="0084058A" w:rsidRDefault="00390751" w:rsidP="00390751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a)</w:t>
      </w:r>
      <w:r w:rsidRPr="0084058A">
        <w:rPr>
          <w:rFonts w:ascii="Tahoma" w:hAnsi="Tahoma" w:cs="Tahoma"/>
          <w:sz w:val="22"/>
          <w:szCs w:val="22"/>
        </w:rPr>
        <w:t xml:space="preserve"> Üretim ve son kullanma tarihine bakar.                           </w:t>
      </w:r>
      <w:r w:rsidRPr="0084058A">
        <w:rPr>
          <w:rFonts w:ascii="Tahoma" w:hAnsi="Tahoma" w:cs="Tahoma"/>
          <w:b/>
          <w:sz w:val="22"/>
          <w:szCs w:val="22"/>
        </w:rPr>
        <w:t>b)</w:t>
      </w:r>
      <w:r w:rsidRPr="0084058A">
        <w:rPr>
          <w:rFonts w:ascii="Tahoma" w:hAnsi="Tahoma" w:cs="Tahoma"/>
          <w:sz w:val="22"/>
          <w:szCs w:val="22"/>
        </w:rPr>
        <w:t xml:space="preserve"> Ürünün garanti belgesine dikkat eder.</w:t>
      </w:r>
    </w:p>
    <w:p w:rsidR="00390751" w:rsidRPr="0084058A" w:rsidRDefault="00390751" w:rsidP="00390751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c)</w:t>
      </w:r>
      <w:r w:rsidRPr="0084058A">
        <w:rPr>
          <w:rFonts w:ascii="Tahoma" w:hAnsi="Tahoma" w:cs="Tahoma"/>
          <w:sz w:val="22"/>
          <w:szCs w:val="22"/>
        </w:rPr>
        <w:t xml:space="preserve"> TSE damgası olan malı alır.                                             </w:t>
      </w:r>
      <w:r w:rsidRPr="0084058A">
        <w:rPr>
          <w:rFonts w:ascii="Tahoma" w:hAnsi="Tahoma" w:cs="Tahoma"/>
          <w:b/>
          <w:sz w:val="22"/>
          <w:szCs w:val="22"/>
        </w:rPr>
        <w:t>d)</w:t>
      </w:r>
      <w:r w:rsidRPr="0084058A">
        <w:rPr>
          <w:rFonts w:ascii="Tahoma" w:hAnsi="Tahoma" w:cs="Tahoma"/>
          <w:sz w:val="22"/>
          <w:szCs w:val="22"/>
        </w:rPr>
        <w:t xml:space="preserve"> En pahalı malı alır.</w:t>
      </w:r>
    </w:p>
    <w:p w:rsidR="00390751" w:rsidRPr="0084058A" w:rsidRDefault="00390751" w:rsidP="00390751">
      <w:pPr>
        <w:rPr>
          <w:rFonts w:ascii="Tahoma" w:hAnsi="Tahoma" w:cs="Tahoma"/>
          <w:b/>
          <w:sz w:val="22"/>
          <w:szCs w:val="22"/>
        </w:rPr>
      </w:pPr>
    </w:p>
    <w:p w:rsidR="00390751" w:rsidRPr="0084058A" w:rsidRDefault="00390751" w:rsidP="00390751">
      <w:pPr>
        <w:tabs>
          <w:tab w:val="left" w:pos="567"/>
        </w:tabs>
        <w:ind w:left="993" w:hanging="993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 xml:space="preserve">7.            </w:t>
      </w:r>
      <w:r w:rsidRPr="0084058A">
        <w:rPr>
          <w:rFonts w:ascii="Tahoma" w:hAnsi="Tahoma" w:cs="Tahoma"/>
          <w:b/>
          <w:color w:val="002060"/>
          <w:sz w:val="22"/>
          <w:szCs w:val="22"/>
        </w:rPr>
        <w:t xml:space="preserve">I. Güvercin           </w:t>
      </w:r>
      <w:r>
        <w:rPr>
          <w:rFonts w:ascii="Tahoma" w:hAnsi="Tahoma" w:cs="Tahoma"/>
          <w:b/>
          <w:color w:val="002060"/>
          <w:sz w:val="22"/>
          <w:szCs w:val="22"/>
        </w:rPr>
        <w:t xml:space="preserve">  </w:t>
      </w:r>
      <w:r w:rsidRPr="0084058A">
        <w:rPr>
          <w:rFonts w:ascii="Tahoma" w:hAnsi="Tahoma" w:cs="Tahoma"/>
          <w:b/>
          <w:color w:val="002060"/>
          <w:sz w:val="22"/>
          <w:szCs w:val="22"/>
        </w:rPr>
        <w:t xml:space="preserve">   II. İnternet</w:t>
      </w:r>
      <w:r w:rsidRPr="0084058A">
        <w:rPr>
          <w:rFonts w:ascii="Tahoma" w:hAnsi="Tahoma" w:cs="Tahoma"/>
          <w:b/>
          <w:noProof/>
          <w:color w:val="002060"/>
          <w:sz w:val="22"/>
          <w:szCs w:val="22"/>
        </w:rPr>
        <w:t xml:space="preserve">               </w:t>
      </w:r>
      <w:r>
        <w:rPr>
          <w:rFonts w:ascii="Tahoma" w:hAnsi="Tahoma" w:cs="Tahoma"/>
          <w:b/>
          <w:noProof/>
          <w:color w:val="002060"/>
          <w:sz w:val="22"/>
          <w:szCs w:val="22"/>
        </w:rPr>
        <w:t xml:space="preserve">   </w:t>
      </w:r>
      <w:r w:rsidRPr="0084058A">
        <w:rPr>
          <w:rFonts w:ascii="Tahoma" w:hAnsi="Tahoma" w:cs="Tahoma"/>
          <w:b/>
          <w:color w:val="002060"/>
          <w:sz w:val="22"/>
          <w:szCs w:val="22"/>
        </w:rPr>
        <w:t>III. Duman</w:t>
      </w:r>
      <w:r w:rsidRPr="0084058A">
        <w:rPr>
          <w:rFonts w:ascii="Tahoma" w:hAnsi="Tahoma" w:cs="Tahoma"/>
          <w:b/>
          <w:noProof/>
          <w:color w:val="002060"/>
          <w:sz w:val="22"/>
          <w:szCs w:val="22"/>
        </w:rPr>
        <w:t xml:space="preserve"> </w:t>
      </w:r>
      <w:r w:rsidRPr="0084058A">
        <w:rPr>
          <w:rFonts w:ascii="Tahoma" w:hAnsi="Tahoma" w:cs="Tahoma"/>
          <w:b/>
          <w:color w:val="002060"/>
          <w:sz w:val="22"/>
          <w:szCs w:val="22"/>
        </w:rPr>
        <w:t xml:space="preserve">               IV. Mektup</w:t>
      </w:r>
    </w:p>
    <w:p w:rsidR="00390751" w:rsidRPr="0084058A" w:rsidRDefault="00390751" w:rsidP="00390751">
      <w:pPr>
        <w:rPr>
          <w:rFonts w:ascii="Tahoma" w:hAnsi="Tahoma" w:cs="Tahoma"/>
          <w:b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 xml:space="preserve">İnsanların geçmişten günümüze haberleşmek için kullandığı araçların </w:t>
      </w:r>
      <w:r w:rsidRPr="0084058A">
        <w:rPr>
          <w:rFonts w:ascii="Tahoma" w:hAnsi="Tahoma" w:cs="Tahoma"/>
          <w:b/>
          <w:i/>
          <w:sz w:val="22"/>
          <w:szCs w:val="22"/>
          <w:u w:val="single"/>
        </w:rPr>
        <w:t>gelişim sırası</w:t>
      </w:r>
      <w:r w:rsidRPr="0084058A">
        <w:rPr>
          <w:rFonts w:ascii="Tahoma" w:hAnsi="Tahoma" w:cs="Tahoma"/>
          <w:b/>
          <w:sz w:val="22"/>
          <w:szCs w:val="22"/>
        </w:rPr>
        <w:t xml:space="preserve"> hangi seçenekte doğru verilmiştir?</w:t>
      </w:r>
    </w:p>
    <w:p w:rsidR="00390751" w:rsidRPr="0084058A" w:rsidRDefault="00390751" w:rsidP="00390751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a)</w:t>
      </w:r>
      <w:r w:rsidRPr="0084058A">
        <w:rPr>
          <w:rFonts w:ascii="Tahoma" w:hAnsi="Tahoma" w:cs="Tahoma"/>
          <w:sz w:val="22"/>
          <w:szCs w:val="22"/>
        </w:rPr>
        <w:t xml:space="preserve"> I – II – III – IV                </w:t>
      </w:r>
      <w:r w:rsidRPr="0084058A">
        <w:rPr>
          <w:rFonts w:ascii="Tahoma" w:hAnsi="Tahoma" w:cs="Tahoma"/>
          <w:b/>
          <w:sz w:val="22"/>
          <w:szCs w:val="22"/>
        </w:rPr>
        <w:t>b)</w:t>
      </w:r>
      <w:r w:rsidRPr="0084058A">
        <w:rPr>
          <w:rFonts w:ascii="Tahoma" w:hAnsi="Tahoma" w:cs="Tahoma"/>
          <w:sz w:val="22"/>
          <w:szCs w:val="22"/>
        </w:rPr>
        <w:t xml:space="preserve"> II – IV – III – I                     </w:t>
      </w:r>
      <w:r w:rsidRPr="0084058A">
        <w:rPr>
          <w:rFonts w:ascii="Tahoma" w:hAnsi="Tahoma" w:cs="Tahoma"/>
          <w:b/>
          <w:sz w:val="22"/>
          <w:szCs w:val="22"/>
        </w:rPr>
        <w:t>c)</w:t>
      </w:r>
      <w:r w:rsidRPr="0084058A">
        <w:rPr>
          <w:rFonts w:ascii="Tahoma" w:hAnsi="Tahoma" w:cs="Tahoma"/>
          <w:sz w:val="22"/>
          <w:szCs w:val="22"/>
        </w:rPr>
        <w:t xml:space="preserve"> III – IV – II – I                 </w:t>
      </w:r>
      <w:r w:rsidRPr="0084058A">
        <w:rPr>
          <w:rFonts w:ascii="Tahoma" w:hAnsi="Tahoma" w:cs="Tahoma"/>
          <w:b/>
          <w:sz w:val="22"/>
          <w:szCs w:val="22"/>
        </w:rPr>
        <w:t>d)</w:t>
      </w:r>
      <w:r w:rsidRPr="0084058A">
        <w:rPr>
          <w:rFonts w:ascii="Tahoma" w:hAnsi="Tahoma" w:cs="Tahoma"/>
          <w:sz w:val="22"/>
          <w:szCs w:val="22"/>
        </w:rPr>
        <w:t xml:space="preserve"> III– I– IV – II</w:t>
      </w:r>
    </w:p>
    <w:p w:rsidR="00390751" w:rsidRPr="0084058A" w:rsidRDefault="00390751" w:rsidP="00390751">
      <w:pPr>
        <w:spacing w:line="120" w:lineRule="atLeast"/>
        <w:contextualSpacing/>
        <w:rPr>
          <w:rFonts w:ascii="Tahoma" w:hAnsi="Tahoma" w:cs="Tahoma"/>
          <w:b/>
          <w:sz w:val="22"/>
          <w:szCs w:val="22"/>
        </w:rPr>
      </w:pPr>
    </w:p>
    <w:p w:rsidR="00390751" w:rsidRPr="0084058A" w:rsidRDefault="00390751" w:rsidP="00390751">
      <w:pPr>
        <w:spacing w:line="120" w:lineRule="atLeast"/>
        <w:contextualSpacing/>
        <w:rPr>
          <w:rFonts w:ascii="Tahoma" w:hAnsi="Tahoma" w:cs="Tahoma"/>
          <w:b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 xml:space="preserve"> -Sütten peynir yapılması .........                              -Elde edilen peynirin marketlere taşınması........</w:t>
      </w:r>
    </w:p>
    <w:p w:rsidR="00390751" w:rsidRPr="0084058A" w:rsidRDefault="00390751" w:rsidP="00390751">
      <w:pPr>
        <w:widowControl w:val="0"/>
        <w:tabs>
          <w:tab w:val="left" w:pos="825"/>
        </w:tabs>
        <w:autoSpaceDE w:val="0"/>
        <w:autoSpaceDN w:val="0"/>
        <w:adjustRightInd w:val="0"/>
        <w:spacing w:line="120" w:lineRule="atLeast"/>
        <w:ind w:right="-29"/>
        <w:contextualSpacing/>
        <w:rPr>
          <w:rFonts w:ascii="Tahoma" w:hAnsi="Tahoma" w:cs="Tahoma"/>
          <w:b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 xml:space="preserve"> -İnsanların marketteki peyniri alması .........</w:t>
      </w:r>
    </w:p>
    <w:p w:rsidR="00390751" w:rsidRPr="003836C4" w:rsidRDefault="00390751" w:rsidP="00390751">
      <w:pPr>
        <w:spacing w:line="120" w:lineRule="atLeast"/>
        <w:contextualSpacing/>
        <w:rPr>
          <w:rFonts w:ascii="Tahoma" w:hAnsi="Tahoma" w:cs="Tahoma"/>
          <w:b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 xml:space="preserve">   </w:t>
      </w:r>
      <w:r w:rsidR="007C5F28">
        <w:rPr>
          <w:rFonts w:ascii="Tahoma" w:hAnsi="Tahoma" w:cs="Tahoma"/>
          <w:b/>
          <w:sz w:val="22"/>
          <w:szCs w:val="22"/>
        </w:rPr>
        <w:t xml:space="preserve">   </w:t>
      </w:r>
      <w:r w:rsidRPr="0084058A">
        <w:rPr>
          <w:rFonts w:ascii="Tahoma" w:hAnsi="Tahoma" w:cs="Tahoma"/>
          <w:b/>
          <w:sz w:val="22"/>
          <w:szCs w:val="22"/>
        </w:rPr>
        <w:t xml:space="preserve"> </w:t>
      </w:r>
      <w:r w:rsidRPr="003836C4">
        <w:rPr>
          <w:rFonts w:ascii="Tahoma" w:hAnsi="Tahoma" w:cs="Tahoma"/>
          <w:b/>
          <w:sz w:val="22"/>
          <w:szCs w:val="22"/>
        </w:rPr>
        <w:t>8.Yukarıdaki boşluklara sırasıyla hangileri gelmelidir?</w:t>
      </w:r>
    </w:p>
    <w:p w:rsidR="00390751" w:rsidRDefault="00390751" w:rsidP="00390751">
      <w:pPr>
        <w:pStyle w:val="AralkYok1"/>
        <w:spacing w:line="120" w:lineRule="atLeast"/>
        <w:contextualSpacing/>
        <w:rPr>
          <w:rFonts w:ascii="Tahoma" w:hAnsi="Tahoma" w:cs="Tahoma"/>
          <w:lang w:eastAsia="tr-TR"/>
        </w:rPr>
      </w:pPr>
      <w:r w:rsidRPr="0084058A">
        <w:rPr>
          <w:rFonts w:ascii="Tahoma" w:hAnsi="Tahoma" w:cs="Tahoma"/>
          <w:b/>
          <w:lang w:eastAsia="tr-TR"/>
        </w:rPr>
        <w:t>a)</w:t>
      </w:r>
      <w:r w:rsidRPr="0084058A">
        <w:rPr>
          <w:rFonts w:ascii="Tahoma" w:hAnsi="Tahoma" w:cs="Tahoma"/>
          <w:lang w:eastAsia="tr-TR"/>
        </w:rPr>
        <w:t xml:space="preserve"> tüketim – üretim – dağıtım                          </w:t>
      </w:r>
    </w:p>
    <w:p w:rsidR="00390751" w:rsidRPr="0084058A" w:rsidRDefault="00390751" w:rsidP="00390751">
      <w:pPr>
        <w:pStyle w:val="AralkYok1"/>
        <w:spacing w:line="120" w:lineRule="atLeast"/>
        <w:contextualSpacing/>
        <w:rPr>
          <w:rFonts w:ascii="Tahoma" w:hAnsi="Tahoma" w:cs="Tahoma"/>
          <w:lang w:eastAsia="tr-TR"/>
        </w:rPr>
      </w:pPr>
      <w:r w:rsidRPr="0084058A">
        <w:rPr>
          <w:rFonts w:ascii="Tahoma" w:hAnsi="Tahoma" w:cs="Tahoma"/>
          <w:b/>
          <w:lang w:eastAsia="tr-TR"/>
        </w:rPr>
        <w:t>b)</w:t>
      </w:r>
      <w:r w:rsidRPr="0084058A">
        <w:rPr>
          <w:rFonts w:ascii="Tahoma" w:hAnsi="Tahoma" w:cs="Tahoma"/>
          <w:lang w:eastAsia="tr-TR"/>
        </w:rPr>
        <w:t xml:space="preserve">  üretim – dağıtım – tüketim     </w:t>
      </w:r>
    </w:p>
    <w:p w:rsidR="00390751" w:rsidRDefault="00390751" w:rsidP="00390751">
      <w:pPr>
        <w:pStyle w:val="AralkYok1"/>
        <w:spacing w:line="120" w:lineRule="atLeast"/>
        <w:contextualSpacing/>
        <w:rPr>
          <w:rFonts w:ascii="Tahoma" w:hAnsi="Tahoma" w:cs="Tahoma"/>
          <w:lang w:eastAsia="tr-TR"/>
        </w:rPr>
      </w:pPr>
      <w:r w:rsidRPr="0084058A">
        <w:rPr>
          <w:rFonts w:ascii="Tahoma" w:hAnsi="Tahoma" w:cs="Tahoma"/>
          <w:b/>
          <w:lang w:eastAsia="tr-TR"/>
        </w:rPr>
        <w:t>c)</w:t>
      </w:r>
      <w:r w:rsidRPr="0084058A">
        <w:rPr>
          <w:rFonts w:ascii="Tahoma" w:hAnsi="Tahoma" w:cs="Tahoma"/>
          <w:lang w:eastAsia="tr-TR"/>
        </w:rPr>
        <w:t xml:space="preserve">  tüketim – dağıtım – üretim                         </w:t>
      </w:r>
    </w:p>
    <w:p w:rsidR="00390751" w:rsidRPr="0084058A" w:rsidRDefault="00390751" w:rsidP="00390751">
      <w:pPr>
        <w:pStyle w:val="AralkYok1"/>
        <w:spacing w:line="120" w:lineRule="atLeast"/>
        <w:contextualSpacing/>
        <w:rPr>
          <w:rFonts w:ascii="Tahoma" w:hAnsi="Tahoma" w:cs="Tahoma"/>
          <w:lang w:eastAsia="tr-TR"/>
        </w:rPr>
      </w:pPr>
      <w:r w:rsidRPr="0084058A">
        <w:rPr>
          <w:rFonts w:ascii="Tahoma" w:hAnsi="Tahoma" w:cs="Tahoma"/>
          <w:b/>
          <w:lang w:eastAsia="tr-TR"/>
        </w:rPr>
        <w:t>d)</w:t>
      </w:r>
      <w:r w:rsidRPr="0084058A">
        <w:rPr>
          <w:rFonts w:ascii="Tahoma" w:hAnsi="Tahoma" w:cs="Tahoma"/>
          <w:lang w:eastAsia="tr-TR"/>
        </w:rPr>
        <w:t xml:space="preserve">  üretim – tüketim– dağıtım</w:t>
      </w:r>
    </w:p>
    <w:p w:rsidR="00390751" w:rsidRPr="0084058A" w:rsidRDefault="00390751" w:rsidP="00390751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 xml:space="preserve">     </w:t>
      </w:r>
      <w:r w:rsidRPr="0084058A">
        <w:rPr>
          <w:rFonts w:ascii="Tahoma" w:hAnsi="Tahoma" w:cs="Tahoma"/>
          <w:b/>
          <w:i/>
          <w:noProof/>
          <w:sz w:val="22"/>
          <w:szCs w:val="22"/>
        </w:rPr>
        <w:t xml:space="preserve"> </w:t>
      </w:r>
    </w:p>
    <w:p w:rsidR="007C5F28" w:rsidRDefault="007C5F28" w:rsidP="00390751">
      <w:pPr>
        <w:tabs>
          <w:tab w:val="left" w:pos="284"/>
        </w:tabs>
        <w:rPr>
          <w:rFonts w:ascii="Tahoma" w:hAnsi="Tahoma" w:cs="Tahoma"/>
          <w:b/>
          <w:sz w:val="22"/>
          <w:szCs w:val="22"/>
        </w:rPr>
      </w:pPr>
    </w:p>
    <w:p w:rsidR="007C5F28" w:rsidRDefault="007C5F28" w:rsidP="00390751">
      <w:pPr>
        <w:tabs>
          <w:tab w:val="left" w:pos="284"/>
        </w:tabs>
        <w:rPr>
          <w:rFonts w:ascii="Tahoma" w:hAnsi="Tahoma" w:cs="Tahoma"/>
          <w:b/>
          <w:sz w:val="22"/>
          <w:szCs w:val="22"/>
        </w:rPr>
      </w:pPr>
    </w:p>
    <w:p w:rsidR="00390751" w:rsidRPr="0084058A" w:rsidRDefault="007C5F28" w:rsidP="00390751">
      <w:pPr>
        <w:tabs>
          <w:tab w:val="left" w:pos="284"/>
        </w:tabs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>9</w:t>
      </w:r>
      <w:r w:rsidR="00390751" w:rsidRPr="0084058A">
        <w:rPr>
          <w:rFonts w:ascii="Tahoma" w:hAnsi="Tahoma" w:cs="Tahoma"/>
          <w:b/>
          <w:sz w:val="22"/>
          <w:szCs w:val="22"/>
        </w:rPr>
        <w:t>.</w:t>
      </w:r>
      <w:r w:rsidR="00390751" w:rsidRPr="0084058A">
        <w:rPr>
          <w:rFonts w:ascii="Tahoma" w:hAnsi="Tahoma" w:cs="Tahoma"/>
          <w:sz w:val="22"/>
          <w:szCs w:val="22"/>
        </w:rPr>
        <w:t xml:space="preserve"> </w:t>
      </w:r>
      <w:r w:rsidR="00390751" w:rsidRPr="0084058A">
        <w:rPr>
          <w:rFonts w:ascii="Tahoma" w:hAnsi="Tahoma" w:cs="Tahoma"/>
          <w:b/>
          <w:color w:val="000000"/>
          <w:sz w:val="22"/>
          <w:szCs w:val="22"/>
        </w:rPr>
        <w:t xml:space="preserve">Aşağıdaki teknolojik icat ve kullanım alanları eşleştirmelerinden hangisi </w:t>
      </w:r>
      <w:r w:rsidR="00390751" w:rsidRPr="0084058A">
        <w:rPr>
          <w:rFonts w:ascii="Tahoma" w:hAnsi="Tahoma" w:cs="Tahoma"/>
          <w:b/>
          <w:color w:val="000000"/>
          <w:sz w:val="22"/>
          <w:szCs w:val="22"/>
          <w:u w:val="single"/>
        </w:rPr>
        <w:t>yanlıştır</w:t>
      </w:r>
      <w:r w:rsidR="00390751" w:rsidRPr="0084058A">
        <w:rPr>
          <w:rFonts w:ascii="Tahoma" w:hAnsi="Tahoma" w:cs="Tahoma"/>
          <w:b/>
          <w:color w:val="000000"/>
          <w:sz w:val="22"/>
          <w:szCs w:val="22"/>
        </w:rPr>
        <w:t>?</w:t>
      </w:r>
    </w:p>
    <w:p w:rsidR="00390751" w:rsidRPr="0084058A" w:rsidRDefault="00390751" w:rsidP="00390751">
      <w:pPr>
        <w:tabs>
          <w:tab w:val="left" w:pos="284"/>
          <w:tab w:val="left" w:pos="512"/>
        </w:tabs>
        <w:rPr>
          <w:rFonts w:ascii="Tahoma" w:hAnsi="Tahoma" w:cs="Tahoma"/>
          <w:color w:val="000000"/>
          <w:sz w:val="22"/>
          <w:szCs w:val="22"/>
        </w:rPr>
      </w:pPr>
      <w:r w:rsidRPr="0084058A">
        <w:rPr>
          <w:rFonts w:ascii="Tahoma" w:hAnsi="Tahoma" w:cs="Tahoma"/>
          <w:b/>
          <w:color w:val="000000"/>
          <w:sz w:val="22"/>
          <w:szCs w:val="22"/>
        </w:rPr>
        <w:t xml:space="preserve"> a)</w:t>
      </w:r>
      <w:r w:rsidRPr="0084058A">
        <w:rPr>
          <w:rFonts w:ascii="Tahoma" w:hAnsi="Tahoma" w:cs="Tahoma"/>
          <w:color w:val="000000"/>
          <w:sz w:val="22"/>
          <w:szCs w:val="22"/>
        </w:rPr>
        <w:t xml:space="preserve"> Röntgen cihazı - sağlık</w:t>
      </w:r>
      <w:r w:rsidRPr="0084058A">
        <w:rPr>
          <w:rFonts w:ascii="Tahoma" w:hAnsi="Tahoma" w:cs="Tahoma"/>
          <w:color w:val="000000"/>
          <w:sz w:val="22"/>
          <w:szCs w:val="22"/>
        </w:rPr>
        <w:tab/>
        <w:t xml:space="preserve">    </w:t>
      </w:r>
      <w:r w:rsidRPr="0084058A">
        <w:rPr>
          <w:rFonts w:ascii="Tahoma" w:hAnsi="Tahoma" w:cs="Tahoma"/>
          <w:b/>
          <w:color w:val="000000"/>
          <w:sz w:val="22"/>
          <w:szCs w:val="22"/>
        </w:rPr>
        <w:t>b)</w:t>
      </w:r>
      <w:r w:rsidRPr="0084058A">
        <w:rPr>
          <w:rFonts w:ascii="Tahoma" w:hAnsi="Tahoma" w:cs="Tahoma"/>
          <w:color w:val="000000"/>
          <w:sz w:val="22"/>
          <w:szCs w:val="22"/>
        </w:rPr>
        <w:t xml:space="preserve"> Gözlük – eğitim            </w:t>
      </w:r>
      <w:r w:rsidRPr="0084058A">
        <w:rPr>
          <w:rFonts w:ascii="Tahoma" w:hAnsi="Tahoma" w:cs="Tahoma"/>
          <w:b/>
          <w:color w:val="000000"/>
          <w:sz w:val="22"/>
          <w:szCs w:val="22"/>
        </w:rPr>
        <w:t>c)</w:t>
      </w:r>
      <w:r w:rsidRPr="0084058A">
        <w:rPr>
          <w:rFonts w:ascii="Tahoma" w:hAnsi="Tahoma" w:cs="Tahoma"/>
          <w:color w:val="000000"/>
          <w:sz w:val="22"/>
          <w:szCs w:val="22"/>
        </w:rPr>
        <w:t xml:space="preserve"> Bilgisayar – iletişim              </w:t>
      </w:r>
      <w:r w:rsidRPr="0084058A">
        <w:rPr>
          <w:rFonts w:ascii="Tahoma" w:hAnsi="Tahoma" w:cs="Tahoma"/>
          <w:b/>
          <w:color w:val="000000"/>
          <w:sz w:val="22"/>
          <w:szCs w:val="22"/>
        </w:rPr>
        <w:t>d)</w:t>
      </w:r>
      <w:r w:rsidRPr="0084058A">
        <w:rPr>
          <w:rFonts w:ascii="Tahoma" w:hAnsi="Tahoma" w:cs="Tahoma"/>
          <w:color w:val="000000"/>
          <w:sz w:val="22"/>
          <w:szCs w:val="22"/>
        </w:rPr>
        <w:t xml:space="preserve"> Uçak – ulaşım</w:t>
      </w:r>
    </w:p>
    <w:p w:rsidR="00390751" w:rsidRPr="0084058A" w:rsidRDefault="00390751" w:rsidP="00390751">
      <w:pPr>
        <w:rPr>
          <w:rFonts w:ascii="Tahoma" w:hAnsi="Tahoma" w:cs="Tahoma"/>
          <w:b/>
          <w:sz w:val="22"/>
          <w:szCs w:val="22"/>
        </w:rPr>
      </w:pPr>
    </w:p>
    <w:p w:rsidR="00390751" w:rsidRDefault="00390751" w:rsidP="00390751">
      <w:pPr>
        <w:rPr>
          <w:rFonts w:ascii="Tahoma" w:hAnsi="Tahoma" w:cs="Tahoma"/>
          <w:b/>
          <w:sz w:val="22"/>
          <w:szCs w:val="22"/>
        </w:rPr>
      </w:pPr>
    </w:p>
    <w:p w:rsidR="00390751" w:rsidRPr="0084058A" w:rsidRDefault="00390751" w:rsidP="00390751">
      <w:pPr>
        <w:rPr>
          <w:rFonts w:ascii="Tahoma" w:hAnsi="Tahoma" w:cs="Tahoma"/>
          <w:b/>
          <w:i/>
          <w:color w:val="000000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1</w:t>
      </w:r>
      <w:r w:rsidR="007C5F28">
        <w:rPr>
          <w:rFonts w:ascii="Tahoma" w:hAnsi="Tahoma" w:cs="Tahoma"/>
          <w:b/>
          <w:sz w:val="22"/>
          <w:szCs w:val="22"/>
        </w:rPr>
        <w:t>0</w:t>
      </w:r>
      <w:r w:rsidRPr="0084058A">
        <w:rPr>
          <w:rFonts w:ascii="Tahoma" w:hAnsi="Tahoma" w:cs="Tahoma"/>
          <w:b/>
          <w:sz w:val="22"/>
          <w:szCs w:val="22"/>
        </w:rPr>
        <w:t>.</w:t>
      </w:r>
      <w:r w:rsidRPr="0084058A">
        <w:rPr>
          <w:rFonts w:ascii="Tahoma" w:hAnsi="Tahoma" w:cs="Tahoma"/>
          <w:sz w:val="22"/>
          <w:szCs w:val="22"/>
        </w:rPr>
        <w:t xml:space="preserve"> </w:t>
      </w:r>
      <w:r w:rsidRPr="0084058A">
        <w:rPr>
          <w:rFonts w:ascii="Tahoma" w:hAnsi="Tahoma" w:cs="Tahoma"/>
          <w:b/>
          <w:i/>
          <w:color w:val="000000"/>
          <w:sz w:val="22"/>
          <w:szCs w:val="22"/>
        </w:rPr>
        <w:t xml:space="preserve">En fazla tükettiğimiz besin ürünü olan ekmeğin </w:t>
      </w:r>
      <w:r w:rsidRPr="0084058A">
        <w:rPr>
          <w:rFonts w:ascii="Tahoma" w:hAnsi="Tahoma" w:cs="Tahoma"/>
          <w:b/>
          <w:i/>
          <w:color w:val="000000"/>
          <w:sz w:val="22"/>
          <w:szCs w:val="22"/>
          <w:u w:val="single"/>
        </w:rPr>
        <w:t>üretimden tüketime doğru izlediği</w:t>
      </w:r>
      <w:r w:rsidRPr="0084058A">
        <w:rPr>
          <w:rFonts w:ascii="Tahoma" w:hAnsi="Tahoma" w:cs="Tahoma"/>
          <w:b/>
          <w:i/>
          <w:color w:val="000000"/>
          <w:sz w:val="22"/>
          <w:szCs w:val="22"/>
        </w:rPr>
        <w:t xml:space="preserve"> sıra aşağıdakilerden hangisinde doğru olarak verilmiştir?</w:t>
      </w:r>
      <w:r w:rsidRPr="0084058A">
        <w:rPr>
          <w:rFonts w:ascii="Tahoma" w:hAnsi="Tahoma" w:cs="Tahoma"/>
          <w:b/>
          <w:i/>
          <w:iCs/>
          <w:color w:val="000000"/>
          <w:sz w:val="22"/>
          <w:szCs w:val="22"/>
        </w:rPr>
        <w:t xml:space="preserve"> </w:t>
      </w:r>
      <w:r w:rsidRPr="0084058A">
        <w:rPr>
          <w:rFonts w:ascii="Tahoma" w:hAnsi="Tahoma" w:cs="Tahoma"/>
          <w:b/>
          <w:i/>
          <w:color w:val="000000"/>
          <w:sz w:val="22"/>
          <w:szCs w:val="22"/>
        </w:rPr>
        <w:t xml:space="preserve"> </w:t>
      </w:r>
    </w:p>
    <w:p w:rsidR="007C5F28" w:rsidRDefault="00390751" w:rsidP="00390751">
      <w:pPr>
        <w:rPr>
          <w:rFonts w:ascii="Tahoma" w:hAnsi="Tahoma" w:cs="Tahoma"/>
          <w:b/>
          <w:color w:val="000000"/>
          <w:sz w:val="22"/>
          <w:szCs w:val="22"/>
        </w:rPr>
      </w:pPr>
      <w:r w:rsidRPr="0084058A">
        <w:rPr>
          <w:rFonts w:ascii="Tahoma" w:hAnsi="Tahoma" w:cs="Tahoma"/>
          <w:b/>
          <w:color w:val="000000"/>
          <w:sz w:val="22"/>
          <w:szCs w:val="22"/>
        </w:rPr>
        <w:t xml:space="preserve"> a)</w:t>
      </w:r>
      <w:r w:rsidRPr="0084058A">
        <w:rPr>
          <w:rFonts w:ascii="Tahoma" w:hAnsi="Tahoma" w:cs="Tahoma"/>
          <w:color w:val="000000"/>
          <w:sz w:val="22"/>
          <w:szCs w:val="22"/>
        </w:rPr>
        <w:t xml:space="preserve"> fabrika -un- fırın- buğday- ekmek      </w:t>
      </w:r>
      <w:r w:rsidRPr="0084058A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</w:p>
    <w:p w:rsidR="00390751" w:rsidRPr="0084058A" w:rsidRDefault="00390751" w:rsidP="00390751">
      <w:pPr>
        <w:rPr>
          <w:rFonts w:ascii="Tahoma" w:hAnsi="Tahoma" w:cs="Tahoma"/>
          <w:b/>
          <w:color w:val="000000"/>
          <w:sz w:val="22"/>
          <w:szCs w:val="22"/>
        </w:rPr>
      </w:pPr>
      <w:r w:rsidRPr="0084058A">
        <w:rPr>
          <w:rFonts w:ascii="Tahoma" w:hAnsi="Tahoma" w:cs="Tahoma"/>
          <w:b/>
          <w:color w:val="000000"/>
          <w:sz w:val="22"/>
          <w:szCs w:val="22"/>
        </w:rPr>
        <w:t>b)</w:t>
      </w:r>
      <w:r w:rsidRPr="0084058A">
        <w:rPr>
          <w:rFonts w:ascii="Tahoma" w:hAnsi="Tahoma" w:cs="Tahoma"/>
          <w:color w:val="000000"/>
          <w:sz w:val="22"/>
          <w:szCs w:val="22"/>
        </w:rPr>
        <w:t xml:space="preserve"> buğday -un- fabrika- ekmek- fırın</w:t>
      </w:r>
    </w:p>
    <w:p w:rsidR="00390751" w:rsidRDefault="00390751" w:rsidP="00390751">
      <w:pPr>
        <w:spacing w:after="120"/>
        <w:contextualSpacing/>
        <w:rPr>
          <w:rFonts w:ascii="Tahoma" w:hAnsi="Tahoma" w:cs="Tahoma"/>
          <w:color w:val="000000"/>
          <w:sz w:val="22"/>
          <w:szCs w:val="22"/>
        </w:rPr>
      </w:pPr>
      <w:r w:rsidRPr="0084058A">
        <w:rPr>
          <w:rFonts w:ascii="Tahoma" w:hAnsi="Tahoma" w:cs="Tahoma"/>
          <w:b/>
          <w:color w:val="000000"/>
          <w:sz w:val="22"/>
          <w:szCs w:val="22"/>
        </w:rPr>
        <w:t>c)</w:t>
      </w:r>
      <w:r w:rsidRPr="0084058A">
        <w:rPr>
          <w:rFonts w:ascii="Tahoma" w:hAnsi="Tahoma" w:cs="Tahoma"/>
          <w:color w:val="000000"/>
          <w:sz w:val="22"/>
          <w:szCs w:val="22"/>
        </w:rPr>
        <w:t xml:space="preserve"> buğday- fabrika- un- fırın- ekmek                       </w:t>
      </w:r>
    </w:p>
    <w:p w:rsidR="00390751" w:rsidRPr="0084058A" w:rsidRDefault="00390751" w:rsidP="00390751">
      <w:pPr>
        <w:spacing w:after="120"/>
        <w:contextualSpacing/>
        <w:rPr>
          <w:rFonts w:ascii="Tahoma" w:hAnsi="Tahoma" w:cs="Tahoma"/>
          <w:color w:val="000000"/>
          <w:sz w:val="22"/>
          <w:szCs w:val="22"/>
        </w:rPr>
      </w:pPr>
      <w:r w:rsidRPr="0084058A">
        <w:rPr>
          <w:rFonts w:ascii="Tahoma" w:hAnsi="Tahoma" w:cs="Tahoma"/>
          <w:b/>
          <w:color w:val="000000"/>
          <w:sz w:val="22"/>
          <w:szCs w:val="22"/>
        </w:rPr>
        <w:t>d)</w:t>
      </w:r>
      <w:r w:rsidRPr="0084058A">
        <w:rPr>
          <w:rFonts w:ascii="Tahoma" w:hAnsi="Tahoma" w:cs="Tahoma"/>
          <w:color w:val="000000"/>
          <w:sz w:val="22"/>
          <w:szCs w:val="22"/>
        </w:rPr>
        <w:t xml:space="preserve"> fırın-buğday-un-fabrika-ekmek</w:t>
      </w:r>
    </w:p>
    <w:p w:rsidR="00390751" w:rsidRPr="0084058A" w:rsidRDefault="00390751" w:rsidP="00390751">
      <w:pPr>
        <w:rPr>
          <w:rFonts w:ascii="Tahoma" w:hAnsi="Tahoma" w:cs="Tahoma"/>
          <w:b/>
          <w:color w:val="000000"/>
          <w:sz w:val="22"/>
          <w:szCs w:val="22"/>
        </w:rPr>
      </w:pPr>
    </w:p>
    <w:p w:rsidR="00390751" w:rsidRPr="0084058A" w:rsidRDefault="00390751" w:rsidP="00390751">
      <w:pPr>
        <w:pStyle w:val="AralkYok"/>
        <w:rPr>
          <w:rFonts w:ascii="Tahoma" w:hAnsi="Tahoma" w:cs="Tahoma"/>
          <w:b/>
        </w:rPr>
      </w:pPr>
      <w:r w:rsidRPr="0084058A">
        <w:rPr>
          <w:rFonts w:ascii="Tahoma" w:hAnsi="Tahoma" w:cs="Tahoma"/>
          <w:b/>
        </w:rPr>
        <w:t>1</w:t>
      </w:r>
      <w:r w:rsidR="007C5F28">
        <w:rPr>
          <w:rFonts w:ascii="Tahoma" w:hAnsi="Tahoma" w:cs="Tahoma"/>
          <w:b/>
        </w:rPr>
        <w:t>1</w:t>
      </w:r>
      <w:r w:rsidRPr="0084058A">
        <w:rPr>
          <w:rFonts w:ascii="Tahoma" w:hAnsi="Tahoma" w:cs="Tahoma"/>
          <w:b/>
        </w:rPr>
        <w:t>.  “</w:t>
      </w:r>
      <w:r w:rsidRPr="0084058A">
        <w:rPr>
          <w:rFonts w:ascii="Tahoma" w:hAnsi="Tahoma" w:cs="Tahoma"/>
        </w:rPr>
        <w:t>projeksiyon – televizyon – otomobil-stetoskop</w:t>
      </w:r>
      <w:r w:rsidRPr="0084058A">
        <w:rPr>
          <w:rFonts w:ascii="Tahoma" w:hAnsi="Tahoma" w:cs="Tahoma"/>
          <w:b/>
        </w:rPr>
        <w:t>”</w:t>
      </w:r>
    </w:p>
    <w:p w:rsidR="00390751" w:rsidRPr="007C5F28" w:rsidRDefault="00390751" w:rsidP="00390751">
      <w:pPr>
        <w:pStyle w:val="AralkYok"/>
        <w:rPr>
          <w:rFonts w:ascii="Tahoma" w:hAnsi="Tahoma" w:cs="Tahoma"/>
          <w:b/>
        </w:rPr>
      </w:pPr>
      <w:r w:rsidRPr="007C5F28">
        <w:rPr>
          <w:rFonts w:ascii="Tahoma" w:hAnsi="Tahoma" w:cs="Tahoma"/>
          <w:b/>
        </w:rPr>
        <w:t>Yukarıdakiler sırası ile hangi teknolojik kullanım alanlarına aittir?</w:t>
      </w:r>
    </w:p>
    <w:p w:rsidR="00390751" w:rsidRPr="0084058A" w:rsidRDefault="00390751" w:rsidP="00390751">
      <w:pPr>
        <w:pStyle w:val="AralkYok"/>
        <w:rPr>
          <w:rFonts w:ascii="Tahoma" w:hAnsi="Tahoma" w:cs="Tahoma"/>
        </w:rPr>
      </w:pPr>
      <w:r w:rsidRPr="0084058A">
        <w:rPr>
          <w:rFonts w:ascii="Tahoma" w:hAnsi="Tahoma" w:cs="Tahoma"/>
          <w:b/>
        </w:rPr>
        <w:t>a)</w:t>
      </w:r>
      <w:r w:rsidRPr="0084058A">
        <w:rPr>
          <w:rFonts w:ascii="Tahoma" w:hAnsi="Tahoma" w:cs="Tahoma"/>
        </w:rPr>
        <w:t xml:space="preserve">  sağlık – iletişim – ulaşım – eğitim                            </w:t>
      </w:r>
      <w:r w:rsidRPr="0084058A">
        <w:rPr>
          <w:rFonts w:ascii="Tahoma" w:hAnsi="Tahoma" w:cs="Tahoma"/>
          <w:b/>
        </w:rPr>
        <w:t>b)</w:t>
      </w:r>
      <w:r w:rsidRPr="0084058A">
        <w:rPr>
          <w:rFonts w:ascii="Tahoma" w:hAnsi="Tahoma" w:cs="Tahoma"/>
        </w:rPr>
        <w:t xml:space="preserve">  eğitim – iletişim – sağlık – ulaşım                       </w:t>
      </w:r>
    </w:p>
    <w:p w:rsidR="00390751" w:rsidRPr="0084058A" w:rsidRDefault="00390751" w:rsidP="00390751">
      <w:pPr>
        <w:pStyle w:val="AralkYok"/>
        <w:rPr>
          <w:rFonts w:ascii="Tahoma" w:hAnsi="Tahoma" w:cs="Tahoma"/>
        </w:rPr>
      </w:pPr>
      <w:r w:rsidRPr="0084058A">
        <w:rPr>
          <w:rFonts w:ascii="Tahoma" w:hAnsi="Tahoma" w:cs="Tahoma"/>
          <w:b/>
        </w:rPr>
        <w:t>c)</w:t>
      </w:r>
      <w:r w:rsidRPr="0084058A">
        <w:rPr>
          <w:rFonts w:ascii="Tahoma" w:hAnsi="Tahoma" w:cs="Tahoma"/>
        </w:rPr>
        <w:t xml:space="preserve">  sağlık – ulaşım – iletişim – eğitim                            </w:t>
      </w:r>
      <w:r w:rsidRPr="0084058A">
        <w:rPr>
          <w:rFonts w:ascii="Tahoma" w:hAnsi="Tahoma" w:cs="Tahoma"/>
          <w:b/>
        </w:rPr>
        <w:t>d)</w:t>
      </w:r>
      <w:r w:rsidRPr="0084058A">
        <w:rPr>
          <w:rFonts w:ascii="Tahoma" w:hAnsi="Tahoma" w:cs="Tahoma"/>
        </w:rPr>
        <w:t xml:space="preserve">  eğitim – iletişim – ulaşım – sağlık</w:t>
      </w:r>
    </w:p>
    <w:p w:rsidR="00390751" w:rsidRDefault="00390751" w:rsidP="00390751">
      <w:pPr>
        <w:pStyle w:val="ListeParagraf1"/>
        <w:spacing w:after="0"/>
        <w:ind w:left="0"/>
        <w:rPr>
          <w:rFonts w:ascii="Tahoma" w:hAnsi="Tahoma" w:cs="Tahoma"/>
        </w:rPr>
      </w:pPr>
    </w:p>
    <w:p w:rsidR="00390751" w:rsidRPr="0084058A" w:rsidRDefault="00390751" w:rsidP="00390751">
      <w:pPr>
        <w:rPr>
          <w:rFonts w:ascii="Tahoma" w:hAnsi="Tahoma" w:cs="Tahoma"/>
          <w:b/>
          <w:sz w:val="22"/>
          <w:szCs w:val="22"/>
        </w:rPr>
      </w:pPr>
      <w:r w:rsidRPr="0084058A">
        <w:rPr>
          <w:rFonts w:ascii="Tahoma" w:hAnsi="Tahoma" w:cs="Tahoma"/>
          <w:b/>
        </w:rPr>
        <w:t>1</w:t>
      </w:r>
      <w:r w:rsidR="007C5F28">
        <w:rPr>
          <w:rFonts w:ascii="Tahoma" w:hAnsi="Tahoma" w:cs="Tahoma"/>
          <w:b/>
        </w:rPr>
        <w:t>2</w:t>
      </w:r>
      <w:r w:rsidRPr="0084058A">
        <w:rPr>
          <w:rFonts w:ascii="Tahoma" w:hAnsi="Tahoma" w:cs="Tahoma"/>
          <w:b/>
        </w:rPr>
        <w:t>.</w:t>
      </w:r>
      <w:r w:rsidRPr="0084058A">
        <w:rPr>
          <w:rFonts w:ascii="Tahoma" w:hAnsi="Tahoma" w:cs="Tahoma"/>
          <w:b/>
          <w:sz w:val="22"/>
          <w:szCs w:val="22"/>
        </w:rPr>
        <w:t xml:space="preserve"> Bir üründe belirlenen süre içerisinde oluşabilecek arızaların üretici firma tarafından onarabileceğini gösteren belgeye ne ad verilir?</w:t>
      </w:r>
    </w:p>
    <w:p w:rsidR="00390751" w:rsidRPr="0084058A" w:rsidRDefault="00390751" w:rsidP="00390751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a)</w:t>
      </w:r>
      <w:r w:rsidRPr="0084058A">
        <w:rPr>
          <w:rFonts w:ascii="Tahoma" w:hAnsi="Tahoma" w:cs="Tahoma"/>
          <w:sz w:val="22"/>
          <w:szCs w:val="22"/>
        </w:rPr>
        <w:t xml:space="preserve"> Garanti belgesi         </w:t>
      </w:r>
      <w:r w:rsidR="007C5F28">
        <w:rPr>
          <w:rFonts w:ascii="Tahoma" w:hAnsi="Tahoma" w:cs="Tahoma"/>
          <w:sz w:val="22"/>
          <w:szCs w:val="22"/>
        </w:rPr>
        <w:t xml:space="preserve"> </w:t>
      </w:r>
      <w:r w:rsidRPr="0084058A">
        <w:rPr>
          <w:rFonts w:ascii="Tahoma" w:hAnsi="Tahoma" w:cs="Tahoma"/>
          <w:sz w:val="22"/>
          <w:szCs w:val="22"/>
        </w:rPr>
        <w:t xml:space="preserve">   </w:t>
      </w:r>
      <w:r w:rsidRPr="0084058A">
        <w:rPr>
          <w:rFonts w:ascii="Tahoma" w:hAnsi="Tahoma" w:cs="Tahoma"/>
          <w:b/>
          <w:sz w:val="22"/>
          <w:szCs w:val="22"/>
        </w:rPr>
        <w:t>b)</w:t>
      </w:r>
      <w:r w:rsidRPr="0084058A">
        <w:rPr>
          <w:rFonts w:ascii="Tahoma" w:hAnsi="Tahoma" w:cs="Tahoma"/>
          <w:sz w:val="22"/>
          <w:szCs w:val="22"/>
        </w:rPr>
        <w:t xml:space="preserve"> TSE damgası                 </w:t>
      </w:r>
      <w:r w:rsidRPr="0084058A">
        <w:rPr>
          <w:rFonts w:ascii="Tahoma" w:hAnsi="Tahoma" w:cs="Tahoma"/>
          <w:b/>
          <w:sz w:val="22"/>
          <w:szCs w:val="22"/>
        </w:rPr>
        <w:t>c)</w:t>
      </w:r>
      <w:r w:rsidRPr="0084058A">
        <w:rPr>
          <w:rFonts w:ascii="Tahoma" w:hAnsi="Tahoma" w:cs="Tahoma"/>
          <w:sz w:val="22"/>
          <w:szCs w:val="22"/>
        </w:rPr>
        <w:t xml:space="preserve"> Satış fişi                       </w:t>
      </w:r>
      <w:r w:rsidRPr="0084058A">
        <w:rPr>
          <w:rFonts w:ascii="Tahoma" w:hAnsi="Tahoma" w:cs="Tahoma"/>
          <w:b/>
          <w:sz w:val="22"/>
          <w:szCs w:val="22"/>
        </w:rPr>
        <w:t>d)</w:t>
      </w:r>
      <w:r w:rsidRPr="0084058A">
        <w:rPr>
          <w:rFonts w:ascii="Tahoma" w:hAnsi="Tahoma" w:cs="Tahoma"/>
          <w:sz w:val="22"/>
          <w:szCs w:val="22"/>
        </w:rPr>
        <w:t xml:space="preserve">  Kullanım kılavuzu</w:t>
      </w:r>
    </w:p>
    <w:p w:rsidR="00390751" w:rsidRDefault="00390751" w:rsidP="00390751">
      <w:pPr>
        <w:pStyle w:val="ListeParagraf1"/>
        <w:spacing w:after="120"/>
        <w:ind w:left="0"/>
        <w:rPr>
          <w:rFonts w:ascii="Tahoma" w:hAnsi="Tahoma" w:cs="Tahoma"/>
        </w:rPr>
      </w:pPr>
    </w:p>
    <w:p w:rsidR="00390751" w:rsidRPr="007C5F28" w:rsidRDefault="00390751" w:rsidP="00390751">
      <w:pPr>
        <w:pStyle w:val="AralkYok"/>
        <w:rPr>
          <w:rFonts w:ascii="Tahoma" w:hAnsi="Tahoma" w:cs="Tahoma"/>
          <w:b/>
        </w:rPr>
      </w:pPr>
      <w:r w:rsidRPr="007C5F28">
        <w:rPr>
          <w:rFonts w:ascii="Tahoma" w:hAnsi="Tahoma" w:cs="Tahoma"/>
          <w:b/>
        </w:rPr>
        <w:t>1</w:t>
      </w:r>
      <w:r w:rsidR="007C5F28" w:rsidRPr="007C5F28">
        <w:rPr>
          <w:rFonts w:ascii="Tahoma" w:hAnsi="Tahoma" w:cs="Tahoma"/>
          <w:b/>
        </w:rPr>
        <w:t>3</w:t>
      </w:r>
      <w:r w:rsidRPr="007C5F28">
        <w:rPr>
          <w:rFonts w:ascii="Tahoma" w:hAnsi="Tahoma" w:cs="Tahoma"/>
          <w:b/>
        </w:rPr>
        <w:t>. Akbulut ailesinin haftalık bütçesi 200 liradır. Aile ihtiyaçlarını karşılamak için aşağıdaki bütçe tablosunu oluşturmuştur. Ancak hazırlanan tablo ailenin bütçesini aşmaktadır.</w:t>
      </w:r>
    </w:p>
    <w:p w:rsidR="00390751" w:rsidRDefault="00390751" w:rsidP="00390751">
      <w:pPr>
        <w:pStyle w:val="AralkYok"/>
        <w:rPr>
          <w:rFonts w:ascii="Tahoma" w:hAnsi="Tahoma" w:cs="Tahoma"/>
        </w:rPr>
      </w:pPr>
    </w:p>
    <w:tbl>
      <w:tblPr>
        <w:tblpPr w:leftFromText="141" w:rightFromText="141" w:vertAnchor="text" w:horzAnchor="margin" w:tblpY="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0"/>
        <w:gridCol w:w="1385"/>
      </w:tblGrid>
      <w:tr w:rsidR="00390751" w:rsidRPr="0084058A" w:rsidTr="00390751">
        <w:tc>
          <w:tcPr>
            <w:tcW w:w="2300" w:type="dxa"/>
          </w:tcPr>
          <w:p w:rsidR="00390751" w:rsidRPr="0084058A" w:rsidRDefault="00390751" w:rsidP="00390751">
            <w:pPr>
              <w:pStyle w:val="AralkYok"/>
              <w:jc w:val="center"/>
              <w:rPr>
                <w:rFonts w:ascii="Tahoma" w:hAnsi="Tahoma" w:cs="Tahoma"/>
                <w:b/>
                <w:color w:val="002060"/>
              </w:rPr>
            </w:pPr>
            <w:r w:rsidRPr="0084058A">
              <w:rPr>
                <w:rFonts w:ascii="Tahoma" w:hAnsi="Tahoma" w:cs="Tahoma"/>
                <w:b/>
                <w:color w:val="002060"/>
              </w:rPr>
              <w:t>Gider Türü</w:t>
            </w:r>
          </w:p>
        </w:tc>
        <w:tc>
          <w:tcPr>
            <w:tcW w:w="1385" w:type="dxa"/>
          </w:tcPr>
          <w:p w:rsidR="00390751" w:rsidRPr="0084058A" w:rsidRDefault="00390751" w:rsidP="00390751">
            <w:pPr>
              <w:pStyle w:val="AralkYok"/>
              <w:jc w:val="center"/>
              <w:rPr>
                <w:rFonts w:ascii="Tahoma" w:hAnsi="Tahoma" w:cs="Tahoma"/>
                <w:b/>
                <w:color w:val="002060"/>
              </w:rPr>
            </w:pPr>
            <w:r w:rsidRPr="0084058A">
              <w:rPr>
                <w:rFonts w:ascii="Tahoma" w:hAnsi="Tahoma" w:cs="Tahoma"/>
                <w:b/>
                <w:color w:val="002060"/>
              </w:rPr>
              <w:t>Ücreti</w:t>
            </w:r>
          </w:p>
        </w:tc>
      </w:tr>
      <w:tr w:rsidR="00390751" w:rsidRPr="0084058A" w:rsidTr="00390751">
        <w:tc>
          <w:tcPr>
            <w:tcW w:w="2300" w:type="dxa"/>
          </w:tcPr>
          <w:p w:rsidR="00390751" w:rsidRPr="0084058A" w:rsidRDefault="00390751" w:rsidP="00390751">
            <w:pPr>
              <w:pStyle w:val="AralkYok"/>
              <w:rPr>
                <w:rFonts w:ascii="Tahoma" w:hAnsi="Tahoma" w:cs="Tahoma"/>
                <w:color w:val="002060"/>
              </w:rPr>
            </w:pPr>
            <w:r w:rsidRPr="0084058A">
              <w:rPr>
                <w:rFonts w:ascii="Tahoma" w:hAnsi="Tahoma" w:cs="Tahoma"/>
                <w:color w:val="002060"/>
              </w:rPr>
              <w:t>Ulaşım</w:t>
            </w:r>
          </w:p>
        </w:tc>
        <w:tc>
          <w:tcPr>
            <w:tcW w:w="1385" w:type="dxa"/>
          </w:tcPr>
          <w:p w:rsidR="00390751" w:rsidRPr="0084058A" w:rsidRDefault="00390751" w:rsidP="00390751">
            <w:pPr>
              <w:pStyle w:val="AralkYok"/>
              <w:rPr>
                <w:rFonts w:ascii="Tahoma" w:hAnsi="Tahoma" w:cs="Tahoma"/>
                <w:color w:val="002060"/>
              </w:rPr>
            </w:pPr>
            <w:r w:rsidRPr="0084058A">
              <w:rPr>
                <w:rFonts w:ascii="Tahoma" w:hAnsi="Tahoma" w:cs="Tahoma"/>
                <w:color w:val="002060"/>
              </w:rPr>
              <w:t>80 TL</w:t>
            </w:r>
          </w:p>
        </w:tc>
      </w:tr>
      <w:tr w:rsidR="00390751" w:rsidRPr="0084058A" w:rsidTr="00390751">
        <w:tc>
          <w:tcPr>
            <w:tcW w:w="2300" w:type="dxa"/>
          </w:tcPr>
          <w:p w:rsidR="00390751" w:rsidRPr="0084058A" w:rsidRDefault="00390751" w:rsidP="00390751">
            <w:pPr>
              <w:pStyle w:val="AralkYok"/>
              <w:rPr>
                <w:rFonts w:ascii="Tahoma" w:hAnsi="Tahoma" w:cs="Tahoma"/>
                <w:color w:val="002060"/>
              </w:rPr>
            </w:pPr>
            <w:r w:rsidRPr="0084058A">
              <w:rPr>
                <w:rFonts w:ascii="Tahoma" w:hAnsi="Tahoma" w:cs="Tahoma"/>
                <w:color w:val="002060"/>
              </w:rPr>
              <w:t>Mutfak</w:t>
            </w:r>
          </w:p>
        </w:tc>
        <w:tc>
          <w:tcPr>
            <w:tcW w:w="1385" w:type="dxa"/>
          </w:tcPr>
          <w:p w:rsidR="00390751" w:rsidRPr="0084058A" w:rsidRDefault="00390751" w:rsidP="00390751">
            <w:pPr>
              <w:pStyle w:val="AralkYok"/>
              <w:rPr>
                <w:rFonts w:ascii="Tahoma" w:hAnsi="Tahoma" w:cs="Tahoma"/>
                <w:color w:val="002060"/>
              </w:rPr>
            </w:pPr>
            <w:r w:rsidRPr="0084058A">
              <w:rPr>
                <w:rFonts w:ascii="Tahoma" w:hAnsi="Tahoma" w:cs="Tahoma"/>
                <w:color w:val="002060"/>
              </w:rPr>
              <w:t>70 TL</w:t>
            </w:r>
          </w:p>
        </w:tc>
      </w:tr>
      <w:tr w:rsidR="00390751" w:rsidRPr="0084058A" w:rsidTr="00390751">
        <w:tc>
          <w:tcPr>
            <w:tcW w:w="2300" w:type="dxa"/>
          </w:tcPr>
          <w:p w:rsidR="00390751" w:rsidRPr="0084058A" w:rsidRDefault="00390751" w:rsidP="00390751">
            <w:pPr>
              <w:pStyle w:val="AralkYok"/>
              <w:rPr>
                <w:rFonts w:ascii="Tahoma" w:hAnsi="Tahoma" w:cs="Tahoma"/>
                <w:color w:val="002060"/>
              </w:rPr>
            </w:pPr>
            <w:r w:rsidRPr="0084058A">
              <w:rPr>
                <w:rFonts w:ascii="Tahoma" w:hAnsi="Tahoma" w:cs="Tahoma"/>
                <w:color w:val="002060"/>
              </w:rPr>
              <w:t>Sinema</w:t>
            </w:r>
          </w:p>
        </w:tc>
        <w:tc>
          <w:tcPr>
            <w:tcW w:w="1385" w:type="dxa"/>
          </w:tcPr>
          <w:p w:rsidR="00390751" w:rsidRPr="0084058A" w:rsidRDefault="00390751" w:rsidP="00390751">
            <w:pPr>
              <w:pStyle w:val="AralkYok"/>
              <w:rPr>
                <w:rFonts w:ascii="Tahoma" w:hAnsi="Tahoma" w:cs="Tahoma"/>
                <w:color w:val="002060"/>
              </w:rPr>
            </w:pPr>
            <w:r w:rsidRPr="0084058A">
              <w:rPr>
                <w:rFonts w:ascii="Tahoma" w:hAnsi="Tahoma" w:cs="Tahoma"/>
                <w:color w:val="002060"/>
              </w:rPr>
              <w:t>20 TL</w:t>
            </w:r>
          </w:p>
        </w:tc>
      </w:tr>
      <w:tr w:rsidR="00390751" w:rsidRPr="0084058A" w:rsidTr="00390751">
        <w:tc>
          <w:tcPr>
            <w:tcW w:w="2300" w:type="dxa"/>
          </w:tcPr>
          <w:p w:rsidR="00390751" w:rsidRPr="0084058A" w:rsidRDefault="00390751" w:rsidP="00390751">
            <w:pPr>
              <w:pStyle w:val="AralkYok"/>
              <w:rPr>
                <w:rFonts w:ascii="Tahoma" w:hAnsi="Tahoma" w:cs="Tahoma"/>
                <w:color w:val="002060"/>
              </w:rPr>
            </w:pPr>
            <w:r w:rsidRPr="0084058A">
              <w:rPr>
                <w:rFonts w:ascii="Tahoma" w:hAnsi="Tahoma" w:cs="Tahoma"/>
                <w:color w:val="002060"/>
              </w:rPr>
              <w:t>Eğitim</w:t>
            </w:r>
          </w:p>
        </w:tc>
        <w:tc>
          <w:tcPr>
            <w:tcW w:w="1385" w:type="dxa"/>
          </w:tcPr>
          <w:p w:rsidR="00390751" w:rsidRPr="0084058A" w:rsidRDefault="00390751" w:rsidP="00390751">
            <w:pPr>
              <w:pStyle w:val="AralkYok"/>
              <w:rPr>
                <w:rFonts w:ascii="Tahoma" w:hAnsi="Tahoma" w:cs="Tahoma"/>
                <w:color w:val="002060"/>
              </w:rPr>
            </w:pPr>
            <w:r w:rsidRPr="0084058A">
              <w:rPr>
                <w:rFonts w:ascii="Tahoma" w:hAnsi="Tahoma" w:cs="Tahoma"/>
                <w:color w:val="002060"/>
              </w:rPr>
              <w:t>50 TL</w:t>
            </w:r>
          </w:p>
        </w:tc>
      </w:tr>
    </w:tbl>
    <w:p w:rsidR="00390751" w:rsidRDefault="00390751" w:rsidP="00390751">
      <w:pPr>
        <w:pStyle w:val="AralkYok"/>
        <w:rPr>
          <w:rFonts w:ascii="Tahoma" w:hAnsi="Tahoma" w:cs="Tahoma"/>
        </w:rPr>
      </w:pPr>
    </w:p>
    <w:p w:rsidR="00390751" w:rsidRPr="0084058A" w:rsidRDefault="00390751" w:rsidP="00390751">
      <w:pPr>
        <w:pStyle w:val="AralkYok"/>
        <w:rPr>
          <w:rFonts w:ascii="Tahoma" w:hAnsi="Tahoma" w:cs="Tahoma"/>
        </w:rPr>
      </w:pPr>
    </w:p>
    <w:p w:rsidR="00390751" w:rsidRDefault="00390751" w:rsidP="00390751">
      <w:pPr>
        <w:pStyle w:val="AralkYok"/>
        <w:rPr>
          <w:rFonts w:ascii="Tahoma" w:hAnsi="Tahoma" w:cs="Tahoma"/>
          <w:b/>
        </w:rPr>
      </w:pPr>
      <w:r w:rsidRPr="0084058A">
        <w:rPr>
          <w:rFonts w:ascii="Tahoma" w:hAnsi="Tahoma" w:cs="Tahoma"/>
          <w:b/>
        </w:rPr>
        <w:t xml:space="preserve">  </w:t>
      </w:r>
    </w:p>
    <w:p w:rsidR="00390751" w:rsidRDefault="00390751" w:rsidP="00390751">
      <w:pPr>
        <w:pStyle w:val="AralkYok"/>
        <w:rPr>
          <w:rFonts w:ascii="Tahoma" w:hAnsi="Tahoma" w:cs="Tahoma"/>
          <w:b/>
        </w:rPr>
      </w:pPr>
    </w:p>
    <w:p w:rsidR="00390751" w:rsidRDefault="00390751" w:rsidP="00390751">
      <w:pPr>
        <w:pStyle w:val="AralkYok"/>
        <w:rPr>
          <w:rFonts w:ascii="Tahoma" w:hAnsi="Tahoma" w:cs="Tahoma"/>
          <w:b/>
        </w:rPr>
      </w:pPr>
      <w:r w:rsidRPr="0084058A">
        <w:rPr>
          <w:rFonts w:ascii="Tahoma" w:hAnsi="Tahoma" w:cs="Tahoma"/>
          <w:b/>
        </w:rPr>
        <w:t xml:space="preserve"> </w:t>
      </w:r>
    </w:p>
    <w:p w:rsidR="00390751" w:rsidRDefault="00390751" w:rsidP="00390751">
      <w:pPr>
        <w:pStyle w:val="AralkYok"/>
        <w:rPr>
          <w:rFonts w:ascii="Tahoma" w:hAnsi="Tahoma" w:cs="Tahoma"/>
          <w:b/>
        </w:rPr>
      </w:pPr>
    </w:p>
    <w:p w:rsidR="00390751" w:rsidRPr="007C5F28" w:rsidRDefault="00390751" w:rsidP="00390751">
      <w:pPr>
        <w:pStyle w:val="AralkYok"/>
        <w:rPr>
          <w:rFonts w:ascii="Tahoma" w:hAnsi="Tahoma" w:cs="Tahoma"/>
          <w:b/>
        </w:rPr>
      </w:pPr>
      <w:r w:rsidRPr="007C5F28">
        <w:rPr>
          <w:rFonts w:ascii="Tahoma" w:hAnsi="Tahoma" w:cs="Tahoma"/>
          <w:b/>
        </w:rPr>
        <w:t>Tabloyu inceleyen Akbulut ailesinin, bütçeyi tutturmak için tablodan hangi ürünü çıkarması gerekir?</w:t>
      </w:r>
    </w:p>
    <w:p w:rsidR="00390751" w:rsidRDefault="00390751" w:rsidP="00390751">
      <w:pPr>
        <w:pStyle w:val="AralkYok"/>
        <w:rPr>
          <w:rFonts w:ascii="Tahoma" w:hAnsi="Tahoma" w:cs="Tahoma"/>
        </w:rPr>
      </w:pPr>
      <w:r w:rsidRPr="0084058A">
        <w:rPr>
          <w:rFonts w:ascii="Tahoma" w:hAnsi="Tahoma" w:cs="Tahoma"/>
          <w:b/>
        </w:rPr>
        <w:t>a)</w:t>
      </w:r>
      <w:r w:rsidRPr="0084058A">
        <w:rPr>
          <w:rFonts w:ascii="Tahoma" w:hAnsi="Tahoma" w:cs="Tahoma"/>
        </w:rPr>
        <w:t xml:space="preserve"> Ulaşım</w:t>
      </w:r>
      <w:r w:rsidRPr="0084058A">
        <w:rPr>
          <w:rFonts w:ascii="Tahoma" w:hAnsi="Tahoma" w:cs="Tahoma"/>
        </w:rPr>
        <w:tab/>
      </w:r>
      <w:r w:rsidRPr="0084058A">
        <w:rPr>
          <w:rFonts w:ascii="Tahoma" w:hAnsi="Tahoma" w:cs="Tahoma"/>
        </w:rPr>
        <w:tab/>
      </w:r>
      <w:r w:rsidRPr="0084058A">
        <w:rPr>
          <w:rFonts w:ascii="Tahoma" w:hAnsi="Tahoma" w:cs="Tahoma"/>
        </w:rPr>
        <w:tab/>
      </w:r>
      <w:r w:rsidRPr="0084058A">
        <w:rPr>
          <w:rFonts w:ascii="Tahoma" w:hAnsi="Tahoma" w:cs="Tahoma"/>
          <w:b/>
        </w:rPr>
        <w:t>b)</w:t>
      </w:r>
      <w:r w:rsidRPr="0084058A">
        <w:rPr>
          <w:rFonts w:ascii="Tahoma" w:hAnsi="Tahoma" w:cs="Tahoma"/>
        </w:rPr>
        <w:t xml:space="preserve"> Mutfak                    </w:t>
      </w:r>
      <w:r w:rsidRPr="0084058A">
        <w:rPr>
          <w:rFonts w:ascii="Tahoma" w:hAnsi="Tahoma" w:cs="Tahoma"/>
          <w:b/>
        </w:rPr>
        <w:t>c)</w:t>
      </w:r>
      <w:r w:rsidRPr="0084058A">
        <w:rPr>
          <w:rFonts w:ascii="Tahoma" w:hAnsi="Tahoma" w:cs="Tahoma"/>
        </w:rPr>
        <w:t xml:space="preserve"> Sinema</w:t>
      </w:r>
      <w:r w:rsidRPr="0084058A">
        <w:rPr>
          <w:rFonts w:ascii="Tahoma" w:hAnsi="Tahoma" w:cs="Tahoma"/>
        </w:rPr>
        <w:tab/>
      </w:r>
      <w:r w:rsidRPr="0084058A">
        <w:rPr>
          <w:rFonts w:ascii="Tahoma" w:hAnsi="Tahoma" w:cs="Tahoma"/>
        </w:rPr>
        <w:tab/>
      </w:r>
      <w:r w:rsidRPr="0084058A">
        <w:rPr>
          <w:rFonts w:ascii="Tahoma" w:hAnsi="Tahoma" w:cs="Tahoma"/>
        </w:rPr>
        <w:tab/>
      </w:r>
      <w:r w:rsidRPr="0084058A">
        <w:rPr>
          <w:rFonts w:ascii="Tahoma" w:hAnsi="Tahoma" w:cs="Tahoma"/>
          <w:b/>
        </w:rPr>
        <w:t>d)</w:t>
      </w:r>
      <w:r w:rsidRPr="0084058A">
        <w:rPr>
          <w:rFonts w:ascii="Tahoma" w:hAnsi="Tahoma" w:cs="Tahoma"/>
        </w:rPr>
        <w:t xml:space="preserve"> Eğitim</w:t>
      </w:r>
    </w:p>
    <w:p w:rsidR="00390751" w:rsidRDefault="00390751" w:rsidP="00390751">
      <w:pPr>
        <w:pStyle w:val="AralkYok"/>
        <w:rPr>
          <w:rFonts w:ascii="Tahoma" w:hAnsi="Tahoma" w:cs="Tahoma"/>
        </w:rPr>
      </w:pPr>
    </w:p>
    <w:p w:rsidR="000D6095" w:rsidRPr="000D6095" w:rsidRDefault="007C5F28" w:rsidP="000D6095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14</w:t>
      </w:r>
      <w:r w:rsidR="000D6095" w:rsidRPr="000D6095">
        <w:rPr>
          <w:rFonts w:ascii="Tahoma" w:hAnsi="Tahoma" w:cs="Tahoma"/>
          <w:b/>
          <w:bCs/>
          <w:sz w:val="22"/>
          <w:szCs w:val="22"/>
        </w:rPr>
        <w:t xml:space="preserve">) </w:t>
      </w:r>
      <w:r w:rsidR="000D6095" w:rsidRPr="000D6095">
        <w:rPr>
          <w:rFonts w:ascii="Tahoma" w:hAnsi="Tahoma" w:cs="Tahoma"/>
          <w:b/>
          <w:sz w:val="22"/>
          <w:szCs w:val="22"/>
        </w:rPr>
        <w:t>Bilinçli bir tüketici olarak alış veriş yaparken aşağıdakilerden hangisine öncelik vermeliyiz?</w:t>
      </w:r>
    </w:p>
    <w:p w:rsidR="000D6095" w:rsidRPr="000D6095" w:rsidRDefault="000D6095" w:rsidP="000D6095">
      <w:pPr>
        <w:pStyle w:val="AralkYok"/>
        <w:rPr>
          <w:rFonts w:ascii="Tahoma" w:hAnsi="Tahoma" w:cs="Tahoma"/>
        </w:rPr>
      </w:pPr>
      <w:r w:rsidRPr="000D6095">
        <w:rPr>
          <w:rFonts w:ascii="Tahoma" w:hAnsi="Tahoma" w:cs="Tahoma"/>
          <w:b/>
        </w:rPr>
        <w:t>A)</w:t>
      </w:r>
      <w:r w:rsidRPr="000D6095">
        <w:rPr>
          <w:rFonts w:ascii="Tahoma" w:hAnsi="Tahoma" w:cs="Tahoma"/>
        </w:rPr>
        <w:t xml:space="preserve"> Reklamlar</w:t>
      </w:r>
      <w:r w:rsidRPr="000D6095">
        <w:rPr>
          <w:rFonts w:ascii="Tahoma" w:hAnsi="Tahoma" w:cs="Tahoma"/>
        </w:rPr>
        <w:tab/>
        <w:t xml:space="preserve">               </w:t>
      </w:r>
      <w:r w:rsidRPr="000D6095">
        <w:rPr>
          <w:rFonts w:ascii="Tahoma" w:hAnsi="Tahoma" w:cs="Tahoma"/>
          <w:b/>
        </w:rPr>
        <w:t>B)</w:t>
      </w:r>
      <w:r w:rsidRPr="000D6095">
        <w:rPr>
          <w:rFonts w:ascii="Tahoma" w:hAnsi="Tahoma" w:cs="Tahoma"/>
        </w:rPr>
        <w:t xml:space="preserve"> İhtiyaçlarımız</w:t>
      </w:r>
      <w:r w:rsidRPr="000D6095">
        <w:rPr>
          <w:rFonts w:ascii="Tahoma" w:hAnsi="Tahoma" w:cs="Tahoma"/>
        </w:rPr>
        <w:tab/>
      </w:r>
    </w:p>
    <w:p w:rsidR="000D6095" w:rsidRPr="000D6095" w:rsidRDefault="000D6095" w:rsidP="000D6095">
      <w:pPr>
        <w:pStyle w:val="AralkYok"/>
        <w:rPr>
          <w:rFonts w:ascii="Tahoma" w:hAnsi="Tahoma" w:cs="Tahoma"/>
          <w:sz w:val="24"/>
          <w:szCs w:val="24"/>
        </w:rPr>
      </w:pPr>
      <w:r w:rsidRPr="000D6095">
        <w:rPr>
          <w:rFonts w:ascii="Tahoma" w:hAnsi="Tahoma" w:cs="Tahoma"/>
          <w:b/>
        </w:rPr>
        <w:t>C)</w:t>
      </w:r>
      <w:r w:rsidRPr="000D6095">
        <w:rPr>
          <w:rFonts w:ascii="Tahoma" w:hAnsi="Tahoma" w:cs="Tahoma"/>
        </w:rPr>
        <w:t xml:space="preserve"> Ürünün satıcısı    </w:t>
      </w:r>
      <w:r w:rsidR="007C5F28">
        <w:rPr>
          <w:rFonts w:ascii="Tahoma" w:hAnsi="Tahoma" w:cs="Tahoma"/>
        </w:rPr>
        <w:t xml:space="preserve">  </w:t>
      </w:r>
      <w:r w:rsidRPr="000D6095">
        <w:rPr>
          <w:rFonts w:ascii="Tahoma" w:hAnsi="Tahoma" w:cs="Tahoma"/>
        </w:rPr>
        <w:t xml:space="preserve">    </w:t>
      </w:r>
      <w:r w:rsidRPr="000D6095">
        <w:rPr>
          <w:rFonts w:ascii="Tahoma" w:hAnsi="Tahoma" w:cs="Tahoma"/>
          <w:b/>
        </w:rPr>
        <w:t>D)</w:t>
      </w:r>
      <w:r w:rsidRPr="000D6095">
        <w:rPr>
          <w:rFonts w:ascii="Tahoma" w:hAnsi="Tahoma" w:cs="Tahoma"/>
        </w:rPr>
        <w:t xml:space="preserve"> İsteklerimiz</w:t>
      </w:r>
    </w:p>
    <w:p w:rsidR="00390751" w:rsidRDefault="00390751" w:rsidP="00390751">
      <w:pPr>
        <w:pStyle w:val="AralkYok"/>
        <w:rPr>
          <w:rFonts w:ascii="Tahoma" w:hAnsi="Tahoma" w:cs="Tahoma"/>
        </w:rPr>
      </w:pPr>
    </w:p>
    <w:p w:rsidR="007C5F28" w:rsidRPr="007C5F28" w:rsidRDefault="007C5F28" w:rsidP="007C5F28">
      <w:pPr>
        <w:pStyle w:val="Defaul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15</w:t>
      </w:r>
      <w:r w:rsidRPr="007C5F28">
        <w:rPr>
          <w:rFonts w:ascii="Tahoma" w:hAnsi="Tahoma" w:cs="Tahoma"/>
          <w:b/>
          <w:bCs/>
          <w:sz w:val="22"/>
          <w:szCs w:val="22"/>
        </w:rPr>
        <w:t>)“Zamanın; gün, ay, ya da yıl gibi parçalara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7C5F28">
        <w:rPr>
          <w:rFonts w:ascii="Tahoma" w:hAnsi="Tahoma" w:cs="Tahoma"/>
          <w:b/>
          <w:bCs/>
          <w:sz w:val="22"/>
          <w:szCs w:val="22"/>
        </w:rPr>
        <w:t xml:space="preserve">bölünüp, düzenli bir sırayla gösterildiği çizelge”ye ne denir? </w:t>
      </w:r>
    </w:p>
    <w:p w:rsidR="00390751" w:rsidRPr="007C5F28" w:rsidRDefault="007C5F28" w:rsidP="007C5F28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  <w:bCs/>
        </w:rPr>
        <w:t>a</w:t>
      </w:r>
      <w:r w:rsidRPr="007C5F28">
        <w:rPr>
          <w:rFonts w:ascii="Tahoma" w:hAnsi="Tahoma" w:cs="Tahoma"/>
          <w:b/>
          <w:bCs/>
        </w:rPr>
        <w:t>)</w:t>
      </w:r>
      <w:r w:rsidRPr="007C5F28">
        <w:rPr>
          <w:rFonts w:ascii="Tahoma" w:hAnsi="Tahoma" w:cs="Tahoma"/>
        </w:rPr>
        <w:t>grafik</w:t>
      </w:r>
      <w:r>
        <w:rPr>
          <w:rFonts w:ascii="Tahoma" w:hAnsi="Tahoma" w:cs="Tahoma"/>
        </w:rPr>
        <w:t xml:space="preserve">      </w:t>
      </w:r>
      <w:r>
        <w:rPr>
          <w:rFonts w:ascii="Tahoma" w:hAnsi="Tahoma" w:cs="Tahoma"/>
          <w:b/>
          <w:bCs/>
        </w:rPr>
        <w:t>b</w:t>
      </w:r>
      <w:r w:rsidRPr="007C5F28">
        <w:rPr>
          <w:rFonts w:ascii="Tahoma" w:hAnsi="Tahoma" w:cs="Tahoma"/>
          <w:b/>
          <w:bCs/>
        </w:rPr>
        <w:t>)</w:t>
      </w:r>
      <w:r w:rsidRPr="007C5F28">
        <w:rPr>
          <w:rFonts w:ascii="Tahoma" w:hAnsi="Tahoma" w:cs="Tahoma"/>
        </w:rPr>
        <w:t xml:space="preserve">harita </w:t>
      </w:r>
      <w:r>
        <w:rPr>
          <w:rFonts w:ascii="Tahoma" w:hAnsi="Tahoma" w:cs="Tahoma"/>
        </w:rPr>
        <w:t xml:space="preserve">   </w:t>
      </w:r>
      <w:r>
        <w:rPr>
          <w:rFonts w:ascii="Tahoma" w:hAnsi="Tahoma" w:cs="Tahoma"/>
          <w:b/>
          <w:bCs/>
        </w:rPr>
        <w:t>c</w:t>
      </w:r>
      <w:r w:rsidRPr="007C5F28">
        <w:rPr>
          <w:rFonts w:ascii="Tahoma" w:hAnsi="Tahoma" w:cs="Tahoma"/>
          <w:b/>
          <w:bCs/>
        </w:rPr>
        <w:t xml:space="preserve">) </w:t>
      </w:r>
      <w:r w:rsidRPr="007C5F28">
        <w:rPr>
          <w:rFonts w:ascii="Tahoma" w:hAnsi="Tahoma" w:cs="Tahoma"/>
        </w:rPr>
        <w:t xml:space="preserve">saat </w:t>
      </w:r>
      <w:r>
        <w:rPr>
          <w:rFonts w:ascii="Tahoma" w:hAnsi="Tahoma" w:cs="Tahoma"/>
        </w:rPr>
        <w:t xml:space="preserve">   </w:t>
      </w:r>
      <w:r>
        <w:rPr>
          <w:rFonts w:ascii="Tahoma" w:hAnsi="Tahoma" w:cs="Tahoma"/>
          <w:b/>
          <w:bCs/>
        </w:rPr>
        <w:t>d</w:t>
      </w:r>
      <w:r w:rsidRPr="007C5F28">
        <w:rPr>
          <w:rFonts w:ascii="Tahoma" w:hAnsi="Tahoma" w:cs="Tahoma"/>
          <w:b/>
          <w:bCs/>
        </w:rPr>
        <w:t xml:space="preserve">) </w:t>
      </w:r>
      <w:r w:rsidRPr="007C5F28">
        <w:rPr>
          <w:rFonts w:ascii="Tahoma" w:hAnsi="Tahoma" w:cs="Tahoma"/>
        </w:rPr>
        <w:t>takvim</w:t>
      </w:r>
    </w:p>
    <w:p w:rsidR="00390751" w:rsidRDefault="00390751" w:rsidP="00390751">
      <w:pPr>
        <w:pStyle w:val="AralkYok"/>
        <w:rPr>
          <w:rFonts w:ascii="Tahoma" w:hAnsi="Tahoma" w:cs="Tahoma"/>
          <w:b/>
        </w:rPr>
      </w:pPr>
    </w:p>
    <w:p w:rsidR="007C5F28" w:rsidRDefault="007C5F28" w:rsidP="00390751">
      <w:pPr>
        <w:pStyle w:val="AralkYok"/>
        <w:rPr>
          <w:rFonts w:ascii="Tahoma" w:hAnsi="Tahoma" w:cs="Tahoma"/>
          <w:b/>
        </w:rPr>
      </w:pPr>
    </w:p>
    <w:p w:rsidR="00390751" w:rsidRDefault="00390751" w:rsidP="00390751">
      <w:pPr>
        <w:pStyle w:val="AralkYok"/>
        <w:rPr>
          <w:rFonts w:ascii="Tahoma" w:hAnsi="Tahoma" w:cs="Tahoma"/>
          <w:b/>
        </w:rPr>
      </w:pPr>
    </w:p>
    <w:p w:rsidR="00390751" w:rsidRPr="0084058A" w:rsidRDefault="0052629C" w:rsidP="00390751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b/>
        </w:rPr>
        <w:lastRenderedPageBreak/>
        <w:t>16</w:t>
      </w:r>
      <w:r w:rsidR="00390751" w:rsidRPr="0084058A">
        <w:rPr>
          <w:rFonts w:ascii="Tahoma" w:hAnsi="Tahoma" w:cs="Tahoma"/>
          <w:b/>
        </w:rPr>
        <w:t>.</w:t>
      </w:r>
      <w:r w:rsidR="00390751" w:rsidRPr="0084058A">
        <w:rPr>
          <w:rFonts w:ascii="Tahoma" w:hAnsi="Tahoma" w:cs="Tahoma"/>
        </w:rPr>
        <w:t xml:space="preserve"> Aydınlatma araçlarındaki teknolojik gelişmeleri geçmişten günümüze doğru </w:t>
      </w:r>
      <w:r w:rsidR="00390751" w:rsidRPr="0084058A">
        <w:rPr>
          <w:rFonts w:ascii="Tahoma" w:hAnsi="Tahoma" w:cs="Tahoma"/>
          <w:b/>
        </w:rPr>
        <w:t>rakam koyarak sıralayınız</w:t>
      </w:r>
      <w:r w:rsidR="00390751" w:rsidRPr="0084058A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>(8 puan)</w:t>
      </w:r>
    </w:p>
    <w:p w:rsidR="00390751" w:rsidRDefault="00390751" w:rsidP="0039075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838450" cy="981075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3588">
        <w:rPr>
          <w:rFonts w:ascii="Times New Roman" w:hAnsi="Times New Roman"/>
        </w:rPr>
        <w:t xml:space="preserve">   </w:t>
      </w:r>
    </w:p>
    <w:p w:rsidR="00390751" w:rsidRDefault="001B2AC0" w:rsidP="00390751">
      <w:pPr>
        <w:pStyle w:val="AralkYok"/>
        <w:rPr>
          <w:rFonts w:ascii="Times New Roman" w:hAnsi="Times New Roman"/>
        </w:rPr>
      </w:pPr>
      <w:r w:rsidRPr="001B2AC0">
        <w:rPr>
          <w:rFonts w:ascii="Times New Roman" w:hAnsi="Times New Roman"/>
          <w:b/>
          <w:noProof/>
          <w:lang w:eastAsia="tr-TR"/>
        </w:rPr>
        <w:pict>
          <v:rect id="_x0000_s1032" style="position:absolute;margin-left:105.8pt;margin-top:3.15pt;width:24.75pt;height:12pt;z-index:251666432"/>
        </w:pict>
      </w:r>
      <w:r w:rsidRPr="001B2AC0">
        <w:rPr>
          <w:rFonts w:ascii="Times New Roman" w:hAnsi="Times New Roman"/>
          <w:b/>
          <w:noProof/>
        </w:rPr>
        <w:pict>
          <v:rect id="_x0000_s1029" style="position:absolute;margin-left:26.45pt;margin-top:3.15pt;width:24.75pt;height:12pt;z-index:251663360"/>
        </w:pict>
      </w:r>
      <w:r>
        <w:rPr>
          <w:rFonts w:ascii="Times New Roman" w:hAnsi="Times New Roman"/>
          <w:noProof/>
          <w:lang w:eastAsia="tr-TR"/>
        </w:rPr>
        <w:pict>
          <v:rect id="_x0000_s1033" style="position:absolute;margin-left:183.2pt;margin-top:3.15pt;width:24.75pt;height:12pt;z-index:251667456"/>
        </w:pict>
      </w:r>
    </w:p>
    <w:p w:rsidR="00390751" w:rsidRDefault="00390751" w:rsidP="00390751">
      <w:pPr>
        <w:pStyle w:val="AralkYok"/>
        <w:rPr>
          <w:rFonts w:ascii="Times New Roman" w:hAnsi="Times New Roman"/>
        </w:rPr>
      </w:pPr>
    </w:p>
    <w:p w:rsidR="00390751" w:rsidRPr="00EB3588" w:rsidRDefault="00390751" w:rsidP="0039075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133725" cy="98107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751" w:rsidRPr="00EB3588" w:rsidRDefault="001B2AC0" w:rsidP="00390751">
      <w:pPr>
        <w:pStyle w:val="AralkYok"/>
        <w:rPr>
          <w:rFonts w:ascii="Times New Roman" w:hAnsi="Times New Roman"/>
        </w:rPr>
      </w:pPr>
      <w:r w:rsidRPr="001B2AC0">
        <w:rPr>
          <w:rFonts w:ascii="Times New Roman" w:hAnsi="Times New Roman"/>
          <w:b/>
          <w:noProof/>
        </w:rPr>
        <w:pict>
          <v:rect id="_x0000_s1028" style="position:absolute;margin-left:195.2pt;margin-top:4.1pt;width:24.75pt;height:12pt;z-index:251662336"/>
        </w:pict>
      </w:r>
      <w:r w:rsidRPr="001B2AC0">
        <w:rPr>
          <w:rFonts w:ascii="Times New Roman" w:hAnsi="Times New Roman"/>
          <w:b/>
          <w:noProof/>
        </w:rPr>
        <w:pict>
          <v:rect id="_x0000_s1027" style="position:absolute;margin-left:110.45pt;margin-top:8.25pt;width:24.75pt;height:12pt;z-index:251661312"/>
        </w:pict>
      </w:r>
      <w:r>
        <w:rPr>
          <w:rFonts w:ascii="Times New Roman" w:hAnsi="Times New Roman"/>
          <w:noProof/>
          <w:lang w:eastAsia="tr-TR"/>
        </w:rPr>
        <w:pict>
          <v:rect id="_x0000_s1026" style="position:absolute;margin-left:26.45pt;margin-top:8.25pt;width:24.75pt;height:12pt;z-index:251660288"/>
        </w:pict>
      </w:r>
      <w:r w:rsidR="00390751" w:rsidRPr="00EB3588">
        <w:rPr>
          <w:rFonts w:ascii="Times New Roman" w:hAnsi="Times New Roman"/>
        </w:rPr>
        <w:t xml:space="preserve">      </w:t>
      </w:r>
    </w:p>
    <w:p w:rsidR="00390751" w:rsidRPr="00EB3588" w:rsidRDefault="00390751" w:rsidP="00390751">
      <w:pPr>
        <w:pStyle w:val="AralkYok"/>
        <w:rPr>
          <w:rFonts w:ascii="Times New Roman" w:hAnsi="Times New Roman"/>
        </w:rPr>
      </w:pPr>
    </w:p>
    <w:p w:rsidR="00390751" w:rsidRDefault="00390751" w:rsidP="00390751">
      <w:pPr>
        <w:rPr>
          <w:rFonts w:ascii="Tahoma" w:hAnsi="Tahoma" w:cs="Tahoma"/>
          <w:b/>
          <w:i/>
          <w:sz w:val="22"/>
          <w:szCs w:val="22"/>
          <w:u w:val="single"/>
        </w:rPr>
      </w:pPr>
    </w:p>
    <w:p w:rsidR="00390751" w:rsidRDefault="00390751" w:rsidP="00390751">
      <w:pPr>
        <w:rPr>
          <w:b/>
          <w:color w:val="000000"/>
          <w:sz w:val="22"/>
          <w:szCs w:val="22"/>
        </w:rPr>
      </w:pPr>
    </w:p>
    <w:p w:rsidR="00390751" w:rsidRPr="007C5F28" w:rsidRDefault="00390751" w:rsidP="00390751">
      <w:pPr>
        <w:rPr>
          <w:rFonts w:ascii="Tahoma" w:hAnsi="Tahoma" w:cs="Tahoma"/>
          <w:color w:val="000000"/>
          <w:sz w:val="22"/>
          <w:szCs w:val="22"/>
        </w:rPr>
      </w:pPr>
      <w:r w:rsidRPr="007C5F28">
        <w:rPr>
          <w:rFonts w:ascii="Tahoma" w:hAnsi="Tahoma" w:cs="Tahoma"/>
          <w:b/>
          <w:color w:val="000000"/>
          <w:sz w:val="22"/>
          <w:szCs w:val="22"/>
        </w:rPr>
        <w:t>1</w:t>
      </w:r>
      <w:r w:rsidR="0052629C">
        <w:rPr>
          <w:rFonts w:ascii="Tahoma" w:hAnsi="Tahoma" w:cs="Tahoma"/>
          <w:b/>
          <w:color w:val="000000"/>
          <w:sz w:val="22"/>
          <w:szCs w:val="22"/>
        </w:rPr>
        <w:t>7</w:t>
      </w:r>
      <w:r w:rsidRPr="007C5F28">
        <w:rPr>
          <w:rFonts w:ascii="Tahoma" w:hAnsi="Tahoma" w:cs="Tahoma"/>
          <w:b/>
          <w:color w:val="000000"/>
          <w:sz w:val="22"/>
          <w:szCs w:val="22"/>
        </w:rPr>
        <w:t xml:space="preserve">. </w:t>
      </w:r>
      <w:r w:rsidRPr="007C5F28">
        <w:rPr>
          <w:rFonts w:ascii="Tahoma" w:hAnsi="Tahoma" w:cs="Tahoma"/>
          <w:b/>
          <w:sz w:val="22"/>
          <w:szCs w:val="22"/>
        </w:rPr>
        <w:t>İnsanlar zamanı ölçmek için kullandıkları</w:t>
      </w:r>
      <w:r w:rsidRPr="007C5F28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7C5F28">
        <w:rPr>
          <w:rFonts w:ascii="Tahoma" w:hAnsi="Tahoma" w:cs="Tahoma"/>
          <w:b/>
          <w:sz w:val="22"/>
          <w:szCs w:val="22"/>
          <w:u w:val="single"/>
        </w:rPr>
        <w:t xml:space="preserve">ilk saat </w:t>
      </w:r>
      <w:r w:rsidRPr="007C5F28">
        <w:rPr>
          <w:rFonts w:ascii="Tahoma" w:hAnsi="Tahoma" w:cs="Tahoma"/>
          <w:b/>
          <w:sz w:val="22"/>
          <w:szCs w:val="22"/>
        </w:rPr>
        <w:t>aşağıdakilerden hangisidir?</w:t>
      </w:r>
    </w:p>
    <w:p w:rsidR="00390751" w:rsidRPr="00C90A3B" w:rsidRDefault="00390751" w:rsidP="00390751">
      <w:pPr>
        <w:spacing w:line="120" w:lineRule="atLeast"/>
        <w:contextualSpacing/>
        <w:rPr>
          <w:b/>
          <w:i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2791460</wp:posOffset>
            </wp:positionH>
            <wp:positionV relativeFrom="paragraph">
              <wp:posOffset>33020</wp:posOffset>
            </wp:positionV>
            <wp:extent cx="590550" cy="638175"/>
            <wp:effectExtent l="19050" t="0" r="0" b="0"/>
            <wp:wrapSquare wrapText="bothSides"/>
            <wp:docPr id="10" name="Resim 3" descr="http://t1.gstatic.com/images?q=tbn:ANd9GcSyIliLeNFh7gNUbzIcKSkK83yRORPpzbYwlQJvER6wv7nSH_tr98wLhF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t1.gstatic.com/images?q=tbn:ANd9GcSyIliLeNFh7gNUbzIcKSkK83yRORPpzbYwlQJvER6wv7nSH_tr98wLhF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1934210</wp:posOffset>
            </wp:positionH>
            <wp:positionV relativeFrom="paragraph">
              <wp:posOffset>33020</wp:posOffset>
            </wp:positionV>
            <wp:extent cx="590550" cy="561975"/>
            <wp:effectExtent l="19050" t="0" r="0" b="0"/>
            <wp:wrapSquare wrapText="bothSides"/>
            <wp:docPr id="11" name="Resim 4" descr="http://t2.gstatic.com/images?q=tbn:ANd9GcSHwZ5Bb_zngz4a75quqbpniSJxeNnyYRdsISLzIjXZaK7OV0RtCZDSpqBy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2.gstatic.com/images?q=tbn:ANd9GcSHwZ5Bb_zngz4a75quqbpniSJxeNnyYRdsISLzIjXZaK7OV0RtCZDSpqBy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1019810</wp:posOffset>
            </wp:positionH>
            <wp:positionV relativeFrom="paragraph">
              <wp:posOffset>33020</wp:posOffset>
            </wp:positionV>
            <wp:extent cx="646430" cy="676275"/>
            <wp:effectExtent l="19050" t="0" r="1270" b="0"/>
            <wp:wrapSquare wrapText="bothSides"/>
            <wp:docPr id="12" name="Resim 5" descr="http://t1.gstatic.com/images?q=tbn:ANd9GcRTNxFQCudYpCrTS37MmIpsanhS_cDvj6O2I9P2Q6IEfx32jeNdc33H1W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t1.gstatic.com/images?q=tbn:ANd9GcRTNxFQCudYpCrTS37MmIpsanhS_cDvj6O2I9P2Q6IEfx32jeNdc33H1WE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0751" w:rsidRPr="00EB3588" w:rsidRDefault="00390751" w:rsidP="00390751">
      <w:pPr>
        <w:pStyle w:val="AralkYok"/>
        <w:spacing w:line="120" w:lineRule="atLeast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t xml:space="preserve">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704850" cy="581025"/>
            <wp:effectExtent l="19050" t="0" r="0" b="0"/>
            <wp:docPr id="5" name="Resim 12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images (3)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751" w:rsidRDefault="00390751" w:rsidP="00390751">
      <w:pPr>
        <w:pStyle w:val="AralkYok"/>
        <w:rPr>
          <w:rFonts w:ascii="Times New Roman" w:hAnsi="Times New Roman"/>
          <w:b/>
        </w:rPr>
      </w:pPr>
    </w:p>
    <w:p w:rsidR="00390751" w:rsidRPr="007C5F28" w:rsidRDefault="00390751" w:rsidP="00390751">
      <w:pPr>
        <w:pStyle w:val="AralkYok"/>
        <w:rPr>
          <w:rFonts w:ascii="Tahoma" w:hAnsi="Tahoma" w:cs="Tahoma"/>
        </w:rPr>
      </w:pPr>
      <w:r w:rsidRPr="007C5F28">
        <w:rPr>
          <w:rFonts w:ascii="Tahoma" w:hAnsi="Tahoma" w:cs="Tahoma"/>
        </w:rPr>
        <w:t xml:space="preserve"> </w:t>
      </w:r>
      <w:r w:rsidRPr="007C5F28">
        <w:rPr>
          <w:rFonts w:ascii="Tahoma" w:hAnsi="Tahoma" w:cs="Tahoma"/>
          <w:b/>
        </w:rPr>
        <w:t>a)</w:t>
      </w:r>
      <w:r w:rsidRPr="007C5F28">
        <w:rPr>
          <w:rFonts w:ascii="Tahoma" w:hAnsi="Tahoma" w:cs="Tahoma"/>
        </w:rPr>
        <w:t xml:space="preserve"> Su saati                   </w:t>
      </w:r>
      <w:r w:rsidRPr="007C5F28">
        <w:rPr>
          <w:rFonts w:ascii="Tahoma" w:hAnsi="Tahoma" w:cs="Tahoma"/>
          <w:b/>
        </w:rPr>
        <w:t>b)</w:t>
      </w:r>
      <w:r w:rsidRPr="007C5F28">
        <w:rPr>
          <w:rFonts w:ascii="Tahoma" w:hAnsi="Tahoma" w:cs="Tahoma"/>
        </w:rPr>
        <w:t xml:space="preserve"> mekanik saat      </w:t>
      </w:r>
    </w:p>
    <w:p w:rsidR="00390751" w:rsidRPr="007C5F28" w:rsidRDefault="007C5F28" w:rsidP="00390751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  <w:r w:rsidR="00390751" w:rsidRPr="007C5F28">
        <w:rPr>
          <w:rFonts w:ascii="Tahoma" w:hAnsi="Tahoma" w:cs="Tahoma"/>
          <w:b/>
        </w:rPr>
        <w:t>c)</w:t>
      </w:r>
      <w:r w:rsidR="00390751" w:rsidRPr="007C5F28">
        <w:rPr>
          <w:rFonts w:ascii="Tahoma" w:hAnsi="Tahoma" w:cs="Tahoma"/>
        </w:rPr>
        <w:t xml:space="preserve"> Güneş saati           </w:t>
      </w:r>
      <w:r>
        <w:rPr>
          <w:rFonts w:ascii="Tahoma" w:hAnsi="Tahoma" w:cs="Tahoma"/>
        </w:rPr>
        <w:t xml:space="preserve"> </w:t>
      </w:r>
      <w:r w:rsidR="00390751" w:rsidRPr="007C5F28">
        <w:rPr>
          <w:rFonts w:ascii="Tahoma" w:hAnsi="Tahoma" w:cs="Tahoma"/>
        </w:rPr>
        <w:t xml:space="preserve">  </w:t>
      </w:r>
      <w:r w:rsidR="00390751" w:rsidRPr="007C5F28">
        <w:rPr>
          <w:rFonts w:ascii="Tahoma" w:hAnsi="Tahoma" w:cs="Tahoma"/>
          <w:b/>
        </w:rPr>
        <w:t>d)</w:t>
      </w:r>
      <w:r w:rsidR="00390751" w:rsidRPr="007C5F28">
        <w:rPr>
          <w:rFonts w:ascii="Tahoma" w:hAnsi="Tahoma" w:cs="Tahoma"/>
        </w:rPr>
        <w:t xml:space="preserve"> Kum saati   </w:t>
      </w:r>
    </w:p>
    <w:p w:rsidR="00390751" w:rsidRDefault="00390751" w:rsidP="00390751">
      <w:pPr>
        <w:pStyle w:val="AralkYok"/>
        <w:rPr>
          <w:rFonts w:ascii="Times New Roman" w:hAnsi="Times New Roman"/>
          <w:sz w:val="24"/>
          <w:szCs w:val="24"/>
        </w:rPr>
      </w:pPr>
    </w:p>
    <w:p w:rsidR="00390751" w:rsidRPr="00334285" w:rsidRDefault="00390751" w:rsidP="00390751">
      <w:pPr>
        <w:pStyle w:val="AralkYok"/>
        <w:rPr>
          <w:rFonts w:ascii="Times New Roman" w:hAnsi="Times New Roman"/>
          <w:sz w:val="24"/>
          <w:szCs w:val="24"/>
        </w:rPr>
      </w:pPr>
      <w:r w:rsidRPr="00334285">
        <w:rPr>
          <w:rFonts w:ascii="Times New Roman" w:hAnsi="Times New Roman"/>
          <w:sz w:val="24"/>
          <w:szCs w:val="24"/>
        </w:rPr>
        <w:t xml:space="preserve">   </w:t>
      </w:r>
    </w:p>
    <w:tbl>
      <w:tblPr>
        <w:tblW w:w="0" w:type="auto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7"/>
        <w:gridCol w:w="327"/>
        <w:gridCol w:w="2184"/>
        <w:gridCol w:w="361"/>
      </w:tblGrid>
      <w:tr w:rsidR="00390751" w:rsidRPr="00EB3588" w:rsidTr="00AC4520">
        <w:trPr>
          <w:trHeight w:val="364"/>
        </w:trPr>
        <w:tc>
          <w:tcPr>
            <w:tcW w:w="4611" w:type="dxa"/>
            <w:vAlign w:val="center"/>
          </w:tcPr>
          <w:p w:rsidR="00390751" w:rsidRPr="000E7BA0" w:rsidRDefault="00390751" w:rsidP="00AC4520">
            <w:pPr>
              <w:rPr>
                <w:b/>
                <w:color w:val="002060"/>
              </w:rPr>
            </w:pPr>
            <w:r w:rsidRPr="000E7BA0">
              <w:rPr>
                <w:b/>
                <w:color w:val="002060"/>
                <w:sz w:val="22"/>
                <w:szCs w:val="22"/>
              </w:rPr>
              <w:t>Sadece reklamı olan ürünü almalıyız.</w:t>
            </w:r>
          </w:p>
        </w:tc>
        <w:tc>
          <w:tcPr>
            <w:tcW w:w="588" w:type="dxa"/>
            <w:vAlign w:val="center"/>
          </w:tcPr>
          <w:p w:rsidR="00390751" w:rsidRPr="00EB3588" w:rsidRDefault="00390751" w:rsidP="00AC4520"/>
        </w:tc>
        <w:tc>
          <w:tcPr>
            <w:tcW w:w="4369" w:type="dxa"/>
            <w:vAlign w:val="center"/>
          </w:tcPr>
          <w:p w:rsidR="00390751" w:rsidRPr="000E7BA0" w:rsidRDefault="00390751" w:rsidP="00AC4520">
            <w:pPr>
              <w:rPr>
                <w:b/>
                <w:color w:val="002060"/>
              </w:rPr>
            </w:pPr>
            <w:r w:rsidRPr="000E7BA0">
              <w:rPr>
                <w:b/>
                <w:color w:val="002060"/>
                <w:sz w:val="22"/>
                <w:szCs w:val="22"/>
              </w:rPr>
              <w:t>Ürünlerin kullanma tarihlerine bakmalıyız.</w:t>
            </w:r>
          </w:p>
        </w:tc>
        <w:tc>
          <w:tcPr>
            <w:tcW w:w="709" w:type="dxa"/>
          </w:tcPr>
          <w:p w:rsidR="00390751" w:rsidRPr="00EB3588" w:rsidRDefault="00390751" w:rsidP="00AC4520"/>
        </w:tc>
      </w:tr>
      <w:tr w:rsidR="00390751" w:rsidRPr="00EB3588" w:rsidTr="00AC4520">
        <w:trPr>
          <w:trHeight w:val="364"/>
        </w:trPr>
        <w:tc>
          <w:tcPr>
            <w:tcW w:w="4611" w:type="dxa"/>
            <w:vAlign w:val="center"/>
          </w:tcPr>
          <w:p w:rsidR="00390751" w:rsidRPr="000E7BA0" w:rsidRDefault="00390751" w:rsidP="00AC4520">
            <w:pPr>
              <w:rPr>
                <w:b/>
                <w:color w:val="002060"/>
              </w:rPr>
            </w:pPr>
            <w:r w:rsidRPr="000E7BA0">
              <w:rPr>
                <w:b/>
                <w:color w:val="002060"/>
                <w:sz w:val="22"/>
                <w:szCs w:val="22"/>
              </w:rPr>
              <w:t>Alışverişten sonra fiş almalıyız.</w:t>
            </w:r>
          </w:p>
        </w:tc>
        <w:tc>
          <w:tcPr>
            <w:tcW w:w="588" w:type="dxa"/>
            <w:vAlign w:val="center"/>
          </w:tcPr>
          <w:p w:rsidR="00390751" w:rsidRPr="00EB3588" w:rsidRDefault="00390751" w:rsidP="00AC4520"/>
        </w:tc>
        <w:tc>
          <w:tcPr>
            <w:tcW w:w="4369" w:type="dxa"/>
            <w:vAlign w:val="center"/>
          </w:tcPr>
          <w:p w:rsidR="00390751" w:rsidRPr="000E7BA0" w:rsidRDefault="00390751" w:rsidP="00AC4520">
            <w:pPr>
              <w:rPr>
                <w:b/>
                <w:color w:val="002060"/>
              </w:rPr>
            </w:pPr>
            <w:r w:rsidRPr="000E7BA0">
              <w:rPr>
                <w:b/>
                <w:color w:val="002060"/>
                <w:sz w:val="22"/>
                <w:szCs w:val="22"/>
              </w:rPr>
              <w:t>TSE belgeli ürünleri almalıyız.</w:t>
            </w:r>
          </w:p>
        </w:tc>
        <w:tc>
          <w:tcPr>
            <w:tcW w:w="709" w:type="dxa"/>
          </w:tcPr>
          <w:p w:rsidR="00390751" w:rsidRPr="00EB3588" w:rsidRDefault="00390751" w:rsidP="00AC4520"/>
        </w:tc>
      </w:tr>
    </w:tbl>
    <w:p w:rsidR="00390751" w:rsidRDefault="00390751" w:rsidP="00390751">
      <w:pPr>
        <w:pStyle w:val="AralkYok"/>
        <w:rPr>
          <w:rFonts w:ascii="Times New Roman" w:hAnsi="Times New Roman"/>
          <w:sz w:val="24"/>
          <w:szCs w:val="24"/>
        </w:rPr>
      </w:pPr>
      <w:r w:rsidRPr="00334285">
        <w:rPr>
          <w:rFonts w:ascii="Times New Roman" w:hAnsi="Times New Roman"/>
          <w:sz w:val="24"/>
          <w:szCs w:val="24"/>
        </w:rPr>
        <w:t xml:space="preserve">        </w:t>
      </w:r>
    </w:p>
    <w:p w:rsidR="00390751" w:rsidRPr="007C5F28" w:rsidRDefault="00390751" w:rsidP="00390751">
      <w:pPr>
        <w:rPr>
          <w:rFonts w:ascii="Tahoma" w:hAnsi="Tahoma" w:cs="Tahoma"/>
          <w:b/>
          <w:sz w:val="22"/>
          <w:szCs w:val="22"/>
        </w:rPr>
      </w:pPr>
      <w:r w:rsidRPr="007C5F28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301625</wp:posOffset>
            </wp:positionV>
            <wp:extent cx="400050" cy="531495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5F28" w:rsidRPr="007C5F28">
        <w:rPr>
          <w:rFonts w:ascii="Tahoma" w:hAnsi="Tahoma" w:cs="Tahoma"/>
          <w:b/>
          <w:sz w:val="22"/>
          <w:szCs w:val="22"/>
        </w:rPr>
        <w:t>1</w:t>
      </w:r>
      <w:r w:rsidR="0052629C">
        <w:rPr>
          <w:rFonts w:ascii="Tahoma" w:hAnsi="Tahoma" w:cs="Tahoma"/>
          <w:b/>
          <w:sz w:val="22"/>
          <w:szCs w:val="22"/>
        </w:rPr>
        <w:t>8</w:t>
      </w:r>
      <w:r w:rsidR="007C5F28" w:rsidRPr="007C5F28">
        <w:rPr>
          <w:rFonts w:ascii="Tahoma" w:hAnsi="Tahoma" w:cs="Tahoma"/>
          <w:b/>
          <w:sz w:val="22"/>
          <w:szCs w:val="22"/>
        </w:rPr>
        <w:t>.</w:t>
      </w:r>
      <w:r w:rsidRPr="007C5F28">
        <w:rPr>
          <w:rFonts w:ascii="Tahoma" w:hAnsi="Tahoma" w:cs="Tahoma"/>
          <w:b/>
          <w:sz w:val="22"/>
          <w:szCs w:val="22"/>
        </w:rPr>
        <w:t>Kutularda verilen bilgilerden doğru olanlarının karşısına “</w:t>
      </w:r>
      <w:r w:rsidRPr="007C5F28">
        <w:rPr>
          <w:rFonts w:ascii="Tahoma" w:hAnsi="Tahoma" w:cs="Tahoma"/>
          <w:b/>
          <w:color w:val="FF0000"/>
          <w:sz w:val="22"/>
          <w:szCs w:val="22"/>
        </w:rPr>
        <w:t>D</w:t>
      </w:r>
      <w:r w:rsidRPr="007C5F28">
        <w:rPr>
          <w:rFonts w:ascii="Tahoma" w:hAnsi="Tahoma" w:cs="Tahoma"/>
          <w:b/>
          <w:sz w:val="22"/>
          <w:szCs w:val="22"/>
        </w:rPr>
        <w:t>”, yanlış olanlarının karşısına “</w:t>
      </w:r>
      <w:r w:rsidRPr="007C5F28">
        <w:rPr>
          <w:rFonts w:ascii="Tahoma" w:hAnsi="Tahoma" w:cs="Tahoma"/>
          <w:b/>
          <w:color w:val="FF0000"/>
          <w:sz w:val="22"/>
          <w:szCs w:val="22"/>
        </w:rPr>
        <w:t>Y</w:t>
      </w:r>
      <w:r w:rsidRPr="007C5F28">
        <w:rPr>
          <w:rFonts w:ascii="Tahoma" w:hAnsi="Tahoma" w:cs="Tahoma"/>
          <w:b/>
          <w:sz w:val="22"/>
          <w:szCs w:val="22"/>
        </w:rPr>
        <w:t>” harflerini yazdığımızda aşağıdakilerden hangisine ulaşılır?</w:t>
      </w:r>
    </w:p>
    <w:p w:rsidR="00390751" w:rsidRPr="00EB3588" w:rsidRDefault="000D6095" w:rsidP="00390751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2693670</wp:posOffset>
            </wp:positionH>
            <wp:positionV relativeFrom="paragraph">
              <wp:posOffset>33655</wp:posOffset>
            </wp:positionV>
            <wp:extent cx="400050" cy="533400"/>
            <wp:effectExtent l="19050" t="0" r="0" b="0"/>
            <wp:wrapNone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751">
        <w:rPr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75565</wp:posOffset>
            </wp:positionV>
            <wp:extent cx="409575" cy="533400"/>
            <wp:effectExtent l="19050" t="0" r="9525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751">
        <w:rPr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1829435</wp:posOffset>
            </wp:positionH>
            <wp:positionV relativeFrom="paragraph">
              <wp:posOffset>37465</wp:posOffset>
            </wp:positionV>
            <wp:extent cx="438150" cy="523875"/>
            <wp:effectExtent l="19050" t="0" r="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751">
        <w:rPr>
          <w:noProof/>
          <w:sz w:val="22"/>
          <w:szCs w:val="2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953135</wp:posOffset>
            </wp:positionH>
            <wp:positionV relativeFrom="paragraph">
              <wp:posOffset>37465</wp:posOffset>
            </wp:positionV>
            <wp:extent cx="409575" cy="571500"/>
            <wp:effectExtent l="19050" t="0" r="9525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0751" w:rsidRDefault="00390751" w:rsidP="0039075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</w:t>
      </w:r>
      <w:r w:rsidRPr="00E23E79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       </w:t>
      </w:r>
      <w:r w:rsidRPr="00EB3588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b</w:t>
      </w:r>
      <w:r w:rsidRPr="00E23E79">
        <w:rPr>
          <w:b/>
          <w:sz w:val="22"/>
          <w:szCs w:val="22"/>
        </w:rPr>
        <w:t>)</w:t>
      </w:r>
      <w:r w:rsidRPr="00EB3588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c</w:t>
      </w:r>
      <w:r w:rsidRPr="00E23E79">
        <w:rPr>
          <w:b/>
          <w:sz w:val="22"/>
          <w:szCs w:val="22"/>
        </w:rPr>
        <w:t>)</w:t>
      </w:r>
      <w:r w:rsidRPr="00EB3588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</w:t>
      </w:r>
      <w:r w:rsidRPr="00E23E79">
        <w:rPr>
          <w:b/>
          <w:sz w:val="22"/>
          <w:szCs w:val="22"/>
        </w:rPr>
        <w:t>)</w:t>
      </w:r>
    </w:p>
    <w:p w:rsidR="00390751" w:rsidRDefault="00390751" w:rsidP="00390751">
      <w:pPr>
        <w:rPr>
          <w:b/>
          <w:sz w:val="22"/>
          <w:szCs w:val="22"/>
        </w:rPr>
      </w:pPr>
    </w:p>
    <w:p w:rsidR="00390751" w:rsidRDefault="00390751" w:rsidP="00390751">
      <w:pPr>
        <w:rPr>
          <w:b/>
          <w:sz w:val="22"/>
          <w:szCs w:val="22"/>
        </w:rPr>
      </w:pPr>
    </w:p>
    <w:p w:rsidR="00390751" w:rsidRDefault="00390751" w:rsidP="00390751">
      <w:pPr>
        <w:rPr>
          <w:b/>
          <w:sz w:val="22"/>
          <w:szCs w:val="22"/>
        </w:rPr>
      </w:pPr>
    </w:p>
    <w:p w:rsidR="000D6095" w:rsidRPr="000D6095" w:rsidRDefault="0052629C" w:rsidP="000D6095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b/>
        </w:rPr>
        <w:t>19</w:t>
      </w:r>
      <w:r w:rsidR="000D6095" w:rsidRPr="000D6095">
        <w:rPr>
          <w:rFonts w:ascii="Tahoma" w:hAnsi="Tahoma" w:cs="Tahoma"/>
          <w:b/>
        </w:rPr>
        <w:t>.</w:t>
      </w:r>
      <w:r w:rsidR="000D6095" w:rsidRPr="000D6095">
        <w:rPr>
          <w:rFonts w:ascii="Tahoma" w:hAnsi="Tahoma" w:cs="Tahoma"/>
        </w:rPr>
        <w:t xml:space="preserve">Berke </w:t>
      </w:r>
      <w:r w:rsidR="00E33AD9" w:rsidRPr="000D6095">
        <w:rPr>
          <w:rFonts w:ascii="Tahoma" w:hAnsi="Tahoma" w:cs="Tahoma"/>
        </w:rPr>
        <w:t>marketten bir</w:t>
      </w:r>
      <w:r w:rsidR="000D6095" w:rsidRPr="000D6095">
        <w:rPr>
          <w:rFonts w:ascii="Tahoma" w:hAnsi="Tahoma" w:cs="Tahoma"/>
        </w:rPr>
        <w:t xml:space="preserve"> çikolata almış. Ertesi gün başka bir markette aynı çikolatanın daha ucuz olduğunu görmüş ve oradan aldığına pişman olmuştur.</w:t>
      </w:r>
    </w:p>
    <w:p w:rsidR="000D6095" w:rsidRPr="007C5F28" w:rsidRDefault="000D6095" w:rsidP="000D6095">
      <w:pPr>
        <w:pStyle w:val="AralkYok"/>
        <w:rPr>
          <w:rFonts w:ascii="Tahoma" w:hAnsi="Tahoma" w:cs="Tahoma"/>
          <w:b/>
        </w:rPr>
      </w:pPr>
      <w:r w:rsidRPr="007C5F28">
        <w:rPr>
          <w:rFonts w:ascii="Tahoma" w:hAnsi="Tahoma" w:cs="Tahoma"/>
          <w:b/>
        </w:rPr>
        <w:t xml:space="preserve"> Berke buna göre aşağıdakilerden hangisine dikkat etmemiştir?</w:t>
      </w:r>
    </w:p>
    <w:p w:rsidR="000D6095" w:rsidRPr="0052629C" w:rsidRDefault="000D6095" w:rsidP="000D6095">
      <w:pPr>
        <w:pStyle w:val="AralkYok"/>
        <w:rPr>
          <w:rFonts w:ascii="Tahoma" w:hAnsi="Tahoma" w:cs="Tahoma"/>
        </w:rPr>
      </w:pPr>
      <w:r w:rsidRPr="0052629C">
        <w:rPr>
          <w:rFonts w:ascii="Tahoma" w:hAnsi="Tahoma" w:cs="Tahoma"/>
        </w:rPr>
        <w:t>A) Ürünün son kullanma tarihine</w:t>
      </w:r>
    </w:p>
    <w:p w:rsidR="000D6095" w:rsidRPr="000D6095" w:rsidRDefault="000D6095" w:rsidP="000D6095">
      <w:pPr>
        <w:pStyle w:val="AralkYok"/>
        <w:rPr>
          <w:rFonts w:ascii="Tahoma" w:hAnsi="Tahoma" w:cs="Tahoma"/>
        </w:rPr>
      </w:pPr>
      <w:r w:rsidRPr="000D6095">
        <w:rPr>
          <w:rFonts w:ascii="Tahoma" w:hAnsi="Tahoma" w:cs="Tahoma"/>
        </w:rPr>
        <w:t>B) Ürünün nerede üretildiğine</w:t>
      </w:r>
    </w:p>
    <w:p w:rsidR="000D6095" w:rsidRPr="000D6095" w:rsidRDefault="000D6095" w:rsidP="000D6095">
      <w:pPr>
        <w:pStyle w:val="AralkYok"/>
        <w:rPr>
          <w:rFonts w:ascii="Tahoma" w:hAnsi="Tahoma" w:cs="Tahoma"/>
        </w:rPr>
      </w:pPr>
      <w:r w:rsidRPr="000D6095">
        <w:rPr>
          <w:rFonts w:ascii="Tahoma" w:hAnsi="Tahoma" w:cs="Tahoma"/>
        </w:rPr>
        <w:t>C) Reklamının yapılıp yapılmadığına</w:t>
      </w:r>
    </w:p>
    <w:p w:rsidR="000D6095" w:rsidRPr="000D6095" w:rsidRDefault="000D6095" w:rsidP="000D6095">
      <w:pPr>
        <w:pStyle w:val="AralkYok"/>
        <w:rPr>
          <w:rFonts w:ascii="Tahoma" w:hAnsi="Tahoma" w:cs="Tahoma"/>
        </w:rPr>
      </w:pPr>
      <w:r w:rsidRPr="000D6095">
        <w:rPr>
          <w:rFonts w:ascii="Tahoma" w:hAnsi="Tahoma" w:cs="Tahoma"/>
        </w:rPr>
        <w:t>D) Fiyat araştırması yapmaya</w:t>
      </w:r>
    </w:p>
    <w:p w:rsidR="00390751" w:rsidRPr="0052629C" w:rsidRDefault="0052629C" w:rsidP="00390751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52629C">
        <w:rPr>
          <w:b/>
          <w:sz w:val="22"/>
          <w:szCs w:val="22"/>
        </w:rPr>
        <w:t>B A Ş A R I L A R</w:t>
      </w:r>
    </w:p>
    <w:sectPr w:rsidR="00390751" w:rsidRPr="0052629C" w:rsidSect="007C5F28">
      <w:pgSz w:w="11906" w:h="16838"/>
      <w:pgMar w:top="851" w:right="282" w:bottom="284" w:left="567" w:header="708" w:footer="708" w:gutter="0"/>
      <w:cols w:num="2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78A7"/>
    <w:rsid w:val="00060CCF"/>
    <w:rsid w:val="000D6095"/>
    <w:rsid w:val="001B2AC0"/>
    <w:rsid w:val="00250408"/>
    <w:rsid w:val="002C0837"/>
    <w:rsid w:val="00361C0F"/>
    <w:rsid w:val="003836C4"/>
    <w:rsid w:val="00390751"/>
    <w:rsid w:val="003F20E7"/>
    <w:rsid w:val="004A7ABB"/>
    <w:rsid w:val="0052629C"/>
    <w:rsid w:val="007C5F28"/>
    <w:rsid w:val="008978A7"/>
    <w:rsid w:val="00AC4520"/>
    <w:rsid w:val="00C77E73"/>
    <w:rsid w:val="00DB36FF"/>
    <w:rsid w:val="00E33AD9"/>
    <w:rsid w:val="00F76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907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qFormat/>
    <w:rsid w:val="0039075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390751"/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390751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semiHidden/>
    <w:unhideWhenUsed/>
    <w:rsid w:val="003907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75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7C5F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A7A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imgres?imgurl=http://evdekorasyonrehberi.com/blog/wp-content/uploads/2007/09/tersine-saat.jpg&amp;imgrefurl=http://evdekorasyonrehberi.com/blog/saat-yonunun-tersine/2007/09/25/duvar-saati/&amp;usg=__9QH8UUdrJsEcIXHij2s6t5GhkYA=&amp;h=300&amp;w=300&amp;sz=54&amp;hl=tr&amp;start=1&amp;zoom=1&amp;tbnid=jPwoFACr8-lWqM:&amp;tbnh=116&amp;tbnw=116&amp;ei=zCGGTfvrFojKswaToaSTAw&amp;prev=/images?q=duvar+saati&amp;um=1&amp;hl=tr&amp;rlz=1R2ADFA_trTR349&amp;tbs=isch:1&amp;um=1&amp;itbs=1" TargetMode="External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hyperlink" Target="http://www.google.com.tr/imgres?imgurl=http://img0.liveinternet.ru/images/attach/b/3/21/438/21438612_sandglass.jpg&amp;imgrefurl=http://www.liveinternet.ru/users/volshebnicas/post70959889&amp;usg=__wM-4Cp5nAYs9MWeFlCmD2x8dOnE=&amp;h=500&amp;w=304&amp;sz=14&amp;hl=tr&amp;start=37&amp;zoom=1&amp;tbnid=9p3CVnKQs030FM:&amp;tbnh=130&amp;tbnw=79&amp;ei=PyCGTb-5CM6Rswbx_8SjAw&amp;prev=/images?q=kum+saati&amp;start=20&amp;um=1&amp;hl=tr&amp;sa=N&amp;rlz=1R2ADFA_trTR349&amp;tbs=isch:1&amp;um=1&amp;itbs=1" TargetMode="External"/><Relationship Id="rId12" Type="http://schemas.openxmlformats.org/officeDocument/2006/relationships/image" Target="http://t2.gstatic.com/images?q=tbn:ANd9GcSHwZ5Bb_zngz4a75quqbpniSJxeNnyYRdsISLzIjXZaK7OV0RtCZDSpqBy" TargetMode="Externa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http://t1.gstatic.com/images?q=tbn:ANd9GcRTNxFQCudYpCrTS37MmIpsanhS_cDvj6O2I9P2Q6IEfx32jeNdc33H1W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ogle.com.tr/imgres?imgurl=http://www.uzmanportal.com/files/2010/02/gunes_saati.jpg&amp;imgrefurl=http://www.uzmanportal.com/gunes-saati-nedir-ne-ise-yarar-gunes-saatini-kim-icat-etti-tarihcesi.html/&amp;usg=__YoFWl5maeWp-KtlmNcjMq3ahPFc=&amp;h=502&amp;w=600&amp;sz=82&amp;hl=tr&amp;start=2&amp;zoom=1&amp;tbnid=bOkpAXlFv42CIM:&amp;tbnh=113&amp;tbnw=135&amp;ei=jyGGTY7KMcbzsgat9JyBAw&amp;prev=/images?q=g%C3%BCne%C5%9F+saati&amp;um=1&amp;hl=tr&amp;sa=X&amp;rlz=1R2ADFA_trTR349&amp;tbs=isch:1&amp;um=1&amp;itbs=1" TargetMode="External"/><Relationship Id="rId19" Type="http://schemas.openxmlformats.org/officeDocument/2006/relationships/image" Target="media/image9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http://t1.gstatic.com/images?q=tbn:ANd9GcSyIliLeNFh7gNUbzIcKSkK83yRORPpzbYwlQJvER6wv7nSH_tr98wLhFo" TargetMode="Externa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2017-04-04T10:30:00Z</cp:lastPrinted>
  <dcterms:created xsi:type="dcterms:W3CDTF">2017-04-02T21:21:00Z</dcterms:created>
  <dcterms:modified xsi:type="dcterms:W3CDTF">2017-04-06T05:57:00Z</dcterms:modified>
  <cp:category>www.sorubak.com</cp:category>
</cp:coreProperties>
</file>