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BE3" w:rsidRPr="00265930" w:rsidRDefault="003C3A2B" w:rsidP="00DA1BE3">
      <w:pPr>
        <w:tabs>
          <w:tab w:val="left" w:pos="8520"/>
        </w:tabs>
        <w:spacing w:after="0" w:line="240" w:lineRule="auto"/>
        <w:jc w:val="center"/>
        <w:rPr>
          <w:rFonts w:ascii="Monotype Corsiva" w:eastAsia="Times New Roman" w:hAnsi="Monotype Corsiva" w:cs="Times New Roman"/>
          <w:i/>
          <w:color w:val="0000FF"/>
          <w:lang w:eastAsia="tr-TR"/>
        </w:rPr>
      </w:pPr>
      <w:r>
        <w:rPr>
          <w:rFonts w:ascii="Arial" w:eastAsia="Times New Roman" w:hAnsi="Arial" w:cs="Arial"/>
          <w:noProof/>
          <w:color w:val="0000FF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82pt;margin-top:-25.75pt;width:123.95pt;height:25.8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8">
              <w:txbxContent>
                <w:p w:rsidR="003C3A2B" w:rsidRDefault="003C3A2B" w:rsidP="003C3A2B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A1BE3" w:rsidRPr="00265930">
        <w:rPr>
          <w:rFonts w:ascii="Arial" w:eastAsia="Times New Roman" w:hAnsi="Arial" w:cs="Arial"/>
          <w:color w:val="0000FF"/>
          <w:lang w:eastAsia="tr-TR"/>
        </w:rPr>
        <w:t>SOMA CUMHURİYET İLKOKULU 4/B SINIFI</w:t>
      </w:r>
    </w:p>
    <w:p w:rsidR="00DA1BE3" w:rsidRPr="00265930" w:rsidRDefault="00DA1BE3" w:rsidP="00DA1BE3">
      <w:pPr>
        <w:spacing w:after="0" w:line="240" w:lineRule="auto"/>
        <w:rPr>
          <w:rFonts w:ascii="Arial" w:eastAsia="Times New Roman" w:hAnsi="Arial" w:cs="Arial"/>
          <w:color w:val="0000FF"/>
          <w:lang w:eastAsia="tr-TR"/>
        </w:rPr>
      </w:pPr>
      <w:r w:rsidRPr="00265930">
        <w:rPr>
          <w:rFonts w:ascii="Arial" w:eastAsia="Times New Roman" w:hAnsi="Arial" w:cs="Arial"/>
          <w:color w:val="0000FF"/>
          <w:lang w:eastAsia="tr-TR"/>
        </w:rPr>
        <w:t>Adı Soyadı : …………………</w:t>
      </w:r>
      <w:r>
        <w:rPr>
          <w:rFonts w:ascii="Arial" w:eastAsia="Times New Roman" w:hAnsi="Arial" w:cs="Arial"/>
          <w:color w:val="0000FF"/>
          <w:lang w:eastAsia="tr-TR"/>
        </w:rPr>
        <w:t>…………</w:t>
      </w:r>
      <w:r>
        <w:rPr>
          <w:rFonts w:ascii="Arial" w:eastAsia="Times New Roman" w:hAnsi="Arial" w:cs="Arial"/>
          <w:color w:val="0000FF"/>
          <w:lang w:eastAsia="tr-TR"/>
        </w:rPr>
        <w:tab/>
      </w:r>
      <w:r>
        <w:rPr>
          <w:rFonts w:ascii="Arial" w:eastAsia="Times New Roman" w:hAnsi="Arial" w:cs="Arial"/>
          <w:color w:val="0000FF"/>
          <w:lang w:eastAsia="tr-TR"/>
        </w:rPr>
        <w:tab/>
      </w:r>
      <w:r>
        <w:rPr>
          <w:rFonts w:ascii="Arial" w:eastAsia="Times New Roman" w:hAnsi="Arial" w:cs="Arial"/>
          <w:color w:val="0000FF"/>
          <w:lang w:eastAsia="tr-TR"/>
        </w:rPr>
        <w:tab/>
      </w:r>
      <w:r>
        <w:rPr>
          <w:rFonts w:ascii="Arial" w:eastAsia="Times New Roman" w:hAnsi="Arial" w:cs="Arial"/>
          <w:color w:val="0000FF"/>
          <w:lang w:eastAsia="tr-TR"/>
        </w:rPr>
        <w:tab/>
      </w:r>
      <w:r>
        <w:rPr>
          <w:rFonts w:ascii="Arial" w:eastAsia="Times New Roman" w:hAnsi="Arial" w:cs="Arial"/>
          <w:color w:val="0000FF"/>
          <w:lang w:eastAsia="tr-TR"/>
        </w:rPr>
        <w:tab/>
        <w:t xml:space="preserve">                   </w:t>
      </w:r>
      <w:r w:rsidRPr="00265930">
        <w:rPr>
          <w:rFonts w:ascii="Arial" w:eastAsia="Times New Roman" w:hAnsi="Arial" w:cs="Arial"/>
          <w:color w:val="0000FF"/>
          <w:lang w:eastAsia="tr-TR"/>
        </w:rPr>
        <w:t xml:space="preserve">  Tarih :  …. / …. /2016</w:t>
      </w:r>
    </w:p>
    <w:p w:rsidR="00DA1BE3" w:rsidRDefault="00DA1BE3" w:rsidP="00DA1BE3">
      <w:pPr>
        <w:rPr>
          <w:rFonts w:ascii="Arial" w:hAnsi="Arial" w:cs="Arial"/>
        </w:rPr>
      </w:pPr>
      <w:r>
        <w:rPr>
          <w:rFonts w:ascii="Arial" w:eastAsia="Times New Roman" w:hAnsi="Arial" w:cs="Arial"/>
          <w:color w:val="0000FF"/>
          <w:lang w:eastAsia="tr-TR"/>
        </w:rPr>
        <w:t xml:space="preserve">Matematik  :  </w:t>
      </w:r>
      <w:r w:rsidRPr="00671C2E">
        <w:rPr>
          <w:rFonts w:ascii="Arial" w:hAnsi="Arial" w:cs="Arial"/>
          <w:color w:val="FF0000"/>
        </w:rPr>
        <w:t>Kenar uzunluklarına göre üçgen çeşitleri</w:t>
      </w:r>
    </w:p>
    <w:p w:rsidR="00DA1BE3" w:rsidRDefault="00DA1BE3" w:rsidP="00DA1BE3">
      <w:pPr>
        <w:rPr>
          <w:rFonts w:ascii="Arial" w:hAnsi="Arial" w:cs="Arial"/>
          <w:color w:val="FF0000"/>
        </w:rPr>
      </w:pPr>
    </w:p>
    <w:p w:rsidR="00DA1BE3" w:rsidRPr="00694136" w:rsidRDefault="00DA1BE3" w:rsidP="00DA1BE3">
      <w:pPr>
        <w:rPr>
          <w:rFonts w:ascii="Arial" w:hAnsi="Arial" w:cs="Arial"/>
        </w:rPr>
      </w:pPr>
      <w:r w:rsidRPr="00B05844">
        <w:rPr>
          <w:rFonts w:ascii="Arial" w:hAnsi="Arial" w:cs="Arial"/>
          <w:color w:val="FF0000"/>
        </w:rPr>
        <w:t xml:space="preserve">B) </w:t>
      </w:r>
      <w:r w:rsidRPr="00B05844">
        <w:rPr>
          <w:rFonts w:ascii="Arial" w:hAnsi="Arial" w:cs="Arial"/>
          <w:color w:val="0000FF"/>
        </w:rPr>
        <w:t>Kenar uzunluklarına göre üçgen çeşitleri</w:t>
      </w:r>
    </w:p>
    <w:p w:rsidR="00DA1BE3" w:rsidRDefault="00FD4D72" w:rsidP="00DA1BE3">
      <w:pPr>
        <w:rPr>
          <w:rFonts w:ascii="Arial" w:hAnsi="Arial" w:cs="Arial"/>
          <w:noProof/>
          <w:lang w:eastAsia="tr-TR"/>
        </w:rPr>
      </w:pPr>
      <w:r w:rsidRPr="00FD4D72">
        <w:rPr>
          <w:rFonts w:ascii="Arial" w:hAnsi="Arial" w:cs="Arial"/>
          <w:noProof/>
          <w:color w:val="FF0000"/>
          <w:lang w:eastAsia="tr-TR"/>
        </w:rPr>
        <w:pict>
          <v:roundrect id="Yuvarlatılmış Dikdörtgen 108" o:spid="_x0000_s1026" style="position:absolute;margin-left:.15pt;margin-top:6.9pt;width:496.5pt;height:99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DA1BE3" w:rsidRDefault="00DA1BE3" w:rsidP="00DA1BE3">
                  <w:pPr>
                    <w:rPr>
                      <w:rFonts w:ascii="Arial" w:hAnsi="Arial" w:cs="Arial"/>
                    </w:rPr>
                  </w:pPr>
                  <w:r w:rsidRPr="007C38A9">
                    <w:rPr>
                      <w:rFonts w:ascii="ALFABET98" w:hAnsi="ALFABET98" w:cs="Tahoma"/>
                      <w:color w:val="FF0000"/>
                      <w:sz w:val="36"/>
                      <w:szCs w:val="36"/>
                    </w:rPr>
                    <w:sym w:font="Wingdings 2" w:char="F050"/>
                  </w:r>
                  <w:r>
                    <w:rPr>
                      <w:rFonts w:ascii="Arial" w:hAnsi="Arial" w:cs="Arial"/>
                      <w:color w:val="FF000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Arial" w:hAnsi="Arial" w:cs="Arial"/>
                    </w:rPr>
                    <w:t xml:space="preserve">Üç kenar uzunluğu bir birine eşit olan üçgenlere </w:t>
                  </w:r>
                  <w:r>
                    <w:rPr>
                      <w:rFonts w:ascii="Arial" w:hAnsi="Arial" w:cs="Arial"/>
                      <w:i/>
                      <w:color w:val="FF0000"/>
                    </w:rPr>
                    <w:t xml:space="preserve">eşkenar </w:t>
                  </w:r>
                  <w:r w:rsidRPr="00D9433C">
                    <w:rPr>
                      <w:rFonts w:ascii="Arial" w:hAnsi="Arial" w:cs="Arial"/>
                      <w:i/>
                      <w:color w:val="FF0000"/>
                    </w:rPr>
                    <w:t xml:space="preserve"> üçgen</w:t>
                  </w:r>
                  <w:r w:rsidRPr="00D9433C">
                    <w:rPr>
                      <w:rFonts w:ascii="Arial" w:hAnsi="Arial" w:cs="Arial"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</w:rPr>
                    <w:t>denir.</w:t>
                  </w:r>
                </w:p>
                <w:p w:rsidR="00DA1BE3" w:rsidRDefault="00DA1BE3" w:rsidP="00DA1BE3">
                  <w:pPr>
                    <w:rPr>
                      <w:rFonts w:ascii="Arial" w:hAnsi="Arial" w:cs="Arial"/>
                    </w:rPr>
                  </w:pPr>
                  <w:r w:rsidRPr="007C38A9">
                    <w:rPr>
                      <w:rFonts w:ascii="ALFABET98" w:hAnsi="ALFABET98" w:cs="Tahoma"/>
                      <w:color w:val="FF0000"/>
                      <w:sz w:val="36"/>
                      <w:szCs w:val="36"/>
                    </w:rPr>
                    <w:sym w:font="Wingdings 2" w:char="F050"/>
                  </w:r>
                  <w:r>
                    <w:rPr>
                      <w:rFonts w:ascii="Arial" w:hAnsi="Arial" w:cs="Arial"/>
                      <w:color w:val="FF000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Arial" w:hAnsi="Arial" w:cs="Arial"/>
                    </w:rPr>
                    <w:t xml:space="preserve">İki kenar uzunluğu bir birine eşit olan üçgenlere </w:t>
                  </w:r>
                  <w:r w:rsidRPr="00D9433C">
                    <w:rPr>
                      <w:rFonts w:ascii="Arial" w:hAnsi="Arial" w:cs="Arial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  <w:color w:val="FF0000"/>
                    </w:rPr>
                    <w:t xml:space="preserve">ikizkenar </w:t>
                  </w:r>
                  <w:r w:rsidRPr="00941B30">
                    <w:rPr>
                      <w:rFonts w:ascii="Arial" w:hAnsi="Arial" w:cs="Arial"/>
                      <w:i/>
                      <w:color w:val="FF0000"/>
                    </w:rPr>
                    <w:t xml:space="preserve"> üçgen</w:t>
                  </w:r>
                  <w:r w:rsidRPr="00941B30">
                    <w:rPr>
                      <w:rFonts w:ascii="Arial" w:hAnsi="Arial" w:cs="Arial"/>
                      <w:color w:val="FF0000"/>
                    </w:rPr>
                    <w:t xml:space="preserve"> </w:t>
                  </w:r>
                  <w:r w:rsidRPr="00D9433C">
                    <w:rPr>
                      <w:rFonts w:ascii="Arial" w:hAnsi="Arial" w:cs="Arial"/>
                    </w:rPr>
                    <w:t>denir.</w:t>
                  </w:r>
                </w:p>
                <w:p w:rsidR="00DA1BE3" w:rsidRPr="00D9433C" w:rsidRDefault="00DA1BE3" w:rsidP="00DA1BE3">
                  <w:pPr>
                    <w:rPr>
                      <w:rFonts w:ascii="Arial" w:hAnsi="Arial" w:cs="Arial"/>
                    </w:rPr>
                  </w:pPr>
                  <w:r w:rsidRPr="007C38A9">
                    <w:rPr>
                      <w:rFonts w:ascii="ALFABET98" w:hAnsi="ALFABET98" w:cs="Tahoma"/>
                      <w:color w:val="FF0000"/>
                      <w:sz w:val="36"/>
                      <w:szCs w:val="36"/>
                    </w:rPr>
                    <w:sym w:font="Wingdings 2" w:char="F050"/>
                  </w:r>
                  <w:r>
                    <w:rPr>
                      <w:rFonts w:ascii="Arial" w:hAnsi="Arial" w:cs="Arial"/>
                    </w:rPr>
                    <w:t xml:space="preserve">Bütün kenar uzunlukları birbirinden farklı </w:t>
                  </w:r>
                  <w:r w:rsidRPr="00D9433C">
                    <w:rPr>
                      <w:rFonts w:ascii="Arial" w:hAnsi="Arial" w:cs="Arial"/>
                    </w:rPr>
                    <w:t xml:space="preserve"> olan üçgenlere </w:t>
                  </w:r>
                  <w:r>
                    <w:rPr>
                      <w:rFonts w:ascii="Arial" w:hAnsi="Arial" w:cs="Arial"/>
                      <w:i/>
                      <w:color w:val="FF0000"/>
                    </w:rPr>
                    <w:t>çeşitkenar</w:t>
                  </w:r>
                  <w:r w:rsidRPr="00941B30">
                    <w:rPr>
                      <w:rFonts w:ascii="Arial" w:hAnsi="Arial" w:cs="Arial"/>
                      <w:i/>
                      <w:color w:val="FF0000"/>
                    </w:rPr>
                    <w:t xml:space="preserve"> üçgen</w:t>
                  </w:r>
                  <w:r w:rsidRPr="00941B30">
                    <w:rPr>
                      <w:rFonts w:ascii="Arial" w:hAnsi="Arial" w:cs="Arial"/>
                      <w:color w:val="FF0000"/>
                    </w:rPr>
                    <w:t xml:space="preserve"> </w:t>
                  </w:r>
                  <w:r w:rsidRPr="00D9433C">
                    <w:rPr>
                      <w:rFonts w:ascii="Arial" w:hAnsi="Arial" w:cs="Arial"/>
                    </w:rPr>
                    <w:t>denir.</w:t>
                  </w:r>
                </w:p>
                <w:p w:rsidR="00DA1BE3" w:rsidRDefault="00DA1BE3" w:rsidP="00DA1BE3">
                  <w:pPr>
                    <w:jc w:val="center"/>
                  </w:pPr>
                </w:p>
              </w:txbxContent>
            </v:textbox>
          </v:roundrect>
        </w:pict>
      </w:r>
    </w:p>
    <w:p w:rsidR="00DA1BE3" w:rsidRDefault="00DA1BE3" w:rsidP="00DA1BE3">
      <w:pPr>
        <w:rPr>
          <w:rFonts w:ascii="Arial" w:hAnsi="Arial" w:cs="Arial"/>
          <w:noProof/>
          <w:lang w:eastAsia="tr-TR"/>
        </w:rPr>
      </w:pPr>
    </w:p>
    <w:p w:rsidR="00DA1BE3" w:rsidRDefault="00DA1BE3" w:rsidP="00DA1BE3">
      <w:pPr>
        <w:rPr>
          <w:rFonts w:ascii="Arial" w:hAnsi="Arial" w:cs="Arial"/>
          <w:noProof/>
          <w:lang w:eastAsia="tr-TR"/>
        </w:rPr>
      </w:pPr>
    </w:p>
    <w:p w:rsidR="00DA1BE3" w:rsidRDefault="00DA1BE3" w:rsidP="00DA1BE3">
      <w:pPr>
        <w:rPr>
          <w:rFonts w:ascii="Arial" w:hAnsi="Arial" w:cs="Arial"/>
        </w:rPr>
      </w:pPr>
    </w:p>
    <w:p w:rsidR="00DA1BE3" w:rsidRDefault="00DA1BE3" w:rsidP="00DA1BE3">
      <w:pPr>
        <w:rPr>
          <w:rFonts w:ascii="Arial" w:hAnsi="Arial" w:cs="Arial"/>
        </w:rPr>
      </w:pPr>
    </w:p>
    <w:p w:rsidR="00DA1BE3" w:rsidRDefault="00DA1BE3" w:rsidP="00DA1BE3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116205</wp:posOffset>
            </wp:positionH>
            <wp:positionV relativeFrom="paragraph">
              <wp:posOffset>235585</wp:posOffset>
            </wp:positionV>
            <wp:extent cx="2190750" cy="1257300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A1BE3" w:rsidRDefault="00DA1BE3" w:rsidP="00DA1BE3">
      <w:pPr>
        <w:rPr>
          <w:rFonts w:ascii="Arial" w:hAnsi="Arial" w:cs="Arial"/>
        </w:rPr>
      </w:pPr>
      <w:r w:rsidRPr="0051163B">
        <w:rPr>
          <w:rFonts w:ascii="Arial" w:hAnsi="Arial" w:cs="Arial"/>
          <w:color w:val="0000FF"/>
        </w:rPr>
        <w:t xml:space="preserve">Karşılıklı iki kenar uzunluğu eşit olan üçgenlere </w:t>
      </w:r>
      <w:r w:rsidRPr="0051163B">
        <w:rPr>
          <w:rFonts w:ascii="Arial" w:hAnsi="Arial" w:cs="Arial"/>
          <w:color w:val="FF0000"/>
        </w:rPr>
        <w:t xml:space="preserve">ikiz kenar üçgen </w:t>
      </w:r>
      <w:r w:rsidRPr="0051163B">
        <w:rPr>
          <w:rFonts w:ascii="Arial" w:hAnsi="Arial" w:cs="Arial"/>
          <w:color w:val="0000FF"/>
        </w:rPr>
        <w:t>denir.</w:t>
      </w:r>
    </w:p>
    <w:p w:rsidR="00DA1BE3" w:rsidRDefault="00DA1BE3" w:rsidP="00DA1BE3">
      <w:pPr>
        <w:rPr>
          <w:rFonts w:ascii="Arial" w:hAnsi="Arial" w:cs="Arial"/>
        </w:rPr>
      </w:pPr>
      <w:r w:rsidRPr="0051163B">
        <w:rPr>
          <w:rFonts w:ascii="Arial" w:hAnsi="Arial" w:cs="Arial"/>
          <w:color w:val="0000FF"/>
        </w:rPr>
        <w:t xml:space="preserve">Yandaki KLM üçgeninde, | KL | =  | LM | = 10 cm’dir. Buna göre </w:t>
      </w:r>
      <w:r w:rsidRPr="00B05844">
        <w:rPr>
          <w:rFonts w:ascii="Arial" w:hAnsi="Arial" w:cs="Arial"/>
          <w:color w:val="FF0000"/>
        </w:rPr>
        <w:t>KLM</w:t>
      </w:r>
      <w:r>
        <w:rPr>
          <w:rFonts w:ascii="Arial" w:hAnsi="Arial" w:cs="Arial"/>
        </w:rPr>
        <w:t xml:space="preserve"> </w:t>
      </w:r>
      <w:r w:rsidRPr="0051163B">
        <w:rPr>
          <w:rFonts w:ascii="Arial" w:hAnsi="Arial" w:cs="Arial"/>
          <w:color w:val="0000FF"/>
        </w:rPr>
        <w:t xml:space="preserve">üçgeni </w:t>
      </w:r>
      <w:r w:rsidRPr="00B05844">
        <w:rPr>
          <w:rFonts w:ascii="Arial" w:hAnsi="Arial" w:cs="Arial"/>
          <w:i/>
          <w:color w:val="FF0000"/>
        </w:rPr>
        <w:t>ikiz kenar üçgen</w:t>
      </w:r>
      <w:r w:rsidRPr="0051163B">
        <w:rPr>
          <w:rFonts w:ascii="Arial" w:hAnsi="Arial" w:cs="Arial"/>
          <w:color w:val="0000FF"/>
        </w:rPr>
        <w:t>dir.</w:t>
      </w:r>
    </w:p>
    <w:p w:rsidR="00DA1BE3" w:rsidRDefault="00DA1BE3" w:rsidP="00DA1BE3">
      <w:pPr>
        <w:rPr>
          <w:rFonts w:ascii="Arial" w:hAnsi="Arial" w:cs="Arial"/>
        </w:rPr>
      </w:pPr>
    </w:p>
    <w:p w:rsidR="00DA1BE3" w:rsidRDefault="00DA1BE3" w:rsidP="00DA1BE3">
      <w:pPr>
        <w:rPr>
          <w:rFonts w:ascii="Arial" w:hAnsi="Arial" w:cs="Arial"/>
          <w:color w:val="FF0000"/>
        </w:rPr>
      </w:pPr>
    </w:p>
    <w:p w:rsidR="00DA1BE3" w:rsidRDefault="00DA1BE3" w:rsidP="00DA1BE3">
      <w:pPr>
        <w:rPr>
          <w:rFonts w:ascii="Arial" w:hAnsi="Arial" w:cs="Arial"/>
          <w:color w:val="0000FF"/>
        </w:rPr>
      </w:pPr>
      <w:r w:rsidRPr="00B05844">
        <w:rPr>
          <w:rFonts w:ascii="Arial" w:hAnsi="Arial" w:cs="Arial"/>
          <w:color w:val="FF0000"/>
        </w:rPr>
        <w:sym w:font="Wingdings 2" w:char="F0E2"/>
      </w:r>
      <w:r w:rsidRPr="00B05844">
        <w:rPr>
          <w:rFonts w:ascii="Arial" w:hAnsi="Arial" w:cs="Arial"/>
          <w:color w:val="FF0000"/>
        </w:rPr>
        <w:t xml:space="preserve"> </w:t>
      </w:r>
      <w:r w:rsidRPr="00B05844">
        <w:rPr>
          <w:rFonts w:ascii="Arial" w:hAnsi="Arial" w:cs="Arial"/>
          <w:color w:val="0000FF"/>
        </w:rPr>
        <w:t xml:space="preserve">İkiz kenar üçgende </w:t>
      </w:r>
      <w:r>
        <w:rPr>
          <w:rFonts w:ascii="Arial" w:hAnsi="Arial" w:cs="Arial"/>
          <w:color w:val="0000FF"/>
        </w:rPr>
        <w:t xml:space="preserve"> ikiz kenarların karşılarındaki açıların ölçüleri bir birine eşittir. Yandaki KLM ikizkenar üçgeninde; </w:t>
      </w:r>
      <w:r>
        <w:rPr>
          <w:rFonts w:ascii="Arial" w:hAnsi="Arial" w:cs="Arial"/>
          <w:noProof/>
          <w:color w:val="0000FF"/>
          <w:lang w:eastAsia="tr-TR"/>
        </w:rPr>
        <w:drawing>
          <wp:inline distT="0" distB="0" distL="0" distR="0">
            <wp:extent cx="295275" cy="2381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7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FF"/>
        </w:rPr>
        <w:t xml:space="preserve"> = </w:t>
      </w:r>
      <w:r>
        <w:rPr>
          <w:rFonts w:ascii="Arial" w:hAnsi="Arial" w:cs="Arial"/>
          <w:noProof/>
          <w:color w:val="0000FF"/>
          <w:lang w:eastAsia="tr-TR"/>
        </w:rPr>
        <w:drawing>
          <wp:inline distT="0" distB="0" distL="0" distR="0">
            <wp:extent cx="314325" cy="21907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FF"/>
        </w:rPr>
        <w:t>dir.</w:t>
      </w:r>
    </w:p>
    <w:p w:rsidR="00DA1BE3" w:rsidRDefault="00DA1BE3" w:rsidP="00DA1BE3">
      <w:pPr>
        <w:rPr>
          <w:rFonts w:ascii="Arial" w:hAnsi="Arial" w:cs="Arial"/>
          <w:color w:val="0000FF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5410200</wp:posOffset>
            </wp:positionH>
            <wp:positionV relativeFrom="paragraph">
              <wp:posOffset>135255</wp:posOffset>
            </wp:positionV>
            <wp:extent cx="1531620" cy="1362710"/>
            <wp:effectExtent l="0" t="0" r="0" b="889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1620" cy="1362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A1BE3" w:rsidRDefault="00DA1BE3" w:rsidP="00DA1BE3">
      <w:pPr>
        <w:rPr>
          <w:rFonts w:ascii="Arial" w:hAnsi="Arial" w:cs="Arial"/>
          <w:color w:val="0000FF"/>
        </w:rPr>
      </w:pPr>
      <w:r w:rsidRPr="00B05844">
        <w:rPr>
          <w:rFonts w:ascii="Arial" w:hAnsi="Arial" w:cs="Arial"/>
          <w:color w:val="FF0000"/>
        </w:rPr>
        <w:sym w:font="Wingdings 2" w:char="F0E2"/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0000FF"/>
        </w:rPr>
        <w:t xml:space="preserve">Üç kenar uzunluğu da eşit olan üçgenlere </w:t>
      </w:r>
      <w:r w:rsidRPr="0051163B">
        <w:rPr>
          <w:rFonts w:ascii="Arial" w:hAnsi="Arial" w:cs="Arial"/>
          <w:color w:val="FF0000"/>
        </w:rPr>
        <w:t xml:space="preserve">eşkenar üçgen </w:t>
      </w:r>
      <w:r>
        <w:rPr>
          <w:rFonts w:ascii="Arial" w:hAnsi="Arial" w:cs="Arial"/>
          <w:color w:val="0000FF"/>
        </w:rPr>
        <w:t xml:space="preserve">denir. </w:t>
      </w:r>
    </w:p>
    <w:p w:rsidR="00DA1BE3" w:rsidRPr="00B05844" w:rsidRDefault="00DA1BE3" w:rsidP="00DA1BE3">
      <w:pPr>
        <w:rPr>
          <w:rFonts w:ascii="Arial" w:hAnsi="Arial" w:cs="Arial"/>
        </w:rPr>
      </w:pPr>
      <w:r>
        <w:rPr>
          <w:rFonts w:ascii="Arial" w:hAnsi="Arial" w:cs="Arial"/>
          <w:color w:val="0000FF"/>
        </w:rPr>
        <w:t xml:space="preserve">Yandaki ABC üçgeninde , | AB | = | BC | = | AC | = 12 cm’dir. Buna göre ABC üçgeni </w:t>
      </w:r>
      <w:r w:rsidRPr="0051163B">
        <w:rPr>
          <w:rFonts w:ascii="Arial" w:hAnsi="Arial" w:cs="Arial"/>
          <w:color w:val="FF0000"/>
        </w:rPr>
        <w:t>eşkenar üçgen</w:t>
      </w:r>
      <w:r>
        <w:rPr>
          <w:rFonts w:ascii="Arial" w:hAnsi="Arial" w:cs="Arial"/>
          <w:color w:val="0000FF"/>
        </w:rPr>
        <w:t>dir.</w:t>
      </w:r>
    </w:p>
    <w:p w:rsidR="00DA1BE3" w:rsidRPr="00CF3C1A" w:rsidRDefault="00DA1BE3" w:rsidP="00DA1BE3">
      <w:pPr>
        <w:rPr>
          <w:rFonts w:ascii="Arial" w:hAnsi="Arial" w:cs="Arial"/>
          <w:color w:val="0000FF"/>
        </w:rPr>
      </w:pPr>
      <w:r w:rsidRPr="00B05844">
        <w:rPr>
          <w:rFonts w:ascii="Arial" w:hAnsi="Arial" w:cs="Arial"/>
          <w:color w:val="FF0000"/>
        </w:rPr>
        <w:sym w:font="Wingdings 2" w:char="F0E2"/>
      </w:r>
      <w:r>
        <w:rPr>
          <w:rFonts w:ascii="Arial" w:hAnsi="Arial" w:cs="Arial"/>
          <w:color w:val="FF0000"/>
        </w:rPr>
        <w:t xml:space="preserve"> </w:t>
      </w:r>
      <w:r w:rsidRPr="00CF3C1A">
        <w:rPr>
          <w:rFonts w:ascii="Arial" w:hAnsi="Arial" w:cs="Arial"/>
          <w:color w:val="0000FF"/>
        </w:rPr>
        <w:t>Eşkenar üç genin iç açılarının ölçüleri birbirine eşittir.</w:t>
      </w:r>
      <w:r>
        <w:rPr>
          <w:rFonts w:ascii="Arial" w:hAnsi="Arial" w:cs="Arial"/>
          <w:color w:val="0000FF"/>
        </w:rPr>
        <w:t xml:space="preserve"> </w:t>
      </w:r>
      <w:r w:rsidRPr="00CF3C1A">
        <w:rPr>
          <w:rFonts w:ascii="Arial" w:hAnsi="Arial" w:cs="Arial"/>
          <w:noProof/>
          <w:color w:val="0000FF"/>
          <w:lang w:eastAsia="tr-TR"/>
        </w:rPr>
        <w:drawing>
          <wp:inline distT="0" distB="0" distL="0" distR="0">
            <wp:extent cx="257175" cy="22860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2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3C1A">
        <w:rPr>
          <w:rFonts w:ascii="Arial" w:hAnsi="Arial" w:cs="Arial"/>
          <w:color w:val="0000FF"/>
        </w:rPr>
        <w:t xml:space="preserve">=  </w:t>
      </w:r>
      <w:r w:rsidRPr="00CF3C1A">
        <w:rPr>
          <w:rFonts w:ascii="Arial" w:hAnsi="Arial" w:cs="Arial"/>
          <w:noProof/>
          <w:color w:val="0000FF"/>
          <w:lang w:eastAsia="tr-TR"/>
        </w:rPr>
        <w:drawing>
          <wp:inline distT="0" distB="0" distL="0" distR="0">
            <wp:extent cx="266700" cy="22860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4"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3C1A">
        <w:rPr>
          <w:rFonts w:ascii="Arial" w:hAnsi="Arial" w:cs="Arial"/>
          <w:color w:val="0000FF"/>
        </w:rPr>
        <w:t xml:space="preserve"> = </w:t>
      </w:r>
      <w:r w:rsidRPr="00CF3C1A">
        <w:rPr>
          <w:rFonts w:ascii="Arial" w:hAnsi="Arial" w:cs="Arial"/>
          <w:noProof/>
          <w:color w:val="0000FF"/>
          <w:lang w:eastAsia="tr-TR"/>
        </w:rPr>
        <w:drawing>
          <wp:inline distT="0" distB="0" distL="0" distR="0">
            <wp:extent cx="276225" cy="219075"/>
            <wp:effectExtent l="0" t="0" r="9525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grayscl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6"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3C1A">
        <w:rPr>
          <w:rFonts w:ascii="Arial" w:hAnsi="Arial" w:cs="Arial"/>
          <w:color w:val="0000FF"/>
        </w:rPr>
        <w:t xml:space="preserve"> = </w:t>
      </w:r>
      <w:r w:rsidRPr="0022109A">
        <w:rPr>
          <w:rFonts w:ascii="Arial" w:hAnsi="Arial" w:cs="Arial"/>
          <w:color w:val="FF0000"/>
        </w:rPr>
        <w:t>60</w:t>
      </w:r>
      <w:r w:rsidRPr="0022109A">
        <w:rPr>
          <w:rFonts w:ascii="Arial" w:hAnsi="Arial" w:cs="Arial"/>
          <w:color w:val="FF0000"/>
          <w:sz w:val="32"/>
          <w:szCs w:val="32"/>
        </w:rPr>
        <w:t>°</w:t>
      </w:r>
    </w:p>
    <w:p w:rsidR="00DA1BE3" w:rsidRDefault="00DA1BE3" w:rsidP="00DA1BE3">
      <w:pPr>
        <w:rPr>
          <w:rFonts w:ascii="Arial" w:hAnsi="Arial" w:cs="Arial"/>
          <w:color w:val="FF0000"/>
        </w:rPr>
      </w:pPr>
    </w:p>
    <w:p w:rsidR="00DA1BE3" w:rsidRDefault="00DA1BE3" w:rsidP="00DA1BE3">
      <w:pPr>
        <w:rPr>
          <w:rFonts w:ascii="Arial" w:hAnsi="Arial" w:cs="Arial"/>
          <w:color w:val="FF0000"/>
        </w:rPr>
      </w:pPr>
    </w:p>
    <w:p w:rsidR="00DA1BE3" w:rsidRDefault="00DA1BE3" w:rsidP="00DA1BE3">
      <w:pPr>
        <w:rPr>
          <w:rFonts w:ascii="Arial" w:hAnsi="Arial" w:cs="Arial"/>
          <w:color w:val="0000FF"/>
        </w:rPr>
      </w:pPr>
      <w:r w:rsidRPr="00B05844">
        <w:rPr>
          <w:rFonts w:ascii="Arial" w:hAnsi="Arial" w:cs="Arial"/>
          <w:color w:val="FF0000"/>
        </w:rPr>
        <w:sym w:font="Wingdings 2" w:char="F0E2"/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0000FF"/>
        </w:rPr>
        <w:t xml:space="preserve">Bütün  kenar uzunlukları bir birinden farklı olan üçgenlere </w:t>
      </w:r>
      <w:r>
        <w:rPr>
          <w:rFonts w:ascii="Arial" w:hAnsi="Arial" w:cs="Arial"/>
          <w:color w:val="FF0000"/>
        </w:rPr>
        <w:t>çeşit</w:t>
      </w:r>
      <w:r w:rsidRPr="0051163B">
        <w:rPr>
          <w:rFonts w:ascii="Arial" w:hAnsi="Arial" w:cs="Arial"/>
          <w:color w:val="FF0000"/>
        </w:rPr>
        <w:t xml:space="preserve">kenar üçgen </w:t>
      </w:r>
      <w:r>
        <w:rPr>
          <w:rFonts w:ascii="Arial" w:hAnsi="Arial" w:cs="Arial"/>
          <w:color w:val="0000FF"/>
        </w:rPr>
        <w:t>denir.</w:t>
      </w:r>
    </w:p>
    <w:p w:rsidR="00DA1BE3" w:rsidRDefault="00DA1BE3" w:rsidP="00DA1BE3">
      <w:pPr>
        <w:rPr>
          <w:rFonts w:ascii="Arial" w:hAnsi="Arial" w:cs="Arial"/>
          <w:color w:val="FF0000"/>
        </w:rPr>
      </w:pPr>
    </w:p>
    <w:p w:rsidR="00DA1BE3" w:rsidRDefault="00DA1BE3" w:rsidP="00DA1BE3">
      <w:pPr>
        <w:rPr>
          <w:rFonts w:ascii="Arial" w:hAnsi="Arial" w:cs="Arial"/>
          <w:color w:val="FF0000"/>
        </w:rPr>
      </w:pP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-188595</wp:posOffset>
            </wp:positionH>
            <wp:positionV relativeFrom="paragraph">
              <wp:posOffset>133985</wp:posOffset>
            </wp:positionV>
            <wp:extent cx="1857375" cy="1400175"/>
            <wp:effectExtent l="0" t="0" r="9525" b="9525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A1BE3" w:rsidRDefault="00DA1BE3" w:rsidP="00DA1BE3">
      <w:pPr>
        <w:rPr>
          <w:rFonts w:ascii="Arial" w:hAnsi="Arial" w:cs="Arial"/>
        </w:rPr>
      </w:pPr>
    </w:p>
    <w:p w:rsidR="00DA1BE3" w:rsidRPr="0022109A" w:rsidRDefault="00DA1BE3" w:rsidP="00DA1BE3">
      <w:pPr>
        <w:rPr>
          <w:rFonts w:ascii="Arial" w:hAnsi="Arial" w:cs="Arial"/>
          <w:color w:val="0000FF"/>
        </w:rPr>
      </w:pPr>
      <w:r w:rsidRPr="0022109A">
        <w:rPr>
          <w:rFonts w:ascii="Arial" w:hAnsi="Arial" w:cs="Arial"/>
          <w:color w:val="0000FF"/>
        </w:rPr>
        <w:t>Yandaki YUV üçgeninin bütün kenarlarının uzunlukları bir birinden farklıdır.</w:t>
      </w:r>
      <w:r>
        <w:rPr>
          <w:rFonts w:ascii="Arial" w:hAnsi="Arial" w:cs="Arial"/>
          <w:color w:val="0000FF"/>
        </w:rPr>
        <w:t xml:space="preserve"> </w:t>
      </w:r>
      <w:r w:rsidRPr="0022109A">
        <w:rPr>
          <w:rFonts w:ascii="Arial" w:hAnsi="Arial" w:cs="Arial"/>
          <w:color w:val="0000FF"/>
        </w:rPr>
        <w:t xml:space="preserve">Buna göre YUV üçgeni </w:t>
      </w:r>
      <w:r w:rsidRPr="0022109A">
        <w:rPr>
          <w:rFonts w:ascii="Arial" w:hAnsi="Arial" w:cs="Arial"/>
          <w:color w:val="FF0000"/>
        </w:rPr>
        <w:t>çeşit kenar üçgen</w:t>
      </w:r>
      <w:r w:rsidRPr="0022109A">
        <w:rPr>
          <w:rFonts w:ascii="Arial" w:hAnsi="Arial" w:cs="Arial"/>
          <w:color w:val="0000FF"/>
        </w:rPr>
        <w:t>dir.</w:t>
      </w:r>
    </w:p>
    <w:p w:rsidR="00DA1BE3" w:rsidRDefault="00DA1BE3" w:rsidP="00DA1BE3">
      <w:pPr>
        <w:rPr>
          <w:rFonts w:ascii="Arial" w:hAnsi="Arial" w:cs="Arial"/>
        </w:rPr>
      </w:pPr>
    </w:p>
    <w:p w:rsidR="00EC3F79" w:rsidRPr="00DA1BE3" w:rsidRDefault="00DA1BE3" w:rsidP="00DA1BE3">
      <w:pPr>
        <w:jc w:val="center"/>
        <w:rPr>
          <w:rFonts w:ascii="Arial" w:hAnsi="Arial" w:cs="Arial"/>
          <w:color w:val="0000FF"/>
        </w:rPr>
      </w:pPr>
      <w:r w:rsidRPr="00105ACF">
        <w:rPr>
          <w:rFonts w:ascii="Arial" w:hAnsi="Arial" w:cs="Arial"/>
          <w:color w:val="0000FF"/>
        </w:rPr>
        <w:t>Recep AKEL Ekim 2016</w:t>
      </w:r>
    </w:p>
    <w:sectPr w:rsidR="00EC3F79" w:rsidRPr="00DA1BE3" w:rsidSect="00CA3141">
      <w:pgSz w:w="11906" w:h="16838"/>
      <w:pgMar w:top="426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87EB1"/>
    <w:rsid w:val="0003044D"/>
    <w:rsid w:val="003C3A2B"/>
    <w:rsid w:val="005F7EE7"/>
    <w:rsid w:val="006B1928"/>
    <w:rsid w:val="009D610D"/>
    <w:rsid w:val="00C54ABB"/>
    <w:rsid w:val="00CA3141"/>
    <w:rsid w:val="00D87EB1"/>
    <w:rsid w:val="00D90E21"/>
    <w:rsid w:val="00DA1BE3"/>
    <w:rsid w:val="00EC3F79"/>
    <w:rsid w:val="00FD4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1B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A314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CA314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A31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314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90E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1B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A314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CA314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A31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314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90E2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12" Type="http://schemas.microsoft.com/office/2007/relationships/hdphoto" Target="media/hdphoto3.wdp"/><Relationship Id="rId17" Type="http://schemas.openxmlformats.org/officeDocument/2006/relationships/image" Target="media/image8.png"/><Relationship Id="rId2" Type="http://schemas.openxmlformats.org/officeDocument/2006/relationships/settings" Target="settings.xml"/><Relationship Id="rId16" Type="http://schemas.microsoft.com/office/2007/relationships/hdphoto" Target="media/hdphoto5.wdp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5" Type="http://schemas.openxmlformats.org/officeDocument/2006/relationships/image" Target="media/image1.png"/><Relationship Id="rId15" Type="http://schemas.openxmlformats.org/officeDocument/2006/relationships/image" Target="media/image7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microsoft.com/office/2007/relationships/hdphoto" Target="media/hdphoto2.wdp"/><Relationship Id="rId14" Type="http://schemas.microsoft.com/office/2007/relationships/hdphoto" Target="media/hdphoto4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149</Words>
  <Characters>853</Characters>
  <Application>Microsoft Office Word</Application>
  <DocSecurity>0</DocSecurity>
  <Lines>7</Lines>
  <Paragraphs>1</Paragraphs>
  <ScaleCrop>false</ScaleCrop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2016-10-01T19:31:00Z</dcterms:created>
  <dcterms:modified xsi:type="dcterms:W3CDTF">2016-10-07T05:39:00Z</dcterms:modified>
  <cp:category>www.sorubak.com</cp:category>
</cp:coreProperties>
</file>