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C37537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81.4pt;margin-top:-53.75pt;width:123.95pt;height:25.8pt;z-index:251674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3">
              <w:txbxContent>
                <w:p w:rsidR="00C37537" w:rsidRDefault="00C37537" w:rsidP="00C3753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929CC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411D35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MATEMATİK </w:t>
                  </w:r>
                </w:p>
              </w:txbxContent>
            </v:textbox>
          </v:roundrect>
        </w:pict>
      </w:r>
      <w:r w:rsidR="001929CC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411D35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bookmarkStart w:id="0" w:name="_GoBack"/>
                  <w:r>
                    <w:rPr>
                      <w:rFonts w:ascii="Times New Roman" w:hAnsi="Times New Roman"/>
                      <w:b/>
                      <w:sz w:val="28"/>
                    </w:rPr>
                    <w:t>DOĞAL SAYILAR GENEL TEKRARI</w:t>
                  </w:r>
                  <w:bookmarkEnd w:id="0"/>
                </w:p>
              </w:txbxContent>
            </v:textbox>
            <w10:wrap anchorx="margin"/>
          </v:roundrect>
        </w:pict>
      </w:r>
      <w:r w:rsidR="001929CC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411D35" w:rsidP="00411D35">
                  <w:pPr>
                    <w:spacing w:after="0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1929CC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4632A4" w:rsidRPr="00B35499" w:rsidRDefault="001929CC" w:rsidP="004C0297">
      <w:pPr>
        <w:spacing w:after="0" w:line="276" w:lineRule="auto"/>
        <w:jc w:val="both"/>
        <w:rPr>
          <w:rFonts w:ascii="Times New Roman" w:hAnsi="Times New Roman"/>
          <w:b/>
          <w:color w:val="215868" w:themeColor="accent5" w:themeShade="80"/>
          <w:sz w:val="28"/>
          <w:szCs w:val="28"/>
        </w:rPr>
      </w:pPr>
      <w:r w:rsidRPr="001929CC"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8" o:spid="_x0000_s1030" type="#_x0000_t202" style="position:absolute;left:0;text-align:left;margin-left:428.15pt;margin-top:728.4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B35499" w:rsidRPr="00B35499">
        <w:rPr>
          <w:rFonts w:ascii="Times New Roman" w:hAnsi="Times New Roman"/>
          <w:b/>
          <w:color w:val="215868" w:themeColor="accent5" w:themeShade="80"/>
          <w:sz w:val="28"/>
          <w:szCs w:val="28"/>
        </w:rPr>
        <w:t>Aşağıdaki sayıların sayı değerlerni ve basamak değerlerini istenilen bölümde gösteriniz.</w:t>
      </w:r>
    </w:p>
    <w:p w:rsidR="00B35499" w:rsidRDefault="00B35499" w:rsidP="004C0297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B35499">
        <w:rPr>
          <w:lang w:eastAsia="tr-TR"/>
        </w:rPr>
        <w:drawing>
          <wp:inline distT="0" distB="0" distL="0" distR="0">
            <wp:extent cx="6348046" cy="133601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411" cy="134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499" w:rsidRDefault="00B35499" w:rsidP="004C0297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B35499" w:rsidRPr="00B35499" w:rsidRDefault="00B35499" w:rsidP="004C0297">
      <w:pPr>
        <w:spacing w:after="0" w:line="276" w:lineRule="auto"/>
        <w:jc w:val="both"/>
        <w:rPr>
          <w:rFonts w:ascii="Times New Roman" w:hAnsi="Times New Roman"/>
          <w:b/>
          <w:color w:val="00B0F0"/>
          <w:sz w:val="28"/>
        </w:rPr>
      </w:pPr>
      <w:r w:rsidRPr="00B35499">
        <w:rPr>
          <w:rFonts w:ascii="Times New Roman" w:hAnsi="Times New Roman"/>
          <w:b/>
          <w:color w:val="00B0F0"/>
          <w:sz w:val="28"/>
        </w:rPr>
        <w:t>Aşağıda verilen altı basamaklı sayıların okunuşlarını karşısına yazınız.</w:t>
      </w:r>
    </w:p>
    <w:p w:rsidR="00B35499" w:rsidRDefault="00B35499" w:rsidP="004C0297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B35499">
        <w:rPr>
          <w:lang w:eastAsia="tr-TR"/>
        </w:rPr>
        <w:drawing>
          <wp:inline distT="0" distB="0" distL="0" distR="0">
            <wp:extent cx="6527165" cy="1863969"/>
            <wp:effectExtent l="0" t="0" r="6985" b="317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7513" cy="186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499" w:rsidRDefault="00B35499" w:rsidP="004C0297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B35499" w:rsidRPr="00B35499" w:rsidRDefault="00B35499" w:rsidP="00B35499">
      <w:pPr>
        <w:spacing w:after="0" w:line="276" w:lineRule="auto"/>
        <w:jc w:val="both"/>
        <w:rPr>
          <w:rFonts w:ascii="Times New Roman" w:hAnsi="Times New Roman"/>
          <w:b/>
          <w:color w:val="002060"/>
          <w:sz w:val="28"/>
        </w:rPr>
      </w:pPr>
      <w:r w:rsidRPr="00B35499">
        <w:rPr>
          <w:rFonts w:ascii="Times New Roman" w:hAnsi="Times New Roman"/>
          <w:b/>
          <w:color w:val="002060"/>
          <w:sz w:val="28"/>
        </w:rPr>
        <w:t>Aşağıda okunuşlar verilen altı basamaklı sayıları rakamla karşısına yazınız.</w:t>
      </w:r>
    </w:p>
    <w:p w:rsidR="00B35499" w:rsidRDefault="00B35499" w:rsidP="00B35499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B35499">
        <w:rPr>
          <w:lang w:eastAsia="tr-TR"/>
        </w:rPr>
        <w:drawing>
          <wp:inline distT="0" distB="0" distL="0" distR="0">
            <wp:extent cx="6452235" cy="190793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56" cy="19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499" w:rsidRDefault="00B35499" w:rsidP="00B35499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B35499" w:rsidRDefault="00B35499" w:rsidP="00B35499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B35499">
        <w:rPr>
          <w:lang w:eastAsia="tr-TR"/>
        </w:rPr>
        <w:drawing>
          <wp:inline distT="0" distB="0" distL="0" distR="0">
            <wp:extent cx="6251575" cy="2329962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809" cy="2334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499" w:rsidRPr="00B35499" w:rsidRDefault="00B35499" w:rsidP="00B35499">
      <w:pPr>
        <w:spacing w:after="0" w:line="276" w:lineRule="auto"/>
        <w:jc w:val="both"/>
        <w:rPr>
          <w:rFonts w:ascii="Times New Roman" w:hAnsi="Times New Roman"/>
          <w:b/>
          <w:color w:val="00B050"/>
          <w:sz w:val="28"/>
        </w:rPr>
      </w:pPr>
      <w:r w:rsidRPr="00B35499">
        <w:rPr>
          <w:rFonts w:ascii="Times New Roman" w:hAnsi="Times New Roman"/>
          <w:b/>
          <w:color w:val="00B050"/>
          <w:sz w:val="28"/>
        </w:rPr>
        <w:lastRenderedPageBreak/>
        <w:t>Aşağıdaki tabloda bloklar halinde verilen sayıyı ilgili yerlere yazarak bulunuz.</w:t>
      </w:r>
    </w:p>
    <w:p w:rsidR="00B35499" w:rsidRDefault="00B35499" w:rsidP="00B35499">
      <w:pPr>
        <w:spacing w:after="0" w:line="276" w:lineRule="auto"/>
        <w:jc w:val="both"/>
      </w:pPr>
      <w:r w:rsidRPr="00B35499">
        <w:rPr>
          <w:lang w:eastAsia="tr-TR"/>
        </w:rPr>
        <w:drawing>
          <wp:inline distT="0" distB="0" distL="0" distR="0">
            <wp:extent cx="6356985" cy="317373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985" cy="317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499" w:rsidRPr="00B35499" w:rsidRDefault="00B35499" w:rsidP="00B35499">
      <w:pPr>
        <w:spacing w:after="0" w:line="276" w:lineRule="auto"/>
        <w:jc w:val="both"/>
        <w:rPr>
          <w:rFonts w:ascii="Times New Roman" w:hAnsi="Times New Roman"/>
          <w:b/>
          <w:color w:val="C00000"/>
          <w:sz w:val="28"/>
        </w:rPr>
      </w:pPr>
      <w:r w:rsidRPr="00B35499">
        <w:rPr>
          <w:rFonts w:ascii="Times New Roman" w:hAnsi="Times New Roman"/>
          <w:b/>
          <w:color w:val="C00000"/>
          <w:sz w:val="28"/>
        </w:rPr>
        <w:t>Aşağıda verilen sayıları çözümlemek için noktalı yerleri doldurunuz.</w:t>
      </w:r>
    </w:p>
    <w:p w:rsidR="00B35499" w:rsidRDefault="00B35499" w:rsidP="00B35499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B35499">
        <w:rPr>
          <w:lang w:eastAsia="tr-TR"/>
        </w:rPr>
        <w:drawing>
          <wp:inline distT="0" distB="0" distL="0" distR="0">
            <wp:extent cx="6388621" cy="1732085"/>
            <wp:effectExtent l="0" t="0" r="0" b="190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7702" cy="1742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499" w:rsidRDefault="00B35499" w:rsidP="00B35499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B35499" w:rsidRPr="00B35499" w:rsidRDefault="00B35499" w:rsidP="00B35499">
      <w:pPr>
        <w:spacing w:after="0" w:line="276" w:lineRule="auto"/>
        <w:jc w:val="both"/>
        <w:rPr>
          <w:rFonts w:ascii="Times New Roman" w:hAnsi="Times New Roman"/>
          <w:b/>
          <w:color w:val="403152" w:themeColor="accent4" w:themeShade="80"/>
          <w:sz w:val="28"/>
        </w:rPr>
      </w:pPr>
      <w:r w:rsidRPr="00B35499">
        <w:rPr>
          <w:rFonts w:ascii="Times New Roman" w:hAnsi="Times New Roman"/>
          <w:b/>
          <w:color w:val="403152" w:themeColor="accent4" w:themeShade="80"/>
          <w:sz w:val="28"/>
        </w:rPr>
        <w:t>Aşağıdaki sayıları sembol kullanarak büyüklüklerini karşılaştırınız.</w:t>
      </w:r>
    </w:p>
    <w:p w:rsidR="00B35499" w:rsidRPr="003B7A3E" w:rsidRDefault="001929CC" w:rsidP="00B35499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1929CC">
        <w:rPr>
          <w:rFonts w:ascii="Times New Roman" w:hAnsi="Times New Roman"/>
          <w:sz w:val="28"/>
          <w:szCs w:val="28"/>
          <w:lang w:eastAsia="tr-TR"/>
        </w:rPr>
        <w:pict>
          <v:shape id="Metin Kutusu 18" o:spid="_x0000_s1031" type="#_x0000_t202" style="position:absolute;left:0;text-align:left;margin-left:429.9pt;margin-top:275.95pt;width:80.25pt;height:22.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" fillcolor="window" stroked="f" strokeweight=".5pt">
            <v:textbox>
              <w:txbxContent>
                <w:p w:rsidR="00411D35" w:rsidRPr="00190570" w:rsidRDefault="00411D35" w:rsidP="00411D35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B35499" w:rsidRPr="00B35499">
        <w:rPr>
          <w:lang w:eastAsia="tr-TR"/>
        </w:rPr>
        <w:drawing>
          <wp:inline distT="0" distB="0" distL="0" distR="0">
            <wp:extent cx="2277110" cy="3534410"/>
            <wp:effectExtent l="0" t="0" r="8890" b="889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353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5499" w:rsidRPr="00B35499">
        <w:rPr>
          <w:lang w:eastAsia="tr-TR"/>
        </w:rPr>
        <w:drawing>
          <wp:inline distT="0" distB="0" distL="0" distR="0">
            <wp:extent cx="2277110" cy="3534410"/>
            <wp:effectExtent l="0" t="0" r="8890" b="889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353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35499" w:rsidRPr="003B7A3E" w:rsidSect="00B35499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AC0287"/>
    <w:rsid w:val="0001292E"/>
    <w:rsid w:val="00037E54"/>
    <w:rsid w:val="00094850"/>
    <w:rsid w:val="000A23A5"/>
    <w:rsid w:val="000C2E18"/>
    <w:rsid w:val="000D4C32"/>
    <w:rsid w:val="000E14BF"/>
    <w:rsid w:val="000F02EF"/>
    <w:rsid w:val="000F2B8C"/>
    <w:rsid w:val="00114A0A"/>
    <w:rsid w:val="00130429"/>
    <w:rsid w:val="0015797E"/>
    <w:rsid w:val="0016642D"/>
    <w:rsid w:val="00190570"/>
    <w:rsid w:val="001929CC"/>
    <w:rsid w:val="001C5FC2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83189"/>
    <w:rsid w:val="003941A2"/>
    <w:rsid w:val="003B7A3E"/>
    <w:rsid w:val="003C5A6E"/>
    <w:rsid w:val="003F1B7F"/>
    <w:rsid w:val="0040332A"/>
    <w:rsid w:val="00411D35"/>
    <w:rsid w:val="004321E1"/>
    <w:rsid w:val="00436BD2"/>
    <w:rsid w:val="004632A4"/>
    <w:rsid w:val="00474BF6"/>
    <w:rsid w:val="004A1458"/>
    <w:rsid w:val="004A500B"/>
    <w:rsid w:val="004B23B3"/>
    <w:rsid w:val="004B4FA5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5F7290"/>
    <w:rsid w:val="00607D45"/>
    <w:rsid w:val="00616EFE"/>
    <w:rsid w:val="006313B7"/>
    <w:rsid w:val="00681844"/>
    <w:rsid w:val="006868CE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94BF3"/>
    <w:rsid w:val="009963A0"/>
    <w:rsid w:val="009C6603"/>
    <w:rsid w:val="00A3633A"/>
    <w:rsid w:val="00A74BF2"/>
    <w:rsid w:val="00AA0A19"/>
    <w:rsid w:val="00AC0287"/>
    <w:rsid w:val="00AC3090"/>
    <w:rsid w:val="00B04768"/>
    <w:rsid w:val="00B22104"/>
    <w:rsid w:val="00B35499"/>
    <w:rsid w:val="00B40FF6"/>
    <w:rsid w:val="00B70C52"/>
    <w:rsid w:val="00B71140"/>
    <w:rsid w:val="00B77B6F"/>
    <w:rsid w:val="00BA4FB6"/>
    <w:rsid w:val="00C37537"/>
    <w:rsid w:val="00C40EC7"/>
    <w:rsid w:val="00C4122B"/>
    <w:rsid w:val="00C45D1C"/>
    <w:rsid w:val="00C60AA0"/>
    <w:rsid w:val="00C7386C"/>
    <w:rsid w:val="00C9118C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4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4850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2E0F1-EC4B-4432-BE16-AE0F2B640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2016-12-01T06:25:00Z</dcterms:created>
  <dcterms:modified xsi:type="dcterms:W3CDTF">2016-12-02T05:47:00Z</dcterms:modified>
  <cp:category>www.sorubak.com</cp:category>
</cp:coreProperties>
</file>