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1639" w:rsidRDefault="00D75347" w:rsidP="004B1639">
      <w:pPr>
        <w:pStyle w:val="AralkYok"/>
        <w:ind w:left="7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87.35pt;margin-top:-38.25pt;width:132.05pt;height:30pt;z-index:251658240;mso-width-relative:margin;mso-height-relative:margin" filled="f" stroked="f">
            <v:textbox style="mso-next-textbox:#_x0000_s1026">
              <w:txbxContent>
                <w:p w:rsidR="00D75347" w:rsidRDefault="00D75347" w:rsidP="00D75347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</w:p>
    <w:p w:rsidR="008A0B9E" w:rsidRDefault="004B1639" w:rsidP="004B1639">
      <w:pPr>
        <w:pStyle w:val="AralkYok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KÜRŞAD BEY İLKOKULU İNSAN HAKLARI, YURTTAŞLIK VE DEMOKRASİ DERSİ </w:t>
      </w:r>
    </w:p>
    <w:p w:rsidR="004B1639" w:rsidRDefault="004B1639" w:rsidP="004B1639">
      <w:pPr>
        <w:pStyle w:val="AralkYok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II. DÖNEM I. SINAVI</w:t>
      </w:r>
    </w:p>
    <w:p w:rsidR="004B1639" w:rsidRDefault="004B1639" w:rsidP="004B1639">
      <w:pPr>
        <w:pStyle w:val="AralkYok"/>
        <w:ind w:left="720"/>
        <w:rPr>
          <w:rFonts w:ascii="Times New Roman" w:hAnsi="Times New Roman" w:cs="Times New Roman"/>
          <w:b/>
          <w:sz w:val="24"/>
          <w:szCs w:val="24"/>
        </w:rPr>
      </w:pPr>
    </w:p>
    <w:p w:rsidR="004B1639" w:rsidRDefault="00C971EB" w:rsidP="0016090F">
      <w:pPr>
        <w:pStyle w:val="AralkYok"/>
        <w:numPr>
          <w:ilvl w:val="0"/>
          <w:numId w:val="5"/>
        </w:numPr>
        <w:tabs>
          <w:tab w:val="left" w:pos="426"/>
        </w:tabs>
        <w:spacing w:line="276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4B1639">
        <w:rPr>
          <w:rFonts w:ascii="Times New Roman" w:hAnsi="Times New Roman" w:cs="Times New Roman"/>
          <w:b/>
          <w:sz w:val="24"/>
          <w:szCs w:val="24"/>
        </w:rPr>
        <w:t>Aşağıdaki ifadelerden doğru olanlara “D”, yanlış olanlara ise “Y” yazınız.</w:t>
      </w:r>
      <w:r w:rsidR="0016090F">
        <w:rPr>
          <w:rFonts w:ascii="Times New Roman" w:hAnsi="Times New Roman" w:cs="Times New Roman"/>
          <w:b/>
          <w:sz w:val="24"/>
          <w:szCs w:val="24"/>
        </w:rPr>
        <w:t xml:space="preserve"> (10x2= 20)</w:t>
      </w:r>
    </w:p>
    <w:p w:rsidR="004B1639" w:rsidRDefault="004B1639" w:rsidP="00592D7C">
      <w:pPr>
        <w:autoSpaceDE w:val="0"/>
        <w:autoSpaceDN w:val="0"/>
        <w:adjustRightInd w:val="0"/>
        <w:spacing w:after="0" w:line="276" w:lineRule="auto"/>
        <w:ind w:left="709" w:hanging="709"/>
        <w:jc w:val="both"/>
        <w:rPr>
          <w:rFonts w:ascii="Times New Roman" w:eastAsia="MuseoSans-300" w:hAnsi="Times New Roman"/>
          <w:noProof w:val="0"/>
          <w:sz w:val="24"/>
          <w:szCs w:val="24"/>
        </w:rPr>
      </w:pPr>
      <w:r>
        <w:rPr>
          <w:rFonts w:ascii="Times New Roman" w:eastAsia="MuseoSans-300" w:hAnsi="Times New Roman"/>
          <w:noProof w:val="0"/>
          <w:sz w:val="24"/>
          <w:szCs w:val="24"/>
        </w:rPr>
        <w:t xml:space="preserve">…….. </w:t>
      </w:r>
      <w:r w:rsidRPr="004B1639">
        <w:rPr>
          <w:rFonts w:ascii="Times New Roman" w:eastAsia="MuseoSans-300" w:hAnsi="Times New Roman"/>
          <w:noProof w:val="0"/>
          <w:sz w:val="24"/>
          <w:szCs w:val="24"/>
        </w:rPr>
        <w:t xml:space="preserve">Anlaşmazlıklar siyasi, ekonomik, sosyal, dinî, ahlaki, toplumsal ve </w:t>
      </w:r>
      <w:r w:rsidR="00592D7C">
        <w:rPr>
          <w:rFonts w:ascii="Times New Roman" w:eastAsia="MuseoSans-300" w:hAnsi="Times New Roman"/>
          <w:noProof w:val="0"/>
          <w:sz w:val="24"/>
          <w:szCs w:val="24"/>
        </w:rPr>
        <w:t>bireysel farklılıklar nedeniyle</w:t>
      </w:r>
      <w:r w:rsidRPr="004B1639">
        <w:rPr>
          <w:rFonts w:ascii="Times New Roman" w:eastAsia="MuseoSans-300" w:hAnsi="Times New Roman"/>
          <w:noProof w:val="0"/>
          <w:sz w:val="24"/>
          <w:szCs w:val="24"/>
        </w:rPr>
        <w:t xml:space="preserve"> olabilir.</w:t>
      </w:r>
    </w:p>
    <w:p w:rsidR="004B1639" w:rsidRDefault="004B1639" w:rsidP="0016090F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MuseoSans-300" w:hAnsi="Times New Roman"/>
          <w:noProof w:val="0"/>
          <w:sz w:val="24"/>
          <w:szCs w:val="24"/>
        </w:rPr>
      </w:pPr>
      <w:r>
        <w:rPr>
          <w:rFonts w:ascii="Times New Roman" w:eastAsia="MuseoSans-300" w:hAnsi="Times New Roman"/>
          <w:noProof w:val="0"/>
          <w:sz w:val="24"/>
          <w:szCs w:val="24"/>
        </w:rPr>
        <w:t>…….. Kişisel konularda karar alırken herkese sorarak bir uzlaşıya varmalıyız.</w:t>
      </w:r>
    </w:p>
    <w:p w:rsidR="004B1639" w:rsidRDefault="004B1639" w:rsidP="0016090F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MuseoSans-300" w:hAnsi="Times New Roman"/>
          <w:noProof w:val="0"/>
          <w:sz w:val="24"/>
          <w:szCs w:val="24"/>
        </w:rPr>
      </w:pPr>
      <w:r>
        <w:rPr>
          <w:rFonts w:ascii="Times New Roman" w:eastAsia="MuseoSans-300" w:hAnsi="Times New Roman"/>
          <w:noProof w:val="0"/>
          <w:sz w:val="24"/>
          <w:szCs w:val="24"/>
        </w:rPr>
        <w:t>…….. Yasalarla düzenlenmiş konularda da uzlaşı sağlamalıyız.</w:t>
      </w:r>
    </w:p>
    <w:p w:rsidR="004B1639" w:rsidRDefault="004B1639" w:rsidP="0016090F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MuseoSans-300" w:hAnsi="Times New Roman"/>
          <w:noProof w:val="0"/>
          <w:sz w:val="24"/>
          <w:szCs w:val="24"/>
        </w:rPr>
      </w:pPr>
      <w:r>
        <w:rPr>
          <w:rFonts w:ascii="Times New Roman" w:eastAsia="MuseoSans-300" w:hAnsi="Times New Roman"/>
          <w:noProof w:val="0"/>
          <w:sz w:val="24"/>
          <w:szCs w:val="24"/>
        </w:rPr>
        <w:t xml:space="preserve">…….. İnsanların yaşama hakkı anne karnında </w:t>
      </w:r>
      <w:r w:rsidR="00C971EB">
        <w:rPr>
          <w:rFonts w:ascii="Times New Roman" w:eastAsia="MuseoSans-300" w:hAnsi="Times New Roman"/>
          <w:noProof w:val="0"/>
          <w:sz w:val="24"/>
          <w:szCs w:val="24"/>
        </w:rPr>
        <w:t>başlar.</w:t>
      </w:r>
    </w:p>
    <w:p w:rsidR="00C971EB" w:rsidRDefault="00C971EB" w:rsidP="0016090F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MuseoSans-300" w:hAnsi="Times New Roman"/>
          <w:noProof w:val="0"/>
          <w:sz w:val="24"/>
          <w:szCs w:val="24"/>
        </w:rPr>
      </w:pPr>
      <w:r>
        <w:rPr>
          <w:rFonts w:ascii="Times New Roman" w:eastAsia="MuseoSans-300" w:hAnsi="Times New Roman"/>
          <w:noProof w:val="0"/>
          <w:sz w:val="24"/>
          <w:szCs w:val="24"/>
        </w:rPr>
        <w:t>…….. Din ve vicdan hürriyetini kullanan Yiğit, kendisine ev almıştır.</w:t>
      </w:r>
    </w:p>
    <w:p w:rsidR="00C971EB" w:rsidRDefault="00C971EB" w:rsidP="0016090F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MuseoSans-300" w:hAnsi="Times New Roman"/>
          <w:noProof w:val="0"/>
          <w:sz w:val="24"/>
          <w:szCs w:val="24"/>
        </w:rPr>
      </w:pPr>
      <w:r>
        <w:rPr>
          <w:rFonts w:ascii="Times New Roman" w:eastAsia="MuseoSans-300" w:hAnsi="Times New Roman"/>
          <w:noProof w:val="0"/>
          <w:sz w:val="24"/>
          <w:szCs w:val="24"/>
        </w:rPr>
        <w:t>…….. Uzlaşı tüm sorunlarımızı çözmez ama ön yargıdan ve şiddetten uzak kalmayı sağlar.</w:t>
      </w:r>
    </w:p>
    <w:p w:rsidR="00C971EB" w:rsidRDefault="00C971EB" w:rsidP="0016090F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MuseoSans-300" w:hAnsi="Times New Roman"/>
          <w:noProof w:val="0"/>
          <w:sz w:val="24"/>
          <w:szCs w:val="24"/>
        </w:rPr>
      </w:pPr>
      <w:r>
        <w:rPr>
          <w:rFonts w:ascii="Times New Roman" w:eastAsia="MuseoSans-300" w:hAnsi="Times New Roman"/>
          <w:noProof w:val="0"/>
          <w:sz w:val="24"/>
          <w:szCs w:val="24"/>
        </w:rPr>
        <w:t xml:space="preserve">…….. </w:t>
      </w:r>
      <w:r w:rsidR="00C11B5D" w:rsidRPr="00C11B5D">
        <w:rPr>
          <w:rFonts w:ascii="Times New Roman" w:eastAsia="MuseoSans-300" w:hAnsi="Times New Roman"/>
          <w:noProof w:val="0"/>
          <w:sz w:val="24"/>
          <w:szCs w:val="24"/>
        </w:rPr>
        <w:t>Toplumsal d</w:t>
      </w:r>
      <w:r w:rsidR="00C11B5D" w:rsidRPr="00C11B5D">
        <w:rPr>
          <w:rFonts w:ascii="Times New Roman" w:eastAsia="MuseoSans-300" w:hAnsi="Times New Roman" w:hint="eastAsia"/>
          <w:noProof w:val="0"/>
          <w:sz w:val="24"/>
          <w:szCs w:val="24"/>
        </w:rPr>
        <w:t>ü</w:t>
      </w:r>
      <w:r w:rsidR="00C11B5D" w:rsidRPr="00C11B5D">
        <w:rPr>
          <w:rFonts w:ascii="Times New Roman" w:eastAsia="MuseoSans-300" w:hAnsi="Times New Roman"/>
          <w:noProof w:val="0"/>
          <w:sz w:val="24"/>
          <w:szCs w:val="24"/>
        </w:rPr>
        <w:t>zen ve insanlar aras</w:t>
      </w:r>
      <w:r w:rsidR="00C11B5D" w:rsidRPr="00C11B5D">
        <w:rPr>
          <w:rFonts w:ascii="Times New Roman" w:eastAsia="MuseoSans-300" w:hAnsi="Times New Roman" w:hint="eastAsia"/>
          <w:noProof w:val="0"/>
          <w:sz w:val="24"/>
          <w:szCs w:val="24"/>
        </w:rPr>
        <w:t>ı</w:t>
      </w:r>
      <w:r w:rsidR="00C11B5D" w:rsidRPr="00C11B5D">
        <w:rPr>
          <w:rFonts w:ascii="Times New Roman" w:eastAsia="MuseoSans-300" w:hAnsi="Times New Roman"/>
          <w:noProof w:val="0"/>
          <w:sz w:val="24"/>
          <w:szCs w:val="24"/>
        </w:rPr>
        <w:t>ndaki e</w:t>
      </w:r>
      <w:r w:rsidR="00C11B5D" w:rsidRPr="00C11B5D">
        <w:rPr>
          <w:rFonts w:ascii="Times New Roman" w:eastAsia="MuseoSans-300" w:hAnsi="Times New Roman" w:hint="eastAsia"/>
          <w:noProof w:val="0"/>
          <w:sz w:val="24"/>
          <w:szCs w:val="24"/>
        </w:rPr>
        <w:t>ş</w:t>
      </w:r>
      <w:r w:rsidR="00C11B5D" w:rsidRPr="00C11B5D">
        <w:rPr>
          <w:rFonts w:ascii="Times New Roman" w:eastAsia="MuseoSans-300" w:hAnsi="Times New Roman"/>
          <w:noProof w:val="0"/>
          <w:sz w:val="24"/>
          <w:szCs w:val="24"/>
        </w:rPr>
        <w:t>itlik yasalarla sa</w:t>
      </w:r>
      <w:r w:rsidR="00C11B5D" w:rsidRPr="00C11B5D">
        <w:rPr>
          <w:rFonts w:ascii="Times New Roman" w:eastAsia="MuseoSans-300" w:hAnsi="Times New Roman" w:hint="eastAsia"/>
          <w:noProof w:val="0"/>
          <w:sz w:val="24"/>
          <w:szCs w:val="24"/>
        </w:rPr>
        <w:t>ğ</w:t>
      </w:r>
      <w:r w:rsidR="00C11B5D" w:rsidRPr="00C11B5D">
        <w:rPr>
          <w:rFonts w:ascii="Times New Roman" w:eastAsia="MuseoSans-300" w:hAnsi="Times New Roman"/>
          <w:noProof w:val="0"/>
          <w:sz w:val="24"/>
          <w:szCs w:val="24"/>
        </w:rPr>
        <w:t>lan</w:t>
      </w:r>
      <w:r w:rsidR="00C11B5D" w:rsidRPr="00C11B5D">
        <w:rPr>
          <w:rFonts w:ascii="Times New Roman" w:eastAsia="MuseoSans-300" w:hAnsi="Times New Roman" w:hint="eastAsia"/>
          <w:noProof w:val="0"/>
          <w:sz w:val="24"/>
          <w:szCs w:val="24"/>
        </w:rPr>
        <w:t>ı</w:t>
      </w:r>
      <w:r w:rsidR="00C11B5D" w:rsidRPr="00C11B5D">
        <w:rPr>
          <w:rFonts w:ascii="Times New Roman" w:eastAsia="MuseoSans-300" w:hAnsi="Times New Roman"/>
          <w:noProof w:val="0"/>
          <w:sz w:val="24"/>
          <w:szCs w:val="24"/>
        </w:rPr>
        <w:t>r.</w:t>
      </w:r>
    </w:p>
    <w:p w:rsidR="00C11B5D" w:rsidRDefault="00C11B5D" w:rsidP="0016090F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MuseoSans-300" w:hAnsi="Times New Roman"/>
          <w:noProof w:val="0"/>
          <w:sz w:val="24"/>
          <w:szCs w:val="24"/>
        </w:rPr>
      </w:pPr>
      <w:r>
        <w:rPr>
          <w:rFonts w:ascii="Times New Roman" w:eastAsia="MuseoSans-300" w:hAnsi="Times New Roman"/>
          <w:noProof w:val="0"/>
          <w:sz w:val="24"/>
          <w:szCs w:val="24"/>
        </w:rPr>
        <w:t>…….. Başkalarına yapılan adaletsizlik bizi ilgilendirmez.</w:t>
      </w:r>
    </w:p>
    <w:p w:rsidR="00C11B5D" w:rsidRDefault="00C11B5D" w:rsidP="0016090F">
      <w:pPr>
        <w:autoSpaceDE w:val="0"/>
        <w:autoSpaceDN w:val="0"/>
        <w:adjustRightInd w:val="0"/>
        <w:spacing w:after="0" w:line="276" w:lineRule="auto"/>
        <w:ind w:left="708" w:hanging="708"/>
        <w:jc w:val="both"/>
        <w:rPr>
          <w:rFonts w:ascii="Times New Roman" w:eastAsia="MuseoSans-300" w:hAnsi="Times New Roman"/>
          <w:noProof w:val="0"/>
          <w:sz w:val="24"/>
          <w:szCs w:val="24"/>
        </w:rPr>
      </w:pPr>
      <w:r>
        <w:rPr>
          <w:rFonts w:ascii="Times New Roman" w:eastAsia="MuseoSans-300" w:hAnsi="Times New Roman"/>
          <w:noProof w:val="0"/>
          <w:sz w:val="24"/>
          <w:szCs w:val="24"/>
        </w:rPr>
        <w:t>……</w:t>
      </w:r>
      <w:r w:rsidR="00B355A6">
        <w:rPr>
          <w:rFonts w:ascii="Times New Roman" w:eastAsia="MuseoSans-300" w:hAnsi="Times New Roman"/>
          <w:noProof w:val="0"/>
          <w:sz w:val="24"/>
          <w:szCs w:val="24"/>
        </w:rPr>
        <w:t>.. Doğal güzellikler, tarihi eserler insanlığın ortak mirasıdır. Bu nedenle onlara sahip çıkmak bizim sorumluluğumuzdur.</w:t>
      </w:r>
    </w:p>
    <w:p w:rsidR="00C971EB" w:rsidRDefault="00B355A6" w:rsidP="0016090F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MuseoSans-300" w:hAnsi="Times New Roman"/>
          <w:noProof w:val="0"/>
          <w:sz w:val="24"/>
          <w:szCs w:val="24"/>
        </w:rPr>
      </w:pPr>
      <w:r>
        <w:rPr>
          <w:rFonts w:ascii="Times New Roman" w:eastAsia="MuseoSans-300" w:hAnsi="Times New Roman"/>
          <w:noProof w:val="0"/>
          <w:sz w:val="24"/>
          <w:szCs w:val="24"/>
        </w:rPr>
        <w:t>…….. Dünyadaki tüm çocuklar her zaman haklarını kullanmışlardır ve hâlâ da kullanmaktadırlar.</w:t>
      </w:r>
    </w:p>
    <w:p w:rsidR="00B355A6" w:rsidRPr="00592D7C" w:rsidRDefault="00B355A6" w:rsidP="004B16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useoSans-300" w:hAnsi="Times New Roman"/>
          <w:noProof w:val="0"/>
          <w:sz w:val="16"/>
          <w:szCs w:val="16"/>
        </w:rPr>
      </w:pPr>
    </w:p>
    <w:p w:rsidR="00C971EB" w:rsidRPr="00C971EB" w:rsidRDefault="00C971EB" w:rsidP="0016090F">
      <w:pPr>
        <w:pStyle w:val="ListeParagraf"/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eastAsia="MuseoSans-300" w:hAnsi="Times New Roman"/>
          <w:b/>
          <w:noProof w:val="0"/>
          <w:sz w:val="24"/>
          <w:szCs w:val="24"/>
        </w:rPr>
      </w:pPr>
      <w:r>
        <w:rPr>
          <w:rFonts w:ascii="Times New Roman" w:eastAsia="MuseoSans-300" w:hAnsi="Times New Roman"/>
          <w:noProof w:val="0"/>
          <w:sz w:val="24"/>
          <w:szCs w:val="24"/>
        </w:rPr>
        <w:t xml:space="preserve">  </w:t>
      </w:r>
      <w:r w:rsidRPr="00C971EB">
        <w:rPr>
          <w:rFonts w:ascii="Times New Roman" w:eastAsia="MuseoSans-300" w:hAnsi="Times New Roman"/>
          <w:b/>
          <w:noProof w:val="0"/>
          <w:sz w:val="24"/>
          <w:szCs w:val="24"/>
        </w:rPr>
        <w:t>Aşağıdaki boşlukları uygun ifadelerle tamamlayınız.</w:t>
      </w:r>
      <w:r w:rsidR="0016090F">
        <w:rPr>
          <w:rFonts w:ascii="Times New Roman" w:eastAsia="MuseoSans-300" w:hAnsi="Times New Roman"/>
          <w:b/>
          <w:noProof w:val="0"/>
          <w:sz w:val="24"/>
          <w:szCs w:val="24"/>
        </w:rPr>
        <w:t xml:space="preserve"> (5x2= 10)</w:t>
      </w:r>
    </w:p>
    <w:p w:rsidR="00C971EB" w:rsidRPr="0016090F" w:rsidRDefault="00C971EB" w:rsidP="0016090F">
      <w:pPr>
        <w:pStyle w:val="ListeParagraf"/>
        <w:numPr>
          <w:ilvl w:val="0"/>
          <w:numId w:val="6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eastAsia="MuseoSans-300" w:hAnsi="Times New Roman"/>
          <w:sz w:val="24"/>
          <w:szCs w:val="24"/>
        </w:rPr>
      </w:pPr>
      <w:r w:rsidRPr="0016090F">
        <w:rPr>
          <w:rFonts w:ascii="Times New Roman" w:eastAsia="MuseoSans-300" w:hAnsi="Times New Roman"/>
          <w:sz w:val="24"/>
          <w:szCs w:val="24"/>
        </w:rPr>
        <w:t>Sorunları t</w:t>
      </w:r>
      <w:r w:rsidRPr="0016090F">
        <w:rPr>
          <w:rFonts w:ascii="Times New Roman" w:eastAsia="MuseoSans-300" w:hAnsi="Times New Roman" w:hint="eastAsia"/>
          <w:sz w:val="24"/>
          <w:szCs w:val="24"/>
        </w:rPr>
        <w:t>ü</w:t>
      </w:r>
      <w:r w:rsidRPr="0016090F">
        <w:rPr>
          <w:rFonts w:ascii="Times New Roman" w:eastAsia="MuseoSans-300" w:hAnsi="Times New Roman"/>
          <w:sz w:val="24"/>
          <w:szCs w:val="24"/>
        </w:rPr>
        <w:t>m taraflar</w:t>
      </w:r>
      <w:r w:rsidRPr="0016090F">
        <w:rPr>
          <w:rFonts w:ascii="Times New Roman" w:eastAsia="MuseoSans-300" w:hAnsi="Times New Roman" w:hint="eastAsia"/>
          <w:sz w:val="24"/>
          <w:szCs w:val="24"/>
        </w:rPr>
        <w:t>ı</w:t>
      </w:r>
      <w:r w:rsidRPr="0016090F">
        <w:rPr>
          <w:rFonts w:ascii="Times New Roman" w:eastAsia="MuseoSans-300" w:hAnsi="Times New Roman"/>
          <w:sz w:val="24"/>
          <w:szCs w:val="24"/>
        </w:rPr>
        <w:t>n kabul edece</w:t>
      </w:r>
      <w:r w:rsidRPr="0016090F">
        <w:rPr>
          <w:rFonts w:ascii="Times New Roman" w:eastAsia="MuseoSans-300" w:hAnsi="Times New Roman" w:hint="eastAsia"/>
          <w:sz w:val="24"/>
          <w:szCs w:val="24"/>
        </w:rPr>
        <w:t>ğ</w:t>
      </w:r>
      <w:r w:rsidRPr="0016090F">
        <w:rPr>
          <w:rFonts w:ascii="Times New Roman" w:eastAsia="MuseoSans-300" w:hAnsi="Times New Roman"/>
          <w:sz w:val="24"/>
          <w:szCs w:val="24"/>
        </w:rPr>
        <w:t xml:space="preserve">i bir şekilde </w:t>
      </w:r>
      <w:r w:rsidRPr="0016090F">
        <w:rPr>
          <w:rFonts w:ascii="Times New Roman" w:eastAsia="MuseoSans-300" w:hAnsi="Times New Roman" w:hint="eastAsia"/>
          <w:sz w:val="24"/>
          <w:szCs w:val="24"/>
        </w:rPr>
        <w:t>çö</w:t>
      </w:r>
      <w:r w:rsidRPr="0016090F">
        <w:rPr>
          <w:rFonts w:ascii="Times New Roman" w:eastAsia="MuseoSans-300" w:hAnsi="Times New Roman"/>
          <w:sz w:val="24"/>
          <w:szCs w:val="24"/>
        </w:rPr>
        <w:t>zmeye ………………… denir.</w:t>
      </w:r>
    </w:p>
    <w:p w:rsidR="00C971EB" w:rsidRPr="0016090F" w:rsidRDefault="00C971EB" w:rsidP="0016090F">
      <w:pPr>
        <w:pStyle w:val="ListeParagraf"/>
        <w:numPr>
          <w:ilvl w:val="0"/>
          <w:numId w:val="6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eastAsia="MuseoSans-300" w:hAnsi="Times New Roman"/>
          <w:sz w:val="24"/>
          <w:szCs w:val="24"/>
        </w:rPr>
      </w:pPr>
      <w:r w:rsidRPr="0016090F">
        <w:rPr>
          <w:rFonts w:ascii="Times New Roman" w:eastAsia="MuseoSans-300" w:hAnsi="Times New Roman"/>
          <w:sz w:val="24"/>
          <w:szCs w:val="24"/>
        </w:rPr>
        <w:t>Başkalarının haklarına zarar vermeden istediğimiz her şeyi yapabilmeye …………………. denir.</w:t>
      </w:r>
    </w:p>
    <w:p w:rsidR="00C971EB" w:rsidRPr="0016090F" w:rsidRDefault="00C971EB" w:rsidP="0016090F">
      <w:pPr>
        <w:pStyle w:val="ListeParagraf"/>
        <w:numPr>
          <w:ilvl w:val="0"/>
          <w:numId w:val="6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eastAsia="MuseoSans-300" w:hAnsi="Times New Roman"/>
          <w:sz w:val="24"/>
          <w:szCs w:val="24"/>
        </w:rPr>
      </w:pPr>
      <w:r w:rsidRPr="0016090F">
        <w:rPr>
          <w:rFonts w:ascii="Times New Roman" w:eastAsia="MuseoSans-300" w:hAnsi="Times New Roman"/>
          <w:sz w:val="24"/>
          <w:szCs w:val="24"/>
        </w:rPr>
        <w:t>Yasalar önünde herkesin aynı haklara sahip olmasına ………………….. denir.</w:t>
      </w:r>
    </w:p>
    <w:p w:rsidR="00B355A6" w:rsidRPr="0016090F" w:rsidRDefault="0016090F" w:rsidP="0016090F">
      <w:pPr>
        <w:pStyle w:val="ListeParagraf"/>
        <w:numPr>
          <w:ilvl w:val="0"/>
          <w:numId w:val="6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eastAsia="MuseoSans-300" w:hAnsi="Times New Roman"/>
          <w:sz w:val="24"/>
          <w:szCs w:val="24"/>
        </w:rPr>
      </w:pPr>
      <w:r w:rsidRPr="0016090F">
        <w:rPr>
          <w:rFonts w:ascii="Times New Roman" w:eastAsia="MuseoSans-300" w:hAnsi="Times New Roman"/>
          <w:sz w:val="24"/>
          <w:szCs w:val="24"/>
        </w:rPr>
        <w:t>On sekiz yaşından küçük olan kişilere …………………… denir.</w:t>
      </w:r>
    </w:p>
    <w:p w:rsidR="0016090F" w:rsidRPr="0016090F" w:rsidRDefault="0016090F" w:rsidP="0016090F">
      <w:pPr>
        <w:pStyle w:val="ListeParagraf"/>
        <w:numPr>
          <w:ilvl w:val="0"/>
          <w:numId w:val="6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eastAsia="MuseoSans-300" w:hAnsi="Times New Roman"/>
          <w:sz w:val="24"/>
          <w:szCs w:val="24"/>
        </w:rPr>
      </w:pPr>
      <w:r w:rsidRPr="0016090F">
        <w:rPr>
          <w:rFonts w:ascii="Times New Roman" w:eastAsia="MuseoSans-300" w:hAnsi="Times New Roman"/>
          <w:sz w:val="24"/>
          <w:szCs w:val="24"/>
        </w:rPr>
        <w:t>Bir kişi ya da olay hakkında önceden edinilmiş olumlu ya da olumsuz yargılara ……………….. denir.</w:t>
      </w:r>
    </w:p>
    <w:p w:rsidR="00C11B5D" w:rsidRPr="00592D7C" w:rsidRDefault="00C11B5D" w:rsidP="00C971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useoSans-300" w:hAnsi="Times New Roman"/>
          <w:sz w:val="16"/>
          <w:szCs w:val="16"/>
        </w:rPr>
      </w:pPr>
    </w:p>
    <w:p w:rsidR="0016090F" w:rsidRDefault="0016090F" w:rsidP="0016090F">
      <w:pPr>
        <w:pStyle w:val="ListeParagraf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useoSans-300" w:hAnsi="Times New Roman"/>
          <w:b/>
          <w:sz w:val="24"/>
          <w:szCs w:val="24"/>
        </w:rPr>
      </w:pPr>
      <w:r>
        <w:rPr>
          <w:rFonts w:ascii="Times New Roman" w:eastAsia="MuseoSans-300" w:hAnsi="Times New Roman"/>
          <w:sz w:val="24"/>
          <w:szCs w:val="24"/>
        </w:rPr>
        <w:t xml:space="preserve"> </w:t>
      </w:r>
      <w:r w:rsidRPr="0016090F">
        <w:rPr>
          <w:rFonts w:ascii="Times New Roman" w:eastAsia="MuseoSans-300" w:hAnsi="Times New Roman"/>
          <w:b/>
          <w:sz w:val="24"/>
          <w:szCs w:val="24"/>
        </w:rPr>
        <w:t>Aşağıdaki çoktan seçmeli sosrularda doğru seçenekleri işaretleyiniz.</w:t>
      </w:r>
      <w:r w:rsidR="00380BAC">
        <w:rPr>
          <w:rFonts w:ascii="Times New Roman" w:eastAsia="MuseoSans-300" w:hAnsi="Times New Roman"/>
          <w:b/>
          <w:sz w:val="24"/>
          <w:szCs w:val="24"/>
        </w:rPr>
        <w:t xml:space="preserve"> (11x5= 55)</w:t>
      </w:r>
    </w:p>
    <w:p w:rsidR="00380BAC" w:rsidRPr="00592D7C" w:rsidRDefault="00380BAC" w:rsidP="00380BAC">
      <w:pPr>
        <w:pStyle w:val="ListeParagraf"/>
        <w:autoSpaceDE w:val="0"/>
        <w:autoSpaceDN w:val="0"/>
        <w:adjustRightInd w:val="0"/>
        <w:spacing w:after="0" w:line="240" w:lineRule="auto"/>
        <w:ind w:left="227"/>
        <w:jc w:val="both"/>
        <w:rPr>
          <w:rFonts w:ascii="Times New Roman" w:eastAsia="MuseoSans-300" w:hAnsi="Times New Roman"/>
          <w:b/>
          <w:sz w:val="16"/>
          <w:szCs w:val="16"/>
        </w:rPr>
      </w:pPr>
    </w:p>
    <w:p w:rsidR="00380BAC" w:rsidRPr="00380BAC" w:rsidRDefault="00380BAC" w:rsidP="00380BAC">
      <w:pPr>
        <w:pStyle w:val="ListeParagraf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useoSans-300" w:hAnsi="Times New Roman"/>
          <w:b/>
          <w:sz w:val="24"/>
          <w:szCs w:val="24"/>
        </w:rPr>
      </w:pPr>
      <w:r w:rsidRPr="00380BAC">
        <w:rPr>
          <w:rFonts w:ascii="Times New Roman" w:eastAsia="MuseoSans-300" w:hAnsi="Times New Roman"/>
          <w:sz w:val="24"/>
          <w:szCs w:val="24"/>
        </w:rPr>
        <w:t xml:space="preserve">Demokrasi ve insan hakları bakımından eşitliğin sağlanması </w:t>
      </w:r>
      <w:r>
        <w:rPr>
          <w:rFonts w:ascii="Times New Roman" w:eastAsia="MuseoSans-300" w:hAnsi="Times New Roman"/>
          <w:sz w:val="24"/>
          <w:szCs w:val="24"/>
        </w:rPr>
        <w:t>aşağıda verilen etkenlerden hangisine bağlıdır?</w:t>
      </w:r>
    </w:p>
    <w:p w:rsidR="00380BAC" w:rsidRDefault="00380BAC" w:rsidP="00380BAC">
      <w:pPr>
        <w:pStyle w:val="ListeParagraf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useoSans-300" w:hAnsi="Times New Roman"/>
          <w:sz w:val="24"/>
          <w:szCs w:val="24"/>
        </w:rPr>
      </w:pPr>
      <w:r w:rsidRPr="00380BAC">
        <w:rPr>
          <w:rFonts w:ascii="Times New Roman" w:eastAsia="MuseoSans-300" w:hAnsi="Times New Roman"/>
          <w:sz w:val="24"/>
          <w:szCs w:val="24"/>
        </w:rPr>
        <w:t>boy ve kiloya</w:t>
      </w:r>
      <w:r>
        <w:rPr>
          <w:rFonts w:ascii="Times New Roman" w:eastAsia="MuseoSans-300" w:hAnsi="Times New Roman"/>
          <w:sz w:val="24"/>
          <w:szCs w:val="24"/>
        </w:rPr>
        <w:tab/>
      </w:r>
      <w:r>
        <w:rPr>
          <w:rFonts w:ascii="Times New Roman" w:eastAsia="MuseoSans-300" w:hAnsi="Times New Roman"/>
          <w:sz w:val="24"/>
          <w:szCs w:val="24"/>
        </w:rPr>
        <w:tab/>
      </w:r>
      <w:r w:rsidRPr="00380BAC">
        <w:rPr>
          <w:rFonts w:ascii="Times New Roman" w:eastAsia="MuseoSans-300" w:hAnsi="Times New Roman"/>
          <w:b/>
          <w:sz w:val="24"/>
          <w:szCs w:val="24"/>
        </w:rPr>
        <w:t>C.</w:t>
      </w:r>
      <w:r>
        <w:rPr>
          <w:rFonts w:ascii="Times New Roman" w:eastAsia="MuseoSans-300" w:hAnsi="Times New Roman"/>
          <w:sz w:val="24"/>
          <w:szCs w:val="24"/>
        </w:rPr>
        <w:t xml:space="preserve"> fiziksel olarak güçlü olmaya</w:t>
      </w:r>
    </w:p>
    <w:p w:rsidR="00380BAC" w:rsidRDefault="00380BAC" w:rsidP="00380BAC">
      <w:pPr>
        <w:pStyle w:val="ListeParagraf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useoSans-300" w:hAnsi="Times New Roman"/>
          <w:sz w:val="24"/>
          <w:szCs w:val="24"/>
        </w:rPr>
      </w:pPr>
      <w:r>
        <w:rPr>
          <w:rFonts w:ascii="Times New Roman" w:eastAsia="MuseoSans-300" w:hAnsi="Times New Roman"/>
          <w:sz w:val="24"/>
          <w:szCs w:val="24"/>
        </w:rPr>
        <w:t>cinsiyete</w:t>
      </w:r>
      <w:r>
        <w:rPr>
          <w:rFonts w:ascii="Times New Roman" w:eastAsia="MuseoSans-300" w:hAnsi="Times New Roman"/>
          <w:sz w:val="24"/>
          <w:szCs w:val="24"/>
        </w:rPr>
        <w:tab/>
      </w:r>
      <w:r>
        <w:rPr>
          <w:rFonts w:ascii="Times New Roman" w:eastAsia="MuseoSans-300" w:hAnsi="Times New Roman"/>
          <w:sz w:val="24"/>
          <w:szCs w:val="24"/>
        </w:rPr>
        <w:tab/>
      </w:r>
      <w:r w:rsidRPr="00380BAC">
        <w:rPr>
          <w:rFonts w:ascii="Times New Roman" w:eastAsia="MuseoSans-300" w:hAnsi="Times New Roman"/>
          <w:b/>
          <w:sz w:val="24"/>
          <w:szCs w:val="24"/>
        </w:rPr>
        <w:t>D.</w:t>
      </w:r>
      <w:r>
        <w:rPr>
          <w:rFonts w:ascii="Times New Roman" w:eastAsia="MuseoSans-300" w:hAnsi="Times New Roman"/>
          <w:sz w:val="24"/>
          <w:szCs w:val="24"/>
        </w:rPr>
        <w:t xml:space="preserve"> yasa karşısında aynı hak ve özgürlüklere sahip olmaya</w:t>
      </w:r>
    </w:p>
    <w:p w:rsidR="00380BAC" w:rsidRPr="00592D7C" w:rsidRDefault="00380BAC" w:rsidP="00380BAC">
      <w:pPr>
        <w:pStyle w:val="ListeParagra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MuseoSans-300" w:hAnsi="Times New Roman"/>
          <w:sz w:val="16"/>
          <w:szCs w:val="16"/>
        </w:rPr>
      </w:pPr>
    </w:p>
    <w:p w:rsidR="00380BAC" w:rsidRPr="008A37F8" w:rsidRDefault="008A37F8" w:rsidP="00380BAC">
      <w:pPr>
        <w:pStyle w:val="ListeParagraf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useoSans-300" w:hAnsi="Times New Roman"/>
          <w:b/>
          <w:sz w:val="24"/>
          <w:szCs w:val="24"/>
        </w:rPr>
      </w:pPr>
      <w:r w:rsidRPr="00C11B5D">
        <w:rPr>
          <w:rFonts w:ascii="Times New Roman" w:eastAsia="MuseoSans-300" w:hAnsi="Times New Roman"/>
          <w:sz w:val="24"/>
          <w:szCs w:val="24"/>
        </w:rPr>
        <w:t>Demokrasi ve demokratik bir y</w:t>
      </w:r>
      <w:r w:rsidRPr="00C11B5D">
        <w:rPr>
          <w:rFonts w:ascii="Times New Roman" w:eastAsia="MuseoSans-300" w:hAnsi="Times New Roman" w:hint="eastAsia"/>
          <w:sz w:val="24"/>
          <w:szCs w:val="24"/>
        </w:rPr>
        <w:t>ö</w:t>
      </w:r>
      <w:r w:rsidRPr="00C11B5D">
        <w:rPr>
          <w:rFonts w:ascii="Times New Roman" w:eastAsia="MuseoSans-300" w:hAnsi="Times New Roman"/>
          <w:sz w:val="24"/>
          <w:szCs w:val="24"/>
        </w:rPr>
        <w:t>netim</w:t>
      </w:r>
      <w:r>
        <w:rPr>
          <w:rFonts w:ascii="Times New Roman" w:eastAsia="MuseoSans-300" w:hAnsi="Times New Roman"/>
          <w:sz w:val="24"/>
          <w:szCs w:val="24"/>
        </w:rPr>
        <w:t>in sağlanması için gerekli olan temel değerler hangileridir?</w:t>
      </w:r>
    </w:p>
    <w:p w:rsidR="008A37F8" w:rsidRPr="008A37F8" w:rsidRDefault="008A37F8" w:rsidP="008A37F8">
      <w:pPr>
        <w:pStyle w:val="ListeParagraf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useoSans-300" w:hAnsi="Times New Roman"/>
          <w:b/>
          <w:sz w:val="24"/>
          <w:szCs w:val="24"/>
        </w:rPr>
      </w:pPr>
      <w:r w:rsidRPr="008A37F8">
        <w:rPr>
          <w:rFonts w:ascii="Times New Roman" w:eastAsia="MuseoSans-300" w:hAnsi="Times New Roman"/>
          <w:sz w:val="24"/>
          <w:szCs w:val="24"/>
        </w:rPr>
        <w:t xml:space="preserve">para </w:t>
      </w:r>
      <w:r>
        <w:rPr>
          <w:rFonts w:ascii="Times New Roman" w:eastAsia="MuseoSans-300" w:hAnsi="Times New Roman"/>
          <w:sz w:val="24"/>
          <w:szCs w:val="24"/>
        </w:rPr>
        <w:t>gücü</w:t>
      </w:r>
      <w:r>
        <w:rPr>
          <w:rFonts w:ascii="Times New Roman" w:eastAsia="MuseoSans-300" w:hAnsi="Times New Roman"/>
          <w:b/>
          <w:sz w:val="24"/>
          <w:szCs w:val="24"/>
        </w:rPr>
        <w:tab/>
      </w:r>
      <w:r>
        <w:rPr>
          <w:rFonts w:ascii="Times New Roman" w:eastAsia="MuseoSans-300" w:hAnsi="Times New Roman"/>
          <w:b/>
          <w:sz w:val="24"/>
          <w:szCs w:val="24"/>
        </w:rPr>
        <w:tab/>
        <w:t xml:space="preserve">B. </w:t>
      </w:r>
      <w:r w:rsidRPr="008A37F8">
        <w:rPr>
          <w:rFonts w:ascii="Times New Roman" w:eastAsia="MuseoSans-300" w:hAnsi="Times New Roman"/>
          <w:sz w:val="24"/>
          <w:szCs w:val="24"/>
        </w:rPr>
        <w:t>eşitlik ve adalet</w:t>
      </w:r>
      <w:r>
        <w:rPr>
          <w:rFonts w:ascii="Times New Roman" w:eastAsia="MuseoSans-300" w:hAnsi="Times New Roman"/>
          <w:b/>
          <w:sz w:val="24"/>
          <w:szCs w:val="24"/>
        </w:rPr>
        <w:tab/>
      </w:r>
      <w:r>
        <w:rPr>
          <w:rFonts w:ascii="Times New Roman" w:eastAsia="MuseoSans-300" w:hAnsi="Times New Roman"/>
          <w:b/>
          <w:sz w:val="24"/>
          <w:szCs w:val="24"/>
        </w:rPr>
        <w:tab/>
        <w:t xml:space="preserve">C. </w:t>
      </w:r>
      <w:r w:rsidRPr="008A37F8">
        <w:rPr>
          <w:rFonts w:ascii="Times New Roman" w:eastAsia="MuseoSans-300" w:hAnsi="Times New Roman"/>
          <w:sz w:val="24"/>
          <w:szCs w:val="24"/>
        </w:rPr>
        <w:t>siyaset</w:t>
      </w:r>
      <w:r>
        <w:rPr>
          <w:rFonts w:ascii="Times New Roman" w:eastAsia="MuseoSans-300" w:hAnsi="Times New Roman"/>
          <w:sz w:val="24"/>
          <w:szCs w:val="24"/>
        </w:rPr>
        <w:t xml:space="preserve"> gücü</w:t>
      </w:r>
      <w:r>
        <w:rPr>
          <w:rFonts w:ascii="Times New Roman" w:eastAsia="MuseoSans-300" w:hAnsi="Times New Roman"/>
          <w:b/>
          <w:sz w:val="24"/>
          <w:szCs w:val="24"/>
        </w:rPr>
        <w:tab/>
        <w:t xml:space="preserve">D. </w:t>
      </w:r>
      <w:r w:rsidRPr="008A37F8">
        <w:rPr>
          <w:rFonts w:ascii="Times New Roman" w:eastAsia="MuseoSans-300" w:hAnsi="Times New Roman"/>
          <w:sz w:val="24"/>
          <w:szCs w:val="24"/>
        </w:rPr>
        <w:t>yasaklar</w:t>
      </w:r>
      <w:r w:rsidRPr="008A37F8">
        <w:rPr>
          <w:rFonts w:ascii="Times New Roman" w:eastAsia="MuseoSans-300" w:hAnsi="Times New Roman"/>
          <w:sz w:val="24"/>
          <w:szCs w:val="24"/>
        </w:rPr>
        <w:tab/>
      </w:r>
    </w:p>
    <w:p w:rsidR="008A37F8" w:rsidRPr="008A37F8" w:rsidRDefault="008A37F8" w:rsidP="008A37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useoSans-300" w:hAnsi="Times New Roman"/>
          <w:b/>
          <w:sz w:val="24"/>
          <w:szCs w:val="24"/>
        </w:rPr>
      </w:pPr>
    </w:p>
    <w:p w:rsidR="008A37F8" w:rsidRDefault="008A37F8" w:rsidP="00380BAC">
      <w:pPr>
        <w:pStyle w:val="ListeParagraf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useoSans-300" w:hAnsi="Times New Roman"/>
          <w:b/>
          <w:sz w:val="24"/>
          <w:szCs w:val="24"/>
        </w:rPr>
      </w:pPr>
      <w:r w:rsidRPr="00380BAC">
        <w:rPr>
          <w:rFonts w:ascii="Times New Roman" w:eastAsia="MuseoSans-300" w:hAnsi="Times New Roman"/>
          <w:sz w:val="24"/>
          <w:szCs w:val="24"/>
        </w:rPr>
        <w:t>Kimi zaman hak ve özgürlükler, başkalarının hak ve özgürlüklerini korumak için kurallarla sınırlandırılmış olabilir. Aşağıdakil</w:t>
      </w:r>
      <w:r>
        <w:rPr>
          <w:rFonts w:ascii="Times New Roman" w:eastAsia="MuseoSans-300" w:hAnsi="Times New Roman"/>
          <w:sz w:val="24"/>
          <w:szCs w:val="24"/>
        </w:rPr>
        <w:t xml:space="preserve">erden hangisi bu duruma </w:t>
      </w:r>
      <w:r w:rsidRPr="008A37F8">
        <w:rPr>
          <w:rFonts w:ascii="Times New Roman" w:eastAsia="MuseoSans-300" w:hAnsi="Times New Roman"/>
          <w:b/>
          <w:sz w:val="24"/>
          <w:szCs w:val="24"/>
        </w:rPr>
        <w:t>örnek olamaz?</w:t>
      </w:r>
    </w:p>
    <w:p w:rsidR="008A37F8" w:rsidRPr="008A37F8" w:rsidRDefault="008A37F8" w:rsidP="008A37F8">
      <w:pPr>
        <w:pStyle w:val="ListeParagraf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MuseoSans-300" w:hAnsi="Times New Roman"/>
          <w:b/>
          <w:sz w:val="24"/>
          <w:szCs w:val="24"/>
        </w:rPr>
      </w:pPr>
    </w:p>
    <w:p w:rsidR="00C971EB" w:rsidRDefault="00592D7C" w:rsidP="00380BAC">
      <w:pPr>
        <w:pStyle w:val="ListeParagraf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useoSans-300" w:hAnsi="Times New Roman"/>
          <w:sz w:val="24"/>
          <w:szCs w:val="24"/>
        </w:rPr>
      </w:pPr>
      <w:r>
        <w:rPr>
          <w:rFonts w:ascii="Times New Roman" w:eastAsia="MuseoSans-300" w:hAnsi="Times New Roman"/>
          <w:sz w:val="24"/>
          <w:szCs w:val="24"/>
        </w:rPr>
        <w:t>Teneffüslerde o</w:t>
      </w:r>
      <w:r w:rsidR="008A37F8">
        <w:rPr>
          <w:rFonts w:ascii="Times New Roman" w:eastAsia="MuseoSans-300" w:hAnsi="Times New Roman"/>
          <w:sz w:val="24"/>
          <w:szCs w:val="24"/>
        </w:rPr>
        <w:t xml:space="preserve">kul bahçesinde oynamanın yasaklanması </w:t>
      </w:r>
    </w:p>
    <w:p w:rsidR="00380BAC" w:rsidRDefault="008A37F8" w:rsidP="00380BAC">
      <w:pPr>
        <w:pStyle w:val="ListeParagraf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useoSans-300" w:hAnsi="Times New Roman"/>
          <w:sz w:val="24"/>
          <w:szCs w:val="24"/>
        </w:rPr>
      </w:pPr>
      <w:r>
        <w:rPr>
          <w:rFonts w:ascii="Times New Roman" w:eastAsia="MuseoSans-300" w:hAnsi="Times New Roman"/>
          <w:sz w:val="24"/>
          <w:szCs w:val="24"/>
        </w:rPr>
        <w:t>Sınavını bitirenlerin sessiz beklemesinin istenmesi</w:t>
      </w:r>
    </w:p>
    <w:p w:rsidR="008A37F8" w:rsidRDefault="008A37F8" w:rsidP="00380BAC">
      <w:pPr>
        <w:pStyle w:val="ListeParagraf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useoSans-300" w:hAnsi="Times New Roman"/>
          <w:sz w:val="24"/>
          <w:szCs w:val="24"/>
        </w:rPr>
      </w:pPr>
      <w:r>
        <w:rPr>
          <w:rFonts w:ascii="Times New Roman" w:eastAsia="MuseoSans-300" w:hAnsi="Times New Roman"/>
          <w:sz w:val="24"/>
          <w:szCs w:val="24"/>
        </w:rPr>
        <w:t>Hasta ziyaretlerinin belli saatlerde yapılması kuralı</w:t>
      </w:r>
    </w:p>
    <w:p w:rsidR="008A37F8" w:rsidRDefault="008A37F8" w:rsidP="00380BAC">
      <w:pPr>
        <w:pStyle w:val="ListeParagraf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useoSans-300" w:hAnsi="Times New Roman"/>
          <w:sz w:val="24"/>
          <w:szCs w:val="24"/>
        </w:rPr>
      </w:pPr>
      <w:r>
        <w:rPr>
          <w:rFonts w:ascii="Times New Roman" w:eastAsia="MuseoSans-300" w:hAnsi="Times New Roman"/>
          <w:sz w:val="24"/>
          <w:szCs w:val="24"/>
        </w:rPr>
        <w:t>Kütüphanede ses çıkarılmasının yasak olması</w:t>
      </w:r>
    </w:p>
    <w:p w:rsidR="008A37F8" w:rsidRDefault="008A37F8" w:rsidP="008A37F8">
      <w:pPr>
        <w:pStyle w:val="ListeParagra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MuseoSans-300" w:hAnsi="Times New Roman"/>
          <w:sz w:val="24"/>
          <w:szCs w:val="24"/>
        </w:rPr>
      </w:pPr>
    </w:p>
    <w:p w:rsidR="008A37F8" w:rsidRDefault="008A37F8" w:rsidP="008A37F8">
      <w:pPr>
        <w:pStyle w:val="AralkYok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8A37F8">
        <w:rPr>
          <w:rFonts w:ascii="Times New Roman" w:hAnsi="Times New Roman" w:cs="Times New Roman"/>
          <w:sz w:val="24"/>
          <w:szCs w:val="24"/>
        </w:rPr>
        <w:t>Aşağıdakilerin hangisinin yapılması bireylerin arasındaki anlaşmazlıkların büyümesine neden olur?</w:t>
      </w:r>
    </w:p>
    <w:p w:rsidR="008A37F8" w:rsidRPr="008A37F8" w:rsidRDefault="008A37F8" w:rsidP="008A37F8">
      <w:pPr>
        <w:pStyle w:val="AralkYok"/>
        <w:ind w:left="360"/>
        <w:rPr>
          <w:rFonts w:ascii="Times New Roman" w:hAnsi="Times New Roman" w:cs="Times New Roman"/>
          <w:sz w:val="24"/>
          <w:szCs w:val="24"/>
        </w:rPr>
      </w:pPr>
    </w:p>
    <w:p w:rsidR="008A37F8" w:rsidRPr="004B1639" w:rsidRDefault="008A37F8" w:rsidP="00B5605C">
      <w:pPr>
        <w:pStyle w:val="AralkYok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4B1639">
        <w:rPr>
          <w:rFonts w:ascii="Times New Roman" w:hAnsi="Times New Roman" w:cs="Times New Roman"/>
          <w:sz w:val="24"/>
          <w:szCs w:val="24"/>
        </w:rPr>
        <w:t>Karşımızdakine kendini ifade etmesi için fırsat vermek</w:t>
      </w:r>
      <w:r>
        <w:rPr>
          <w:rFonts w:ascii="Times New Roman" w:hAnsi="Times New Roman" w:cs="Times New Roman"/>
          <w:sz w:val="24"/>
          <w:szCs w:val="24"/>
        </w:rPr>
        <w:tab/>
      </w:r>
      <w:r w:rsidRPr="008A37F8">
        <w:rPr>
          <w:rFonts w:ascii="Times New Roman" w:hAnsi="Times New Roman" w:cs="Times New Roman"/>
          <w:b/>
          <w:sz w:val="24"/>
          <w:szCs w:val="24"/>
        </w:rPr>
        <w:t>C.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B1639">
        <w:rPr>
          <w:rFonts w:ascii="Times New Roman" w:hAnsi="Times New Roman" w:cs="Times New Roman"/>
          <w:sz w:val="24"/>
          <w:szCs w:val="24"/>
        </w:rPr>
        <w:t>Karşımızdaki kişiyle empati kurmak</w:t>
      </w:r>
    </w:p>
    <w:p w:rsidR="008A37F8" w:rsidRPr="004B1639" w:rsidRDefault="008A37F8" w:rsidP="008A37F8">
      <w:pPr>
        <w:pStyle w:val="AralkYok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4B1639">
        <w:rPr>
          <w:rFonts w:ascii="Times New Roman" w:hAnsi="Times New Roman" w:cs="Times New Roman"/>
          <w:sz w:val="24"/>
          <w:szCs w:val="24"/>
        </w:rPr>
        <w:t>Sorunu görmezden gelmek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8A37F8">
        <w:rPr>
          <w:rFonts w:ascii="Times New Roman" w:hAnsi="Times New Roman" w:cs="Times New Roman"/>
          <w:b/>
          <w:sz w:val="24"/>
          <w:szCs w:val="24"/>
        </w:rPr>
        <w:t>D.</w:t>
      </w:r>
      <w:r w:rsidRPr="004B1639">
        <w:rPr>
          <w:rFonts w:ascii="Times New Roman" w:hAnsi="Times New Roman" w:cs="Times New Roman"/>
          <w:sz w:val="24"/>
          <w:szCs w:val="24"/>
        </w:rPr>
        <w:t>İn</w:t>
      </w:r>
      <w:r w:rsidR="00592D7C">
        <w:rPr>
          <w:rFonts w:ascii="Times New Roman" w:hAnsi="Times New Roman" w:cs="Times New Roman"/>
          <w:sz w:val="24"/>
          <w:szCs w:val="24"/>
        </w:rPr>
        <w:t>sanlara karşı önyargılı olmamak</w:t>
      </w:r>
    </w:p>
    <w:p w:rsidR="008A37F8" w:rsidRPr="004B1639" w:rsidRDefault="008A37F8" w:rsidP="008A37F8">
      <w:pPr>
        <w:pStyle w:val="AralkYok"/>
        <w:ind w:left="720"/>
        <w:rPr>
          <w:rFonts w:ascii="Times New Roman" w:hAnsi="Times New Roman" w:cs="Times New Roman"/>
          <w:sz w:val="24"/>
          <w:szCs w:val="24"/>
        </w:rPr>
      </w:pPr>
    </w:p>
    <w:p w:rsidR="00B5605C" w:rsidRPr="00B5605C" w:rsidRDefault="00B5605C" w:rsidP="005C789E">
      <w:pPr>
        <w:pStyle w:val="AralkYok"/>
        <w:numPr>
          <w:ilvl w:val="0"/>
          <w:numId w:val="7"/>
        </w:numPr>
        <w:spacing w:after="240"/>
        <w:rPr>
          <w:rFonts w:ascii="Times New Roman" w:hAnsi="Times New Roman" w:cs="Times New Roman"/>
          <w:sz w:val="24"/>
          <w:szCs w:val="24"/>
        </w:rPr>
      </w:pPr>
      <w:r w:rsidRPr="00B5605C">
        <w:rPr>
          <w:rFonts w:ascii="Times New Roman" w:hAnsi="Times New Roman" w:cs="Times New Roman"/>
          <w:sz w:val="24"/>
          <w:szCs w:val="24"/>
        </w:rPr>
        <w:t xml:space="preserve">Aşağıdaki durumlardan hangisinde “uzlaşmak” </w:t>
      </w:r>
      <w:r w:rsidRPr="00B5605C">
        <w:rPr>
          <w:rFonts w:ascii="Times New Roman" w:hAnsi="Times New Roman" w:cs="Times New Roman"/>
          <w:b/>
          <w:sz w:val="24"/>
          <w:szCs w:val="24"/>
        </w:rPr>
        <w:t>gerekmez?</w:t>
      </w:r>
      <w:r w:rsidRPr="00B5605C">
        <w:rPr>
          <w:rFonts w:ascii="Times New Roman" w:hAnsi="Times New Roman"/>
          <w:b/>
          <w:sz w:val="24"/>
          <w:szCs w:val="24"/>
        </w:rPr>
        <w:t xml:space="preserve"> </w:t>
      </w:r>
    </w:p>
    <w:p w:rsidR="00B5605C" w:rsidRDefault="00B5605C" w:rsidP="00B5605C">
      <w:pPr>
        <w:pStyle w:val="ListeParagraf"/>
        <w:spacing w:after="0" w:line="240" w:lineRule="atLeast"/>
        <w:ind w:left="360" w:right="-180"/>
        <w:rPr>
          <w:rFonts w:ascii="Times New Roman" w:hAnsi="Times New Roman"/>
          <w:sz w:val="24"/>
          <w:szCs w:val="24"/>
        </w:rPr>
      </w:pPr>
      <w:r w:rsidRPr="00B5605C">
        <w:rPr>
          <w:rFonts w:ascii="Times New Roman" w:hAnsi="Times New Roman"/>
          <w:b/>
          <w:sz w:val="24"/>
          <w:szCs w:val="24"/>
        </w:rPr>
        <w:t>A.</w:t>
      </w:r>
      <w:r w:rsidR="00592D7C">
        <w:rPr>
          <w:rFonts w:ascii="Times New Roman" w:hAnsi="Times New Roman"/>
          <w:sz w:val="24"/>
          <w:szCs w:val="24"/>
        </w:rPr>
        <w:t xml:space="preserve"> Kendinize alacağınız elbisenin rengini seçerken</w:t>
      </w:r>
      <w:r>
        <w:rPr>
          <w:rFonts w:ascii="Times New Roman" w:hAnsi="Times New Roman"/>
          <w:sz w:val="24"/>
          <w:szCs w:val="24"/>
        </w:rPr>
        <w:tab/>
      </w:r>
    </w:p>
    <w:p w:rsidR="00B5605C" w:rsidRPr="00B5605C" w:rsidRDefault="00B5605C" w:rsidP="00B5605C">
      <w:pPr>
        <w:pStyle w:val="ListeParagraf"/>
        <w:spacing w:after="0" w:line="240" w:lineRule="atLeast"/>
        <w:ind w:left="360" w:right="-180"/>
        <w:rPr>
          <w:rFonts w:ascii="Times New Roman" w:hAnsi="Times New Roman"/>
          <w:sz w:val="24"/>
          <w:szCs w:val="24"/>
        </w:rPr>
      </w:pPr>
      <w:r w:rsidRPr="00B5605C">
        <w:rPr>
          <w:rFonts w:ascii="Times New Roman" w:hAnsi="Times New Roman"/>
          <w:b/>
          <w:sz w:val="24"/>
          <w:szCs w:val="24"/>
        </w:rPr>
        <w:t>B.</w:t>
      </w:r>
      <w:r>
        <w:rPr>
          <w:rFonts w:ascii="Times New Roman" w:hAnsi="Times New Roman"/>
          <w:sz w:val="24"/>
          <w:szCs w:val="24"/>
        </w:rPr>
        <w:t xml:space="preserve"> </w:t>
      </w:r>
      <w:r w:rsidRPr="00B5605C">
        <w:rPr>
          <w:rFonts w:ascii="Times New Roman" w:hAnsi="Times New Roman"/>
          <w:sz w:val="24"/>
          <w:szCs w:val="24"/>
        </w:rPr>
        <w:t xml:space="preserve"> Sınıfça gideceğimiz piknik yerini kararlaştırmak</w:t>
      </w:r>
    </w:p>
    <w:p w:rsidR="00B5605C" w:rsidRPr="00B5605C" w:rsidRDefault="00B5605C" w:rsidP="00B5605C">
      <w:pPr>
        <w:pStyle w:val="ListeParagraf"/>
        <w:spacing w:after="0" w:line="240" w:lineRule="atLeast"/>
        <w:ind w:left="360" w:right="-180"/>
        <w:rPr>
          <w:rFonts w:ascii="Times New Roman" w:hAnsi="Times New Roman"/>
          <w:sz w:val="24"/>
          <w:szCs w:val="24"/>
        </w:rPr>
      </w:pPr>
      <w:r w:rsidRPr="00B5605C">
        <w:rPr>
          <w:rFonts w:ascii="Times New Roman" w:hAnsi="Times New Roman"/>
          <w:b/>
          <w:sz w:val="24"/>
          <w:szCs w:val="24"/>
        </w:rPr>
        <w:t>C.</w:t>
      </w:r>
      <w:r w:rsidRPr="00B5605C">
        <w:rPr>
          <w:rFonts w:ascii="Times New Roman" w:hAnsi="Times New Roman"/>
          <w:sz w:val="24"/>
          <w:szCs w:val="24"/>
        </w:rPr>
        <w:t xml:space="preserve"> Teneffüslerde sınıf tahtasının karalanmasına bir çözüm yolu bulmak</w:t>
      </w:r>
    </w:p>
    <w:p w:rsidR="00B5605C" w:rsidRPr="00B5605C" w:rsidRDefault="00B5605C" w:rsidP="00B5605C">
      <w:pPr>
        <w:pStyle w:val="ListeParagraf"/>
        <w:spacing w:after="0" w:line="240" w:lineRule="atLeast"/>
        <w:ind w:left="360" w:right="-180"/>
        <w:rPr>
          <w:rFonts w:ascii="Times New Roman" w:hAnsi="Times New Roman"/>
          <w:sz w:val="24"/>
          <w:szCs w:val="24"/>
        </w:rPr>
      </w:pPr>
      <w:r w:rsidRPr="00B5605C">
        <w:rPr>
          <w:rFonts w:ascii="Times New Roman" w:hAnsi="Times New Roman"/>
          <w:b/>
          <w:sz w:val="24"/>
          <w:szCs w:val="24"/>
        </w:rPr>
        <w:t>D.</w:t>
      </w:r>
      <w:r>
        <w:rPr>
          <w:rFonts w:ascii="Times New Roman" w:hAnsi="Times New Roman"/>
          <w:sz w:val="24"/>
          <w:szCs w:val="24"/>
        </w:rPr>
        <w:t xml:space="preserve"> Sınıf kurallarını belirlemek</w:t>
      </w:r>
    </w:p>
    <w:p w:rsidR="00B5605C" w:rsidRPr="00B5605C" w:rsidRDefault="00B5605C" w:rsidP="005C789E">
      <w:pPr>
        <w:pStyle w:val="AralkYok"/>
        <w:numPr>
          <w:ilvl w:val="0"/>
          <w:numId w:val="7"/>
        </w:numPr>
        <w:spacing w:after="240"/>
        <w:rPr>
          <w:rFonts w:ascii="Times New Roman" w:hAnsi="Times New Roman" w:cs="Times New Roman"/>
          <w:sz w:val="24"/>
          <w:szCs w:val="24"/>
        </w:rPr>
      </w:pPr>
      <w:r w:rsidRPr="00B5605C">
        <w:rPr>
          <w:rFonts w:ascii="Times New Roman" w:hAnsi="Times New Roman" w:cs="Times New Roman"/>
          <w:sz w:val="24"/>
          <w:szCs w:val="24"/>
        </w:rPr>
        <w:lastRenderedPageBreak/>
        <w:t>Uzlaşmanın temelinde aşağıdakilerden hangisi vardır?</w:t>
      </w:r>
    </w:p>
    <w:p w:rsidR="00B5605C" w:rsidRPr="00B5605C" w:rsidRDefault="00B5605C" w:rsidP="00B5605C">
      <w:pPr>
        <w:pStyle w:val="AralkYok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 w:rsidRPr="00B5605C">
        <w:rPr>
          <w:rFonts w:ascii="Times New Roman" w:hAnsi="Times New Roman" w:cs="Times New Roman"/>
          <w:sz w:val="24"/>
          <w:szCs w:val="24"/>
        </w:rPr>
        <w:t>Hırs</w:t>
      </w:r>
      <w:r w:rsidRPr="00B5605C">
        <w:rPr>
          <w:rFonts w:ascii="Times New Roman" w:hAnsi="Times New Roman" w:cs="Times New Roman"/>
          <w:sz w:val="24"/>
          <w:szCs w:val="24"/>
        </w:rPr>
        <w:tab/>
      </w:r>
      <w:r w:rsidRPr="00B5605C">
        <w:rPr>
          <w:rFonts w:ascii="Times New Roman" w:hAnsi="Times New Roman" w:cs="Times New Roman"/>
          <w:sz w:val="24"/>
          <w:szCs w:val="24"/>
        </w:rPr>
        <w:tab/>
      </w:r>
      <w:r w:rsidRPr="00B5605C">
        <w:rPr>
          <w:rFonts w:ascii="Times New Roman" w:hAnsi="Times New Roman" w:cs="Times New Roman"/>
          <w:b/>
          <w:sz w:val="24"/>
          <w:szCs w:val="24"/>
        </w:rPr>
        <w:t>B.</w:t>
      </w:r>
      <w:r w:rsidRPr="00B5605C">
        <w:rPr>
          <w:rFonts w:ascii="Times New Roman" w:hAnsi="Times New Roman" w:cs="Times New Roman"/>
          <w:sz w:val="24"/>
          <w:szCs w:val="24"/>
        </w:rPr>
        <w:t xml:space="preserve"> İntikam</w:t>
      </w:r>
      <w:r w:rsidRPr="00B5605C">
        <w:rPr>
          <w:rFonts w:ascii="Times New Roman" w:hAnsi="Times New Roman" w:cs="Times New Roman"/>
          <w:sz w:val="24"/>
          <w:szCs w:val="24"/>
        </w:rPr>
        <w:tab/>
      </w:r>
      <w:r w:rsidRPr="00B5605C">
        <w:rPr>
          <w:rFonts w:ascii="Times New Roman" w:hAnsi="Times New Roman" w:cs="Times New Roman"/>
          <w:b/>
          <w:sz w:val="24"/>
          <w:szCs w:val="24"/>
        </w:rPr>
        <w:t>C.</w:t>
      </w:r>
      <w:r w:rsidRPr="00B5605C">
        <w:rPr>
          <w:rFonts w:ascii="Times New Roman" w:hAnsi="Times New Roman" w:cs="Times New Roman"/>
          <w:sz w:val="24"/>
          <w:szCs w:val="24"/>
        </w:rPr>
        <w:t xml:space="preserve"> Saygı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B5605C">
        <w:rPr>
          <w:rFonts w:ascii="Times New Roman" w:hAnsi="Times New Roman" w:cs="Times New Roman"/>
          <w:b/>
          <w:sz w:val="24"/>
          <w:szCs w:val="24"/>
        </w:rPr>
        <w:t>D.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5605C">
        <w:rPr>
          <w:rFonts w:ascii="Times New Roman" w:hAnsi="Times New Roman" w:cs="Times New Roman"/>
          <w:sz w:val="24"/>
          <w:szCs w:val="24"/>
        </w:rPr>
        <w:t>Çatışma</w:t>
      </w:r>
    </w:p>
    <w:p w:rsidR="00B5605C" w:rsidRPr="004B1639" w:rsidRDefault="00B5605C" w:rsidP="00B5605C">
      <w:pPr>
        <w:pStyle w:val="AralkYok"/>
        <w:ind w:left="720"/>
        <w:rPr>
          <w:rFonts w:ascii="Times New Roman" w:hAnsi="Times New Roman" w:cs="Times New Roman"/>
          <w:sz w:val="24"/>
          <w:szCs w:val="24"/>
        </w:rPr>
      </w:pPr>
    </w:p>
    <w:p w:rsidR="00B5605C" w:rsidRPr="00B5605C" w:rsidRDefault="00B5605C" w:rsidP="005C789E">
      <w:pPr>
        <w:pStyle w:val="AralkYok"/>
        <w:numPr>
          <w:ilvl w:val="0"/>
          <w:numId w:val="7"/>
        </w:numPr>
        <w:spacing w:after="240"/>
        <w:rPr>
          <w:rFonts w:ascii="Times New Roman" w:hAnsi="Times New Roman" w:cs="Times New Roman"/>
          <w:sz w:val="24"/>
          <w:szCs w:val="24"/>
        </w:rPr>
      </w:pPr>
      <w:r w:rsidRPr="00B5605C">
        <w:rPr>
          <w:rFonts w:ascii="Times New Roman" w:hAnsi="Times New Roman" w:cs="Times New Roman"/>
          <w:sz w:val="24"/>
          <w:szCs w:val="24"/>
        </w:rPr>
        <w:t>“Kanunlarla belirlenen emir ve yasakların herkes için aynı olmasına ........................ denir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5605C">
        <w:rPr>
          <w:rFonts w:ascii="Times New Roman" w:hAnsi="Times New Roman" w:cs="Times New Roman"/>
          <w:sz w:val="24"/>
          <w:szCs w:val="24"/>
        </w:rPr>
        <w:t>” cümlesindeki boş bırakılan yere aşağıdakilerden</w:t>
      </w:r>
      <w:r>
        <w:rPr>
          <w:rFonts w:ascii="Times New Roman" w:hAnsi="Times New Roman" w:cs="Times New Roman"/>
          <w:sz w:val="24"/>
          <w:szCs w:val="24"/>
        </w:rPr>
        <w:t xml:space="preserve"> hangisi yazılmalıdır?</w:t>
      </w:r>
    </w:p>
    <w:p w:rsidR="00B5605C" w:rsidRDefault="00B5605C" w:rsidP="00B5605C">
      <w:pPr>
        <w:pStyle w:val="AralkYok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B5605C">
        <w:rPr>
          <w:rFonts w:ascii="Times New Roman" w:hAnsi="Times New Roman" w:cs="Times New Roman"/>
          <w:sz w:val="24"/>
          <w:szCs w:val="24"/>
        </w:rPr>
        <w:t>Farklılıklara saygı</w:t>
      </w:r>
      <w:r w:rsidRPr="00B5605C">
        <w:rPr>
          <w:rFonts w:ascii="Times New Roman" w:hAnsi="Times New Roman" w:cs="Times New Roman"/>
          <w:sz w:val="24"/>
          <w:szCs w:val="24"/>
        </w:rPr>
        <w:tab/>
      </w:r>
      <w:r w:rsidRPr="00B5605C">
        <w:rPr>
          <w:rFonts w:ascii="Times New Roman" w:hAnsi="Times New Roman" w:cs="Times New Roman"/>
          <w:b/>
          <w:sz w:val="24"/>
          <w:szCs w:val="24"/>
        </w:rPr>
        <w:t>B.</w:t>
      </w:r>
      <w:r w:rsidRPr="00B5605C">
        <w:rPr>
          <w:rFonts w:ascii="Times New Roman" w:hAnsi="Times New Roman" w:cs="Times New Roman"/>
          <w:sz w:val="24"/>
          <w:szCs w:val="24"/>
        </w:rPr>
        <w:t xml:space="preserve"> Empati</w:t>
      </w:r>
      <w:r w:rsidRPr="00B5605C">
        <w:rPr>
          <w:rFonts w:ascii="Times New Roman" w:hAnsi="Times New Roman" w:cs="Times New Roman"/>
          <w:sz w:val="24"/>
          <w:szCs w:val="24"/>
        </w:rPr>
        <w:tab/>
      </w:r>
      <w:r w:rsidRPr="00B5605C">
        <w:rPr>
          <w:rFonts w:ascii="Times New Roman" w:hAnsi="Times New Roman" w:cs="Times New Roman"/>
          <w:b/>
          <w:sz w:val="24"/>
          <w:szCs w:val="24"/>
        </w:rPr>
        <w:t>C.</w:t>
      </w:r>
      <w:r w:rsidRPr="00B5605C">
        <w:rPr>
          <w:rFonts w:ascii="Times New Roman" w:hAnsi="Times New Roman" w:cs="Times New Roman"/>
          <w:sz w:val="24"/>
          <w:szCs w:val="24"/>
        </w:rPr>
        <w:t xml:space="preserve"> Eşitlik</w:t>
      </w:r>
      <w:r>
        <w:rPr>
          <w:rFonts w:ascii="Times New Roman" w:hAnsi="Times New Roman" w:cs="Times New Roman"/>
          <w:sz w:val="24"/>
          <w:szCs w:val="24"/>
        </w:rPr>
        <w:tab/>
      </w:r>
      <w:r w:rsidRPr="00B5605C">
        <w:rPr>
          <w:rFonts w:ascii="Times New Roman" w:hAnsi="Times New Roman" w:cs="Times New Roman"/>
          <w:b/>
          <w:sz w:val="24"/>
          <w:szCs w:val="24"/>
        </w:rPr>
        <w:t>D.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5605C">
        <w:rPr>
          <w:rFonts w:ascii="Times New Roman" w:hAnsi="Times New Roman" w:cs="Times New Roman"/>
          <w:sz w:val="24"/>
          <w:szCs w:val="24"/>
        </w:rPr>
        <w:t>Hoşgörü</w:t>
      </w:r>
    </w:p>
    <w:p w:rsidR="00CD11BF" w:rsidRPr="00B5605C" w:rsidRDefault="00CD11BF" w:rsidP="00CD11BF">
      <w:pPr>
        <w:pStyle w:val="AralkYok"/>
        <w:ind w:left="720"/>
        <w:rPr>
          <w:rFonts w:ascii="Times New Roman" w:hAnsi="Times New Roman" w:cs="Times New Roman"/>
          <w:sz w:val="24"/>
          <w:szCs w:val="24"/>
        </w:rPr>
      </w:pPr>
    </w:p>
    <w:p w:rsidR="00CD11BF" w:rsidRDefault="00CD11BF" w:rsidP="00CD11BF">
      <w:pPr>
        <w:pStyle w:val="ListeParagraf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useoSans-300" w:hAnsi="Times New Roman"/>
          <w:sz w:val="24"/>
          <w:szCs w:val="24"/>
        </w:rPr>
      </w:pPr>
      <w:r w:rsidRPr="00CD11BF">
        <w:rPr>
          <w:rFonts w:ascii="Times New Roman" w:eastAsia="MuseoSans-300" w:hAnsi="Times New Roman"/>
          <w:sz w:val="24"/>
          <w:szCs w:val="24"/>
        </w:rPr>
        <w:t xml:space="preserve">Aşağıdaki davranışlardan hangisi adalet duygusunu </w:t>
      </w:r>
      <w:r w:rsidRPr="005C789E">
        <w:rPr>
          <w:rFonts w:ascii="Times New Roman" w:eastAsia="MuseoSans-300" w:hAnsi="Times New Roman"/>
          <w:b/>
          <w:sz w:val="24"/>
          <w:szCs w:val="24"/>
        </w:rPr>
        <w:t>zedeler</w:t>
      </w:r>
      <w:r w:rsidR="005C789E" w:rsidRPr="005C789E">
        <w:rPr>
          <w:rFonts w:ascii="Times New Roman" w:eastAsia="MuseoSans-300" w:hAnsi="Times New Roman"/>
          <w:b/>
          <w:sz w:val="24"/>
          <w:szCs w:val="24"/>
        </w:rPr>
        <w:t xml:space="preserve"> (zarar verir)</w:t>
      </w:r>
      <w:r w:rsidRPr="005C789E">
        <w:rPr>
          <w:rFonts w:ascii="Times New Roman" w:eastAsia="MuseoSans-300" w:hAnsi="Times New Roman"/>
          <w:b/>
          <w:sz w:val="24"/>
          <w:szCs w:val="24"/>
        </w:rPr>
        <w:t>?</w:t>
      </w:r>
    </w:p>
    <w:p w:rsidR="00CD11BF" w:rsidRDefault="00CD11BF" w:rsidP="00CD11BF">
      <w:pPr>
        <w:pStyle w:val="ListeParagraf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useoSans-300" w:hAnsi="Times New Roman"/>
          <w:sz w:val="24"/>
          <w:szCs w:val="24"/>
        </w:rPr>
      </w:pPr>
      <w:r>
        <w:rPr>
          <w:rFonts w:ascii="Times New Roman" w:eastAsia="MuseoSans-300" w:hAnsi="Times New Roman"/>
          <w:sz w:val="24"/>
          <w:szCs w:val="24"/>
        </w:rPr>
        <w:t>Oyunda herkesin kurallara uyması</w:t>
      </w:r>
    </w:p>
    <w:p w:rsidR="00CD11BF" w:rsidRDefault="00CD11BF" w:rsidP="00CD11BF">
      <w:pPr>
        <w:pStyle w:val="ListeParagraf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useoSans-300" w:hAnsi="Times New Roman"/>
          <w:sz w:val="24"/>
          <w:szCs w:val="24"/>
        </w:rPr>
      </w:pPr>
      <w:r>
        <w:rPr>
          <w:rFonts w:ascii="Times New Roman" w:eastAsia="MuseoSans-300" w:hAnsi="Times New Roman"/>
          <w:sz w:val="24"/>
          <w:szCs w:val="24"/>
        </w:rPr>
        <w:t>Hastane</w:t>
      </w:r>
      <w:r w:rsidR="00592D7C">
        <w:rPr>
          <w:rFonts w:ascii="Times New Roman" w:eastAsia="MuseoSans-300" w:hAnsi="Times New Roman"/>
          <w:sz w:val="24"/>
          <w:szCs w:val="24"/>
        </w:rPr>
        <w:t>de</w:t>
      </w:r>
      <w:r>
        <w:rPr>
          <w:rFonts w:ascii="Times New Roman" w:eastAsia="MuseoSans-300" w:hAnsi="Times New Roman"/>
          <w:sz w:val="24"/>
          <w:szCs w:val="24"/>
        </w:rPr>
        <w:t xml:space="preserve"> sıra alırken görevlinin tanıdığına öncelik tanıması</w:t>
      </w:r>
    </w:p>
    <w:p w:rsidR="00CD11BF" w:rsidRDefault="00CD11BF" w:rsidP="00CD11BF">
      <w:pPr>
        <w:pStyle w:val="ListeParagraf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useoSans-300" w:hAnsi="Times New Roman"/>
          <w:sz w:val="24"/>
          <w:szCs w:val="24"/>
        </w:rPr>
      </w:pPr>
      <w:r>
        <w:rPr>
          <w:rFonts w:ascii="Times New Roman" w:eastAsia="MuseoSans-300" w:hAnsi="Times New Roman"/>
          <w:sz w:val="24"/>
          <w:szCs w:val="24"/>
        </w:rPr>
        <w:t>Kantinde herkesin sırasını beklemesi</w:t>
      </w:r>
    </w:p>
    <w:p w:rsidR="00CD11BF" w:rsidRDefault="00CD11BF" w:rsidP="00CD11BF">
      <w:pPr>
        <w:pStyle w:val="ListeParagraf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useoSans-300" w:hAnsi="Times New Roman"/>
          <w:sz w:val="24"/>
          <w:szCs w:val="24"/>
        </w:rPr>
      </w:pPr>
      <w:r>
        <w:rPr>
          <w:rFonts w:ascii="Times New Roman" w:eastAsia="MuseoSans-300" w:hAnsi="Times New Roman"/>
          <w:sz w:val="24"/>
          <w:szCs w:val="24"/>
        </w:rPr>
        <w:t>Öğretmenin herkese söz hakkı vermeye çalışması</w:t>
      </w:r>
    </w:p>
    <w:p w:rsidR="00CD11BF" w:rsidRPr="00CD11BF" w:rsidRDefault="00CD11BF" w:rsidP="00CD11BF">
      <w:pPr>
        <w:pStyle w:val="ListeParagra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MuseoSans-300" w:hAnsi="Times New Roman"/>
          <w:sz w:val="24"/>
          <w:szCs w:val="24"/>
        </w:rPr>
      </w:pPr>
    </w:p>
    <w:p w:rsidR="00B5605C" w:rsidRDefault="00CD11BF" w:rsidP="005C789E">
      <w:pPr>
        <w:pStyle w:val="AralkYok"/>
        <w:numPr>
          <w:ilvl w:val="0"/>
          <w:numId w:val="7"/>
        </w:numPr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CD11BF">
        <w:rPr>
          <w:rFonts w:ascii="Times New Roman" w:hAnsi="Times New Roman" w:cs="Times New Roman"/>
          <w:sz w:val="24"/>
          <w:szCs w:val="24"/>
        </w:rPr>
        <w:t>Çocuklarla yetişkinlerin haklarının farklılık göstermesine aşağıdakilerden hangisi örnek gösterilebilir?</w:t>
      </w:r>
    </w:p>
    <w:p w:rsidR="00CD11BF" w:rsidRDefault="00CD11BF" w:rsidP="00CD11BF">
      <w:pPr>
        <w:pStyle w:val="AralkYok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sağlık hakkı</w:t>
      </w:r>
      <w:r>
        <w:rPr>
          <w:rFonts w:ascii="Times New Roman" w:hAnsi="Times New Roman" w:cs="Times New Roman"/>
          <w:sz w:val="24"/>
          <w:szCs w:val="24"/>
        </w:rPr>
        <w:tab/>
      </w:r>
      <w:r w:rsidRPr="00CD11BF">
        <w:rPr>
          <w:rFonts w:ascii="Times New Roman" w:hAnsi="Times New Roman" w:cs="Times New Roman"/>
          <w:b/>
          <w:sz w:val="24"/>
          <w:szCs w:val="24"/>
        </w:rPr>
        <w:t>B.</w:t>
      </w:r>
      <w:r>
        <w:rPr>
          <w:rFonts w:ascii="Times New Roman" w:hAnsi="Times New Roman" w:cs="Times New Roman"/>
          <w:sz w:val="24"/>
          <w:szCs w:val="24"/>
        </w:rPr>
        <w:t xml:space="preserve"> eğitim hakkı</w:t>
      </w:r>
      <w:r>
        <w:rPr>
          <w:rFonts w:ascii="Times New Roman" w:hAnsi="Times New Roman" w:cs="Times New Roman"/>
          <w:sz w:val="24"/>
          <w:szCs w:val="24"/>
        </w:rPr>
        <w:tab/>
      </w:r>
      <w:r w:rsidRPr="00CD11BF">
        <w:rPr>
          <w:rFonts w:ascii="Times New Roman" w:hAnsi="Times New Roman" w:cs="Times New Roman"/>
          <w:b/>
          <w:sz w:val="24"/>
          <w:szCs w:val="24"/>
        </w:rPr>
        <w:t>C.</w:t>
      </w:r>
      <w:r>
        <w:rPr>
          <w:rFonts w:ascii="Times New Roman" w:hAnsi="Times New Roman" w:cs="Times New Roman"/>
          <w:sz w:val="24"/>
          <w:szCs w:val="24"/>
        </w:rPr>
        <w:t xml:space="preserve"> ehliyet alma hakkı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CD11BF">
        <w:rPr>
          <w:rFonts w:ascii="Times New Roman" w:hAnsi="Times New Roman" w:cs="Times New Roman"/>
          <w:b/>
          <w:sz w:val="24"/>
          <w:szCs w:val="24"/>
        </w:rPr>
        <w:t>D.</w:t>
      </w:r>
      <w:r>
        <w:rPr>
          <w:rFonts w:ascii="Times New Roman" w:hAnsi="Times New Roman" w:cs="Times New Roman"/>
          <w:sz w:val="24"/>
          <w:szCs w:val="24"/>
        </w:rPr>
        <w:t xml:space="preserve"> yaşama hakkı</w:t>
      </w:r>
    </w:p>
    <w:p w:rsidR="00CD11BF" w:rsidRPr="00CD11BF" w:rsidRDefault="00CD11BF" w:rsidP="00CD11BF">
      <w:pPr>
        <w:pStyle w:val="AralkYok"/>
        <w:ind w:left="720"/>
        <w:rPr>
          <w:rFonts w:ascii="Times New Roman" w:hAnsi="Times New Roman" w:cs="Times New Roman"/>
          <w:sz w:val="24"/>
          <w:szCs w:val="24"/>
        </w:rPr>
      </w:pPr>
    </w:p>
    <w:p w:rsidR="00CD11BF" w:rsidRDefault="00CD11BF" w:rsidP="00CD11BF">
      <w:pPr>
        <w:pStyle w:val="AralkYok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5B3496" w:rsidRPr="005B3496" w:rsidRDefault="005B3496" w:rsidP="005C789E">
      <w:pPr>
        <w:pStyle w:val="AralkYok1"/>
        <w:numPr>
          <w:ilvl w:val="0"/>
          <w:numId w:val="7"/>
        </w:numPr>
        <w:spacing w:after="240"/>
        <w:rPr>
          <w:rFonts w:ascii="Times New Roman" w:hAnsi="Times New Roman"/>
          <w:sz w:val="24"/>
          <w:szCs w:val="24"/>
          <w:lang w:eastAsia="tr-TR"/>
        </w:rPr>
      </w:pPr>
      <w:r w:rsidRPr="005B3496">
        <w:rPr>
          <w:rFonts w:ascii="Times New Roman" w:hAnsi="Times New Roman"/>
          <w:sz w:val="24"/>
          <w:szCs w:val="24"/>
          <w:lang w:eastAsia="tr-TR"/>
        </w:rPr>
        <w:t xml:space="preserve">Aşağıdakilerden hangisi ailemize karşı sorumluluklarımızdan biri </w:t>
      </w:r>
      <w:r w:rsidRPr="005B3496">
        <w:rPr>
          <w:rFonts w:ascii="Times New Roman" w:hAnsi="Times New Roman"/>
          <w:b/>
          <w:sz w:val="24"/>
          <w:szCs w:val="24"/>
          <w:u w:val="single"/>
          <w:lang w:eastAsia="tr-TR"/>
        </w:rPr>
        <w:t>değildir?</w:t>
      </w:r>
      <w:r w:rsidRPr="005B3496">
        <w:rPr>
          <w:rFonts w:ascii="Times New Roman" w:hAnsi="Times New Roman"/>
          <w:sz w:val="24"/>
          <w:szCs w:val="24"/>
          <w:lang w:eastAsia="tr-TR"/>
        </w:rPr>
        <w:t xml:space="preserve"> </w:t>
      </w:r>
    </w:p>
    <w:p w:rsidR="005B3496" w:rsidRPr="005B3496" w:rsidRDefault="005B3496" w:rsidP="005B3496">
      <w:pPr>
        <w:pStyle w:val="ListeParagraf"/>
        <w:numPr>
          <w:ilvl w:val="0"/>
          <w:numId w:val="15"/>
        </w:numPr>
        <w:spacing w:line="240" w:lineRule="atLeast"/>
        <w:rPr>
          <w:rFonts w:ascii="Times New Roman" w:hAnsi="Times New Roman"/>
          <w:sz w:val="24"/>
          <w:szCs w:val="24"/>
        </w:rPr>
      </w:pPr>
      <w:r w:rsidRPr="005B3496">
        <w:rPr>
          <w:rFonts w:ascii="Times New Roman" w:hAnsi="Times New Roman"/>
          <w:sz w:val="24"/>
          <w:szCs w:val="24"/>
        </w:rPr>
        <w:t xml:space="preserve"> Para kazanmak                      </w:t>
      </w:r>
      <w:r w:rsidR="00592D7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C. </w:t>
      </w:r>
      <w:r w:rsidR="00592D7C">
        <w:rPr>
          <w:rFonts w:ascii="Times New Roman" w:hAnsi="Times New Roman"/>
          <w:sz w:val="24"/>
          <w:szCs w:val="24"/>
        </w:rPr>
        <w:t>Odamızı toplamak</w:t>
      </w:r>
      <w:r w:rsidRPr="005B3496">
        <w:rPr>
          <w:rFonts w:ascii="Times New Roman" w:hAnsi="Times New Roman"/>
          <w:sz w:val="24"/>
          <w:szCs w:val="24"/>
        </w:rPr>
        <w:t xml:space="preserve">     </w:t>
      </w:r>
    </w:p>
    <w:p w:rsidR="005B3496" w:rsidRPr="005B3496" w:rsidRDefault="005B3496" w:rsidP="005B3496">
      <w:pPr>
        <w:pStyle w:val="ListeParagraf"/>
        <w:numPr>
          <w:ilvl w:val="0"/>
          <w:numId w:val="15"/>
        </w:numPr>
        <w:spacing w:line="240" w:lineRule="atLeast"/>
        <w:rPr>
          <w:rFonts w:ascii="Times New Roman" w:hAnsi="Times New Roman"/>
          <w:sz w:val="24"/>
          <w:szCs w:val="24"/>
        </w:rPr>
      </w:pPr>
      <w:r w:rsidRPr="005B3496">
        <w:rPr>
          <w:rFonts w:ascii="Times New Roman" w:hAnsi="Times New Roman"/>
          <w:sz w:val="24"/>
          <w:szCs w:val="24"/>
        </w:rPr>
        <w:t xml:space="preserve">Eve zamanında gelmek           </w:t>
      </w:r>
      <w:r>
        <w:rPr>
          <w:rFonts w:ascii="Times New Roman" w:hAnsi="Times New Roman"/>
          <w:b/>
          <w:sz w:val="24"/>
          <w:szCs w:val="24"/>
        </w:rPr>
        <w:t xml:space="preserve">D. </w:t>
      </w:r>
      <w:r w:rsidR="00592D7C">
        <w:rPr>
          <w:rFonts w:ascii="Times New Roman" w:hAnsi="Times New Roman"/>
          <w:sz w:val="24"/>
          <w:szCs w:val="24"/>
        </w:rPr>
        <w:t>Ev işlerinde ailemize yardımcı olmak</w:t>
      </w:r>
    </w:p>
    <w:p w:rsidR="00CD11BF" w:rsidRPr="005C789E" w:rsidRDefault="005C789E" w:rsidP="005C789E">
      <w:pPr>
        <w:pStyle w:val="AralkYok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5C789E">
        <w:rPr>
          <w:rFonts w:ascii="Times New Roman" w:hAnsi="Times New Roman" w:cs="Times New Roman"/>
          <w:sz w:val="24"/>
          <w:szCs w:val="24"/>
        </w:rPr>
        <w:t xml:space="preserve">Aşağıdakilerden hangisi insan haklarının özellikleri arasında </w:t>
      </w:r>
      <w:r w:rsidRPr="005C789E">
        <w:rPr>
          <w:rFonts w:ascii="Times New Roman" w:hAnsi="Times New Roman" w:cs="Times New Roman"/>
          <w:b/>
          <w:sz w:val="24"/>
          <w:szCs w:val="24"/>
          <w:u w:val="single"/>
        </w:rPr>
        <w:t>gösterilemez</w:t>
      </w:r>
      <w:r w:rsidRPr="005C789E">
        <w:rPr>
          <w:rFonts w:ascii="Times New Roman" w:hAnsi="Times New Roman" w:cs="Times New Roman"/>
          <w:b/>
          <w:sz w:val="24"/>
          <w:szCs w:val="24"/>
        </w:rPr>
        <w:t>?</w:t>
      </w:r>
    </w:p>
    <w:p w:rsidR="008A37F8" w:rsidRPr="00380BAC" w:rsidRDefault="008A37F8" w:rsidP="008A37F8">
      <w:pPr>
        <w:pStyle w:val="ListeParagra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MuseoSans-300" w:hAnsi="Times New Roman"/>
          <w:sz w:val="24"/>
          <w:szCs w:val="24"/>
        </w:rPr>
      </w:pPr>
    </w:p>
    <w:p w:rsidR="005C789E" w:rsidRPr="005C789E" w:rsidRDefault="005C789E" w:rsidP="005C789E">
      <w:pPr>
        <w:spacing w:after="0" w:line="276" w:lineRule="auto"/>
        <w:ind w:left="426"/>
        <w:rPr>
          <w:rFonts w:ascii="Times New Roman" w:hAnsi="Times New Roman"/>
          <w:sz w:val="24"/>
          <w:szCs w:val="24"/>
        </w:rPr>
      </w:pPr>
      <w:r w:rsidRPr="005C789E">
        <w:rPr>
          <w:rFonts w:ascii="Times New Roman" w:hAnsi="Times New Roman"/>
          <w:b/>
          <w:sz w:val="24"/>
          <w:szCs w:val="24"/>
        </w:rPr>
        <w:t>A.</w:t>
      </w:r>
      <w:r w:rsidRPr="005C789E">
        <w:rPr>
          <w:rFonts w:ascii="Times New Roman" w:hAnsi="Times New Roman"/>
          <w:sz w:val="24"/>
          <w:szCs w:val="24"/>
        </w:rPr>
        <w:t xml:space="preserve">  İnsanların doğuştan kazandığı haklardır.</w:t>
      </w:r>
    </w:p>
    <w:p w:rsidR="005C789E" w:rsidRPr="005C789E" w:rsidRDefault="005C789E" w:rsidP="005C789E">
      <w:pPr>
        <w:spacing w:after="0" w:line="276" w:lineRule="auto"/>
        <w:ind w:left="426"/>
        <w:rPr>
          <w:rFonts w:ascii="Times New Roman" w:hAnsi="Times New Roman"/>
          <w:sz w:val="24"/>
          <w:szCs w:val="24"/>
        </w:rPr>
      </w:pPr>
      <w:r w:rsidRPr="005C789E">
        <w:rPr>
          <w:rFonts w:ascii="Times New Roman" w:hAnsi="Times New Roman"/>
          <w:b/>
          <w:sz w:val="24"/>
          <w:szCs w:val="24"/>
        </w:rPr>
        <w:t>B.</w:t>
      </w:r>
      <w:r>
        <w:rPr>
          <w:rFonts w:ascii="Times New Roman" w:hAnsi="Times New Roman"/>
          <w:sz w:val="24"/>
          <w:szCs w:val="24"/>
        </w:rPr>
        <w:t xml:space="preserve"> </w:t>
      </w:r>
      <w:r w:rsidRPr="005C789E">
        <w:rPr>
          <w:rFonts w:ascii="Times New Roman" w:hAnsi="Times New Roman"/>
          <w:sz w:val="24"/>
          <w:szCs w:val="24"/>
        </w:rPr>
        <w:t xml:space="preserve"> Devredilemez, kısıtlanamaz ve vazgeçilemez.</w:t>
      </w:r>
    </w:p>
    <w:p w:rsidR="005C789E" w:rsidRPr="005C789E" w:rsidRDefault="005C789E" w:rsidP="005C789E">
      <w:pPr>
        <w:spacing w:after="0" w:line="276" w:lineRule="auto"/>
        <w:ind w:left="426"/>
        <w:rPr>
          <w:rFonts w:ascii="Times New Roman" w:hAnsi="Times New Roman"/>
          <w:sz w:val="24"/>
          <w:szCs w:val="24"/>
        </w:rPr>
      </w:pPr>
      <w:r w:rsidRPr="005C789E">
        <w:rPr>
          <w:rFonts w:ascii="Times New Roman" w:hAnsi="Times New Roman"/>
          <w:b/>
          <w:sz w:val="24"/>
          <w:szCs w:val="24"/>
        </w:rPr>
        <w:t>C.</w:t>
      </w:r>
      <w:r>
        <w:rPr>
          <w:rFonts w:ascii="Times New Roman" w:hAnsi="Times New Roman"/>
          <w:sz w:val="24"/>
          <w:szCs w:val="24"/>
        </w:rPr>
        <w:t xml:space="preserve"> </w:t>
      </w:r>
      <w:r w:rsidRPr="005C789E">
        <w:rPr>
          <w:rFonts w:ascii="Times New Roman" w:hAnsi="Times New Roman"/>
          <w:sz w:val="24"/>
          <w:szCs w:val="24"/>
        </w:rPr>
        <w:t>Farklı ülkelerde farklı uygulamalar görülebilir.</w:t>
      </w:r>
    </w:p>
    <w:p w:rsidR="005C789E" w:rsidRPr="005C789E" w:rsidRDefault="005C789E" w:rsidP="005C789E">
      <w:pPr>
        <w:spacing w:after="0" w:line="276" w:lineRule="auto"/>
        <w:ind w:left="426"/>
        <w:rPr>
          <w:rFonts w:ascii="Times New Roman" w:hAnsi="Times New Roman"/>
          <w:sz w:val="24"/>
          <w:szCs w:val="24"/>
        </w:rPr>
      </w:pPr>
      <w:r w:rsidRPr="005C789E">
        <w:rPr>
          <w:rFonts w:ascii="Times New Roman" w:hAnsi="Times New Roman"/>
          <w:b/>
          <w:sz w:val="24"/>
          <w:szCs w:val="24"/>
        </w:rPr>
        <w:t>D.</w:t>
      </w:r>
      <w:r>
        <w:rPr>
          <w:rFonts w:ascii="Times New Roman" w:hAnsi="Times New Roman"/>
          <w:sz w:val="24"/>
          <w:szCs w:val="24"/>
        </w:rPr>
        <w:t xml:space="preserve"> </w:t>
      </w:r>
      <w:r w:rsidRPr="005C789E">
        <w:rPr>
          <w:rFonts w:ascii="Times New Roman" w:hAnsi="Times New Roman"/>
          <w:sz w:val="24"/>
          <w:szCs w:val="24"/>
        </w:rPr>
        <w:t xml:space="preserve"> Tüm insanlar için geçerlidir.</w:t>
      </w:r>
    </w:p>
    <w:p w:rsidR="00C11B5D" w:rsidRDefault="00C11B5D" w:rsidP="005C78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useoSans-300" w:hAnsi="Times New Roman"/>
          <w:sz w:val="24"/>
          <w:szCs w:val="24"/>
        </w:rPr>
      </w:pPr>
    </w:p>
    <w:p w:rsidR="00B355A6" w:rsidRDefault="005C789E" w:rsidP="005C789E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MuseoSans-300" w:hAnsi="Times New Roman"/>
          <w:b/>
          <w:sz w:val="24"/>
          <w:szCs w:val="24"/>
        </w:rPr>
      </w:pPr>
      <w:r w:rsidRPr="005C789E">
        <w:rPr>
          <w:rFonts w:ascii="Times New Roman" w:eastAsia="MuseoSans-300" w:hAnsi="Times New Roman"/>
          <w:b/>
          <w:sz w:val="24"/>
          <w:szCs w:val="24"/>
        </w:rPr>
        <w:t xml:space="preserve">D. </w:t>
      </w:r>
      <w:r>
        <w:rPr>
          <w:rFonts w:ascii="Times New Roman" w:eastAsia="MuseoSans-300" w:hAnsi="Times New Roman"/>
          <w:b/>
          <w:sz w:val="24"/>
          <w:szCs w:val="24"/>
        </w:rPr>
        <w:t>Aşağıdaki soruları cevaplandırınız.</w:t>
      </w:r>
      <w:r w:rsidR="000809DA">
        <w:rPr>
          <w:rFonts w:ascii="Times New Roman" w:eastAsia="MuseoSans-300" w:hAnsi="Times New Roman"/>
          <w:b/>
          <w:sz w:val="24"/>
          <w:szCs w:val="24"/>
        </w:rPr>
        <w:t xml:space="preserve"> (3x5= 15)</w:t>
      </w:r>
    </w:p>
    <w:p w:rsidR="005C789E" w:rsidRPr="004B1639" w:rsidRDefault="005C789E" w:rsidP="005C789E">
      <w:pPr>
        <w:rPr>
          <w:rFonts w:ascii="Times New Roman" w:hAnsi="Times New Roman"/>
          <w:sz w:val="24"/>
          <w:szCs w:val="24"/>
        </w:rPr>
      </w:pPr>
      <w:r>
        <w:rPr>
          <w:rFonts w:ascii="Times New Roman" w:eastAsia="MuseoSans-300" w:hAnsi="Times New Roman"/>
          <w:b/>
          <w:sz w:val="24"/>
          <w:szCs w:val="24"/>
        </w:rPr>
        <w:t xml:space="preserve">1. </w:t>
      </w:r>
      <w:r>
        <w:rPr>
          <w:rFonts w:ascii="Times New Roman" w:hAnsi="Times New Roman"/>
          <w:sz w:val="24"/>
          <w:szCs w:val="24"/>
        </w:rPr>
        <w:t>Çocuk haklarından dört tanesini yazınız.</w:t>
      </w:r>
    </w:p>
    <w:p w:rsidR="005C789E" w:rsidRDefault="005C789E" w:rsidP="005C78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useoSans-300" w:hAnsi="Times New Roman"/>
          <w:sz w:val="24"/>
          <w:szCs w:val="24"/>
        </w:rPr>
      </w:pPr>
    </w:p>
    <w:p w:rsidR="005C789E" w:rsidRDefault="005C789E" w:rsidP="005C78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useoSans-300" w:hAnsi="Times New Roman"/>
          <w:sz w:val="24"/>
          <w:szCs w:val="24"/>
        </w:rPr>
      </w:pPr>
    </w:p>
    <w:p w:rsidR="005C789E" w:rsidRPr="005C789E" w:rsidRDefault="005C789E" w:rsidP="005C78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useoSans-300" w:hAnsi="Times New Roman"/>
          <w:sz w:val="24"/>
          <w:szCs w:val="24"/>
        </w:rPr>
      </w:pPr>
    </w:p>
    <w:p w:rsidR="004B1639" w:rsidRDefault="004B1639" w:rsidP="004B1639">
      <w:pPr>
        <w:pStyle w:val="AralkYok"/>
        <w:ind w:left="1080"/>
        <w:jc w:val="both"/>
        <w:rPr>
          <w:rFonts w:ascii="Times New Roman" w:eastAsia="MuseoSans-300" w:hAnsi="Times New Roman" w:cs="Times New Roman"/>
          <w:sz w:val="24"/>
          <w:szCs w:val="24"/>
        </w:rPr>
      </w:pPr>
    </w:p>
    <w:p w:rsidR="00DA54C8" w:rsidRDefault="005C789E" w:rsidP="005C789E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5C789E">
        <w:rPr>
          <w:rFonts w:ascii="Times New Roman" w:hAnsi="Times New Roman" w:cs="Times New Roman"/>
          <w:b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A54C8" w:rsidRPr="004B1639">
        <w:rPr>
          <w:rFonts w:ascii="Times New Roman" w:hAnsi="Times New Roman" w:cs="Times New Roman"/>
          <w:sz w:val="24"/>
          <w:szCs w:val="24"/>
        </w:rPr>
        <w:t>Eşitlik ve adalet aynı</w:t>
      </w:r>
      <w:r w:rsidR="00C971EB">
        <w:rPr>
          <w:rFonts w:ascii="Times New Roman" w:hAnsi="Times New Roman" w:cs="Times New Roman"/>
          <w:sz w:val="24"/>
          <w:szCs w:val="24"/>
        </w:rPr>
        <w:t xml:space="preserve"> </w:t>
      </w:r>
      <w:r w:rsidR="00DA54C8" w:rsidRPr="004B1639">
        <w:rPr>
          <w:rFonts w:ascii="Times New Roman" w:hAnsi="Times New Roman" w:cs="Times New Roman"/>
          <w:sz w:val="24"/>
          <w:szCs w:val="24"/>
        </w:rPr>
        <w:t>mıdır</w:t>
      </w:r>
      <w:r w:rsidR="00C11B5D">
        <w:rPr>
          <w:rFonts w:ascii="Times New Roman" w:hAnsi="Times New Roman" w:cs="Times New Roman"/>
          <w:sz w:val="24"/>
          <w:szCs w:val="24"/>
        </w:rPr>
        <w:t>? A</w:t>
      </w:r>
      <w:r w:rsidR="00DA54C8" w:rsidRPr="004B1639">
        <w:rPr>
          <w:rFonts w:ascii="Times New Roman" w:hAnsi="Times New Roman" w:cs="Times New Roman"/>
          <w:sz w:val="24"/>
          <w:szCs w:val="24"/>
        </w:rPr>
        <w:t>çıklayınız.</w:t>
      </w:r>
    </w:p>
    <w:p w:rsidR="005C789E" w:rsidRDefault="005C789E" w:rsidP="005C789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5C789E" w:rsidRDefault="005C789E" w:rsidP="005C789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5C789E" w:rsidRDefault="005C789E" w:rsidP="005C789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5C789E" w:rsidRDefault="005C789E" w:rsidP="005C789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5C789E" w:rsidRDefault="005C789E" w:rsidP="005C789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5C789E" w:rsidRDefault="005C789E" w:rsidP="005C789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5C789E" w:rsidRDefault="005C789E" w:rsidP="005C789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5C789E" w:rsidRDefault="005C789E" w:rsidP="005C789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00383A" w:rsidRDefault="005C789E" w:rsidP="005C789E">
      <w:pPr>
        <w:pStyle w:val="AralkYok"/>
        <w:rPr>
          <w:rFonts w:ascii="Times New Roman" w:hAnsi="Times New Roman"/>
          <w:sz w:val="24"/>
          <w:szCs w:val="24"/>
        </w:rPr>
      </w:pPr>
      <w:r w:rsidRPr="005C789E"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="00C971EB">
        <w:rPr>
          <w:rFonts w:ascii="Times New Roman" w:hAnsi="Times New Roman"/>
          <w:sz w:val="24"/>
          <w:szCs w:val="24"/>
        </w:rPr>
        <w:t>Pozitif ayrımcılık nedir? Açıklayınız.</w:t>
      </w:r>
    </w:p>
    <w:p w:rsidR="005C789E" w:rsidRDefault="005C789E">
      <w:pPr>
        <w:ind w:firstLine="708"/>
        <w:rPr>
          <w:rFonts w:ascii="Times New Roman" w:hAnsi="Times New Roman"/>
          <w:sz w:val="24"/>
          <w:szCs w:val="24"/>
        </w:rPr>
      </w:pPr>
    </w:p>
    <w:sectPr w:rsidR="005C789E" w:rsidSect="005C789E">
      <w:headerReference w:type="default" r:id="rId8"/>
      <w:footerReference w:type="default" r:id="rId9"/>
      <w:headerReference w:type="first" r:id="rId10"/>
      <w:pgSz w:w="11906" w:h="16838"/>
      <w:pgMar w:top="720" w:right="720" w:bottom="567" w:left="720" w:header="397" w:footer="17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6F28" w:rsidRDefault="008E6F28" w:rsidP="004B1639">
      <w:pPr>
        <w:spacing w:after="0" w:line="240" w:lineRule="auto"/>
      </w:pPr>
      <w:r>
        <w:separator/>
      </w:r>
    </w:p>
  </w:endnote>
  <w:endnote w:type="continuationSeparator" w:id="0">
    <w:p w:rsidR="008E6F28" w:rsidRDefault="008E6F28" w:rsidP="004B16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MuseoSans-300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789E" w:rsidRPr="005C789E" w:rsidRDefault="005C789E">
    <w:pPr>
      <w:pStyle w:val="Altbilgi"/>
      <w:rPr>
        <w:b/>
      </w:rPr>
    </w:pPr>
    <w:r>
      <w:tab/>
    </w:r>
    <w:r>
      <w:tab/>
    </w:r>
    <w:r>
      <w:tab/>
    </w:r>
    <w:r w:rsidRPr="005C789E">
      <w:rPr>
        <w:b/>
      </w:rPr>
      <w:t>BAŞARILAR</w:t>
    </w:r>
    <w:r w:rsidRPr="005C789E">
      <w:rPr>
        <w:b/>
      </w:rPr>
      <w:tab/>
    </w:r>
    <w:r w:rsidRPr="005C789E">
      <w:rPr>
        <w:b/>
      </w:rPr>
      <w:tab/>
    </w:r>
    <w:r w:rsidRPr="005C789E">
      <w:rPr>
        <w:b/>
      </w:rPr>
      <w:tab/>
    </w:r>
    <w:r w:rsidRPr="005C789E">
      <w:rPr>
        <w:b/>
      </w:rPr>
      <w:tab/>
    </w:r>
    <w:r w:rsidRPr="005C789E">
      <w:rPr>
        <w:b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6F28" w:rsidRDefault="008E6F28" w:rsidP="004B1639">
      <w:pPr>
        <w:spacing w:after="0" w:line="240" w:lineRule="auto"/>
      </w:pPr>
      <w:r>
        <w:separator/>
      </w:r>
    </w:p>
  </w:footnote>
  <w:footnote w:type="continuationSeparator" w:id="0">
    <w:p w:rsidR="008E6F28" w:rsidRDefault="008E6F28" w:rsidP="004B16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1639" w:rsidRDefault="004B1639">
    <w:pPr>
      <w:pStyle w:val="stbilgi"/>
    </w:pPr>
  </w:p>
  <w:p w:rsidR="004B1639" w:rsidRDefault="004B1639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1639" w:rsidRPr="004B1639" w:rsidRDefault="004B1639">
    <w:pPr>
      <w:pStyle w:val="stbilgi"/>
      <w:rPr>
        <w:rFonts w:ascii="Times New Roman" w:hAnsi="Times New Roman"/>
        <w:b/>
        <w:sz w:val="24"/>
        <w:szCs w:val="24"/>
      </w:rPr>
    </w:pPr>
    <w:r w:rsidRPr="004B1639">
      <w:rPr>
        <w:rFonts w:ascii="Times New Roman" w:hAnsi="Times New Roman"/>
        <w:b/>
        <w:sz w:val="24"/>
        <w:szCs w:val="24"/>
      </w:rPr>
      <w:t>Adı-Soyadı: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8D7309"/>
    <w:multiLevelType w:val="hybridMultilevel"/>
    <w:tmpl w:val="E8F247CA"/>
    <w:lvl w:ilvl="0" w:tplc="041F0001">
      <w:start w:val="1"/>
      <w:numFmt w:val="bullet"/>
      <w:lvlText w:val=""/>
      <w:lvlJc w:val="left"/>
      <w:pPr>
        <w:ind w:left="58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30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2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4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6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8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0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2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47" w:hanging="360"/>
      </w:pPr>
      <w:rPr>
        <w:rFonts w:ascii="Wingdings" w:hAnsi="Wingdings" w:hint="default"/>
      </w:rPr>
    </w:lvl>
  </w:abstractNum>
  <w:abstractNum w:abstractNumId="1">
    <w:nsid w:val="116C12C4"/>
    <w:multiLevelType w:val="hybridMultilevel"/>
    <w:tmpl w:val="D50CC212"/>
    <w:lvl w:ilvl="0" w:tplc="ADA068F2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EB7BA9"/>
    <w:multiLevelType w:val="hybridMultilevel"/>
    <w:tmpl w:val="DF067EB0"/>
    <w:lvl w:ilvl="0" w:tplc="B2A84D74">
      <w:start w:val="1"/>
      <w:numFmt w:val="upperLetter"/>
      <w:suff w:val="nothing"/>
      <w:lvlText w:val="%1."/>
      <w:lvlJc w:val="left"/>
      <w:pPr>
        <w:ind w:left="227" w:hanging="227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DDF27DA"/>
    <w:multiLevelType w:val="hybridMultilevel"/>
    <w:tmpl w:val="ED6AB55E"/>
    <w:lvl w:ilvl="0" w:tplc="6A98B722">
      <w:start w:val="1"/>
      <w:numFmt w:val="upperLetter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4C1592"/>
    <w:multiLevelType w:val="hybridMultilevel"/>
    <w:tmpl w:val="9086EA4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AD71C3"/>
    <w:multiLevelType w:val="hybridMultilevel"/>
    <w:tmpl w:val="8DC4FA12"/>
    <w:lvl w:ilvl="0" w:tplc="5EA67CB4">
      <w:start w:val="1"/>
      <w:numFmt w:val="upperLetter"/>
      <w:lvlText w:val="%1."/>
      <w:lvlJc w:val="left"/>
      <w:pPr>
        <w:ind w:left="58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07" w:hanging="360"/>
      </w:pPr>
    </w:lvl>
    <w:lvl w:ilvl="2" w:tplc="041F001B" w:tentative="1">
      <w:start w:val="1"/>
      <w:numFmt w:val="lowerRoman"/>
      <w:lvlText w:val="%3."/>
      <w:lvlJc w:val="right"/>
      <w:pPr>
        <w:ind w:left="2027" w:hanging="180"/>
      </w:pPr>
    </w:lvl>
    <w:lvl w:ilvl="3" w:tplc="041F000F" w:tentative="1">
      <w:start w:val="1"/>
      <w:numFmt w:val="decimal"/>
      <w:lvlText w:val="%4."/>
      <w:lvlJc w:val="left"/>
      <w:pPr>
        <w:ind w:left="2747" w:hanging="360"/>
      </w:pPr>
    </w:lvl>
    <w:lvl w:ilvl="4" w:tplc="041F0019" w:tentative="1">
      <w:start w:val="1"/>
      <w:numFmt w:val="lowerLetter"/>
      <w:lvlText w:val="%5."/>
      <w:lvlJc w:val="left"/>
      <w:pPr>
        <w:ind w:left="3467" w:hanging="360"/>
      </w:pPr>
    </w:lvl>
    <w:lvl w:ilvl="5" w:tplc="041F001B" w:tentative="1">
      <w:start w:val="1"/>
      <w:numFmt w:val="lowerRoman"/>
      <w:lvlText w:val="%6."/>
      <w:lvlJc w:val="right"/>
      <w:pPr>
        <w:ind w:left="4187" w:hanging="180"/>
      </w:pPr>
    </w:lvl>
    <w:lvl w:ilvl="6" w:tplc="041F000F" w:tentative="1">
      <w:start w:val="1"/>
      <w:numFmt w:val="decimal"/>
      <w:lvlText w:val="%7."/>
      <w:lvlJc w:val="left"/>
      <w:pPr>
        <w:ind w:left="4907" w:hanging="360"/>
      </w:pPr>
    </w:lvl>
    <w:lvl w:ilvl="7" w:tplc="041F0019" w:tentative="1">
      <w:start w:val="1"/>
      <w:numFmt w:val="lowerLetter"/>
      <w:lvlText w:val="%8."/>
      <w:lvlJc w:val="left"/>
      <w:pPr>
        <w:ind w:left="5627" w:hanging="360"/>
      </w:pPr>
    </w:lvl>
    <w:lvl w:ilvl="8" w:tplc="041F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6">
    <w:nsid w:val="2E577C74"/>
    <w:multiLevelType w:val="hybridMultilevel"/>
    <w:tmpl w:val="AE742FC4"/>
    <w:lvl w:ilvl="0" w:tplc="E6A6F99E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F271500"/>
    <w:multiLevelType w:val="hybridMultilevel"/>
    <w:tmpl w:val="1A1CFDA4"/>
    <w:lvl w:ilvl="0" w:tplc="395867FE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B64EFE"/>
    <w:multiLevelType w:val="hybridMultilevel"/>
    <w:tmpl w:val="614292C6"/>
    <w:lvl w:ilvl="0" w:tplc="5658F20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1015641"/>
    <w:multiLevelType w:val="hybridMultilevel"/>
    <w:tmpl w:val="E35846B2"/>
    <w:lvl w:ilvl="0" w:tplc="7D6C3050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76913F6"/>
    <w:multiLevelType w:val="hybridMultilevel"/>
    <w:tmpl w:val="AE4AD652"/>
    <w:lvl w:ilvl="0" w:tplc="9DEC10B6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C37784E"/>
    <w:multiLevelType w:val="hybridMultilevel"/>
    <w:tmpl w:val="7BAE3A6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9582814"/>
    <w:multiLevelType w:val="hybridMultilevel"/>
    <w:tmpl w:val="86C2576A"/>
    <w:lvl w:ilvl="0" w:tplc="FB2EA08E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06471F3"/>
    <w:multiLevelType w:val="hybridMultilevel"/>
    <w:tmpl w:val="94D8A68C"/>
    <w:lvl w:ilvl="0" w:tplc="FC18C55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7E6668CE"/>
    <w:multiLevelType w:val="hybridMultilevel"/>
    <w:tmpl w:val="14A69CCE"/>
    <w:lvl w:ilvl="0" w:tplc="35B81D40">
      <w:start w:val="1"/>
      <w:numFmt w:val="upperLetter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3"/>
  </w:num>
  <w:num w:numId="3">
    <w:abstractNumId w:val="8"/>
  </w:num>
  <w:num w:numId="4">
    <w:abstractNumId w:val="14"/>
  </w:num>
  <w:num w:numId="5">
    <w:abstractNumId w:val="2"/>
  </w:num>
  <w:num w:numId="6">
    <w:abstractNumId w:val="0"/>
  </w:num>
  <w:num w:numId="7">
    <w:abstractNumId w:val="13"/>
  </w:num>
  <w:num w:numId="8">
    <w:abstractNumId w:val="5"/>
  </w:num>
  <w:num w:numId="9">
    <w:abstractNumId w:val="10"/>
  </w:num>
  <w:num w:numId="10">
    <w:abstractNumId w:val="6"/>
  </w:num>
  <w:num w:numId="11">
    <w:abstractNumId w:val="4"/>
  </w:num>
  <w:num w:numId="12">
    <w:abstractNumId w:val="1"/>
  </w:num>
  <w:num w:numId="13">
    <w:abstractNumId w:val="9"/>
  </w:num>
  <w:num w:numId="14">
    <w:abstractNumId w:val="12"/>
  </w:num>
  <w:num w:numId="15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F1064"/>
    <w:rsid w:val="0000383A"/>
    <w:rsid w:val="000809DA"/>
    <w:rsid w:val="0016090F"/>
    <w:rsid w:val="00380BAC"/>
    <w:rsid w:val="003D5501"/>
    <w:rsid w:val="004B1639"/>
    <w:rsid w:val="004B4C22"/>
    <w:rsid w:val="00592D7C"/>
    <w:rsid w:val="005A5465"/>
    <w:rsid w:val="005B3496"/>
    <w:rsid w:val="005C789E"/>
    <w:rsid w:val="005F1064"/>
    <w:rsid w:val="00803F68"/>
    <w:rsid w:val="008A0B9E"/>
    <w:rsid w:val="008A37F8"/>
    <w:rsid w:val="008E6F28"/>
    <w:rsid w:val="009E5AE3"/>
    <w:rsid w:val="00A1420D"/>
    <w:rsid w:val="00B355A6"/>
    <w:rsid w:val="00B5605C"/>
    <w:rsid w:val="00B61D01"/>
    <w:rsid w:val="00B8015E"/>
    <w:rsid w:val="00C11B5D"/>
    <w:rsid w:val="00C971EB"/>
    <w:rsid w:val="00CD11BF"/>
    <w:rsid w:val="00D75347"/>
    <w:rsid w:val="00DA54C8"/>
    <w:rsid w:val="00EA380B"/>
    <w:rsid w:val="00F1254B"/>
    <w:rsid w:val="00F352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1064"/>
    <w:pPr>
      <w:spacing w:after="160" w:line="259" w:lineRule="auto"/>
    </w:pPr>
    <w:rPr>
      <w:rFonts w:ascii="Calibri" w:eastAsia="Calibri" w:hAnsi="Calibri"/>
      <w:noProof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F1064"/>
    <w:pPr>
      <w:spacing w:after="0" w:line="240" w:lineRule="auto"/>
    </w:pPr>
    <w:rPr>
      <w:rFonts w:asciiTheme="minorHAnsi" w:hAnsiTheme="minorHAnsi" w:cstheme="minorBidi"/>
      <w:sz w:val="22"/>
    </w:rPr>
  </w:style>
  <w:style w:type="paragraph" w:styleId="ListeParagraf">
    <w:name w:val="List Paragraph"/>
    <w:basedOn w:val="Normal"/>
    <w:uiPriority w:val="34"/>
    <w:qFormat/>
    <w:rsid w:val="005F1064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B16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B1639"/>
    <w:rPr>
      <w:rFonts w:ascii="Calibri" w:eastAsia="Calibri" w:hAnsi="Calibri"/>
      <w:noProof/>
      <w:sz w:val="22"/>
    </w:rPr>
  </w:style>
  <w:style w:type="paragraph" w:styleId="Altbilgi">
    <w:name w:val="footer"/>
    <w:basedOn w:val="Normal"/>
    <w:link w:val="AltbilgiChar"/>
    <w:uiPriority w:val="99"/>
    <w:semiHidden/>
    <w:unhideWhenUsed/>
    <w:rsid w:val="004B16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B1639"/>
    <w:rPr>
      <w:rFonts w:ascii="Calibri" w:eastAsia="Calibri" w:hAnsi="Calibri"/>
      <w:noProof/>
      <w:sz w:val="2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B16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B1639"/>
    <w:rPr>
      <w:rFonts w:ascii="Tahoma" w:eastAsia="Calibri" w:hAnsi="Tahoma" w:cs="Tahoma"/>
      <w:noProof/>
      <w:sz w:val="16"/>
      <w:szCs w:val="16"/>
    </w:rPr>
  </w:style>
  <w:style w:type="paragraph" w:customStyle="1" w:styleId="AralkYok1">
    <w:name w:val="Aralık Yok1"/>
    <w:rsid w:val="005B3496"/>
    <w:pPr>
      <w:spacing w:after="0" w:line="240" w:lineRule="auto"/>
    </w:pPr>
    <w:rPr>
      <w:rFonts w:ascii="Calibri" w:eastAsia="Times New Roman" w:hAnsi="Calibri"/>
      <w:sz w:val="22"/>
    </w:rPr>
  </w:style>
  <w:style w:type="character" w:styleId="Kpr">
    <w:name w:val="Hyperlink"/>
    <w:basedOn w:val="VarsaylanParagrafYazTipi"/>
    <w:uiPriority w:val="99"/>
    <w:unhideWhenUsed/>
    <w:rsid w:val="00B61D0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1064"/>
    <w:pPr>
      <w:spacing w:after="160" w:line="259" w:lineRule="auto"/>
    </w:pPr>
    <w:rPr>
      <w:rFonts w:ascii="Calibri" w:eastAsia="Calibri" w:hAnsi="Calibri"/>
      <w:noProof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F1064"/>
    <w:pPr>
      <w:spacing w:after="0" w:line="240" w:lineRule="auto"/>
    </w:pPr>
    <w:rPr>
      <w:rFonts w:asciiTheme="minorHAnsi" w:hAnsiTheme="minorHAnsi" w:cstheme="minorBidi"/>
      <w:sz w:val="22"/>
    </w:rPr>
  </w:style>
  <w:style w:type="paragraph" w:styleId="ListeParagraf">
    <w:name w:val="List Paragraph"/>
    <w:basedOn w:val="Normal"/>
    <w:uiPriority w:val="34"/>
    <w:qFormat/>
    <w:rsid w:val="005F1064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B16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B1639"/>
    <w:rPr>
      <w:rFonts w:ascii="Calibri" w:eastAsia="Calibri" w:hAnsi="Calibri"/>
      <w:noProof/>
      <w:sz w:val="22"/>
    </w:rPr>
  </w:style>
  <w:style w:type="paragraph" w:styleId="Altbilgi">
    <w:name w:val="footer"/>
    <w:basedOn w:val="Normal"/>
    <w:link w:val="AltbilgiChar"/>
    <w:uiPriority w:val="99"/>
    <w:semiHidden/>
    <w:unhideWhenUsed/>
    <w:rsid w:val="004B16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B1639"/>
    <w:rPr>
      <w:rFonts w:ascii="Calibri" w:eastAsia="Calibri" w:hAnsi="Calibri"/>
      <w:noProof/>
      <w:sz w:val="2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B16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B1639"/>
    <w:rPr>
      <w:rFonts w:ascii="Tahoma" w:eastAsia="Calibri" w:hAnsi="Tahoma" w:cs="Tahoma"/>
      <w:noProof/>
      <w:sz w:val="16"/>
      <w:szCs w:val="16"/>
    </w:rPr>
  </w:style>
  <w:style w:type="paragraph" w:customStyle="1" w:styleId="AralkYok1">
    <w:name w:val="Aralık Yok1"/>
    <w:rsid w:val="005B3496"/>
    <w:pPr>
      <w:spacing w:after="0" w:line="240" w:lineRule="auto"/>
    </w:pPr>
    <w:rPr>
      <w:rFonts w:ascii="Calibri" w:eastAsia="Times New Roman" w:hAnsi="Calibri"/>
      <w:sz w:val="22"/>
    </w:rPr>
  </w:style>
  <w:style w:type="character" w:styleId="Kpr">
    <w:name w:val="Hyperlink"/>
    <w:basedOn w:val="VarsaylanParagrafYazTipi"/>
    <w:uiPriority w:val="99"/>
    <w:unhideWhenUsed/>
    <w:rsid w:val="00B61D0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625</Words>
  <Characters>3563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2017-04-02T17:38:00Z</dcterms:created>
  <dcterms:modified xsi:type="dcterms:W3CDTF">2017-04-04T07:11:00Z</dcterms:modified>
  <cp:category>www.sorubak.com</cp:category>
</cp:coreProperties>
</file>