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7C" w:rsidRDefault="00065AF3" w:rsidP="00194D7C">
      <w:pPr>
        <w:rPr>
          <w:rFonts w:ascii="Calibri" w:hAnsi="Calibri"/>
          <w:b/>
          <w:i/>
          <w:sz w:val="20"/>
          <w:szCs w:val="20"/>
        </w:rPr>
      </w:pPr>
      <w:hyperlink r:id="rId6" w:history="1">
        <w:r w:rsidRPr="001213B5">
          <w:rPr>
            <w:rStyle w:val="Kpr"/>
            <w:rFonts w:ascii="Calibri" w:hAnsi="Calibri"/>
            <w:b/>
            <w:i/>
            <w:sz w:val="20"/>
            <w:szCs w:val="20"/>
          </w:rPr>
          <w:t>www.sorubak.com</w:t>
        </w:r>
      </w:hyperlink>
      <w:r w:rsidR="000C4AD3" w:rsidRPr="000C4AD3">
        <w:rPr>
          <w:noProof/>
          <w:sz w:val="16"/>
          <w:szCs w:val="16"/>
        </w:rPr>
        <w:pict>
          <v:rect id="Rectangle 3" o:spid="_x0000_s1026" style="position:absolute;margin-left:127.5pt;margin-top:-30.55pt;width:486pt;height:45.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" stroked="f">
            <v:textbox>
              <w:txbxContent>
                <w:p w:rsidR="007B1B81" w:rsidRPr="00063307" w:rsidRDefault="008762E8" w:rsidP="007B1B81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color w:val="800080"/>
                      <w:sz w:val="32"/>
                      <w:szCs w:val="32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color w:val="800080"/>
                      <w:sz w:val="32"/>
                      <w:szCs w:val="32"/>
                    </w:rPr>
                    <w:t>AKŞEMSETTİN</w:t>
                  </w:r>
                  <w:r w:rsidR="007B1B81">
                    <w:rPr>
                      <w:rFonts w:ascii="Calibri" w:hAnsi="Calibri"/>
                      <w:b/>
                      <w:bCs/>
                      <w:i/>
                      <w:color w:val="800080"/>
                      <w:sz w:val="32"/>
                      <w:szCs w:val="32"/>
                    </w:rPr>
                    <w:t xml:space="preserve"> İLKOKULU 201</w:t>
                  </w:r>
                  <w:r w:rsidR="00AE7721">
                    <w:rPr>
                      <w:rFonts w:ascii="Calibri" w:hAnsi="Calibri"/>
                      <w:b/>
                      <w:bCs/>
                      <w:i/>
                      <w:color w:val="800080"/>
                      <w:sz w:val="32"/>
                      <w:szCs w:val="32"/>
                    </w:rPr>
                    <w:t>6</w:t>
                  </w:r>
                  <w:r w:rsidR="007B1B81">
                    <w:rPr>
                      <w:rFonts w:ascii="Calibri" w:hAnsi="Calibri"/>
                      <w:b/>
                      <w:bCs/>
                      <w:i/>
                      <w:color w:val="800080"/>
                      <w:sz w:val="32"/>
                      <w:szCs w:val="32"/>
                    </w:rPr>
                    <w:t xml:space="preserve"> – 201</w:t>
                  </w:r>
                  <w:r w:rsidR="00AE7721">
                    <w:rPr>
                      <w:rFonts w:ascii="Calibri" w:hAnsi="Calibri"/>
                      <w:b/>
                      <w:bCs/>
                      <w:i/>
                      <w:color w:val="800080"/>
                      <w:sz w:val="32"/>
                      <w:szCs w:val="32"/>
                    </w:rPr>
                    <w:t>7</w:t>
                  </w:r>
                  <w:r w:rsidR="007B1B81" w:rsidRPr="00063307">
                    <w:rPr>
                      <w:rFonts w:ascii="Calibri" w:hAnsi="Calibri"/>
                      <w:b/>
                      <w:bCs/>
                      <w:i/>
                      <w:color w:val="800080"/>
                      <w:sz w:val="32"/>
                      <w:szCs w:val="32"/>
                    </w:rPr>
                    <w:t xml:space="preserve"> EĞİTİM – ÖĞRETİM YILI</w:t>
                  </w:r>
                </w:p>
                <w:p w:rsidR="007B1B81" w:rsidRPr="00631926" w:rsidRDefault="007B1B81" w:rsidP="007B1B81">
                  <w:pPr>
                    <w:jc w:val="center"/>
                    <w:rPr>
                      <w:b/>
                      <w:color w:val="800080"/>
                    </w:rPr>
                  </w:pPr>
                  <w:r>
                    <w:rPr>
                      <w:rFonts w:ascii="Calibri" w:hAnsi="Calibri"/>
                      <w:b/>
                      <w:bCs/>
                      <w:i/>
                      <w:color w:val="800080"/>
                      <w:sz w:val="32"/>
                      <w:szCs w:val="32"/>
                    </w:rPr>
                    <w:t>4. SINIFLAR GÖRSEL SANATLAR</w:t>
                  </w:r>
                  <w:r w:rsidRPr="00063307">
                    <w:rPr>
                      <w:rFonts w:ascii="Calibri" w:hAnsi="Calibri"/>
                      <w:b/>
                      <w:bCs/>
                      <w:i/>
                      <w:color w:val="800080"/>
                      <w:sz w:val="32"/>
                      <w:szCs w:val="32"/>
                    </w:rPr>
                    <w:t xml:space="preserve"> DERSİ ÜNİTELENDİRİLMİŞ YILLIK PLANI</w:t>
                  </w:r>
                </w:p>
                <w:p w:rsidR="007B1B81" w:rsidRDefault="007B1B81" w:rsidP="007B1B81"/>
              </w:txbxContent>
            </v:textbox>
          </v:rect>
        </w:pict>
      </w:r>
      <w:r>
        <w:rPr>
          <w:rFonts w:ascii="Calibri" w:hAnsi="Calibri"/>
          <w:b/>
          <w:i/>
          <w:sz w:val="20"/>
          <w:szCs w:val="20"/>
        </w:rPr>
        <w:t xml:space="preserve"> </w:t>
      </w:r>
    </w:p>
    <w:p w:rsidR="00194D7C" w:rsidRDefault="00194D7C" w:rsidP="00194D7C">
      <w:pPr>
        <w:jc w:val="center"/>
        <w:rPr>
          <w:rFonts w:ascii="Calibri" w:hAnsi="Calibri"/>
          <w:b/>
          <w:i/>
          <w:sz w:val="20"/>
          <w:szCs w:val="20"/>
        </w:rPr>
      </w:pPr>
    </w:p>
    <w:p w:rsidR="00194D7C" w:rsidRPr="00552D57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  <w:sz w:val="20"/>
          <w:szCs w:val="20"/>
        </w:rPr>
      </w:pPr>
      <w:r w:rsidRPr="0099687F">
        <w:rPr>
          <w:rFonts w:ascii="Calibri" w:hAnsi="Calibri"/>
          <w:b/>
          <w:i/>
        </w:rPr>
        <w:t>ÖĞRENME ALANI: Görsel Sanatlarda Biçimlendirme (G.S.B.)</w:t>
      </w:r>
      <w:r w:rsidRPr="0099687F">
        <w:rPr>
          <w:rFonts w:ascii="Calibri" w:hAnsi="Calibri"/>
          <w:b/>
          <w:i/>
        </w:rPr>
        <w:tab/>
      </w:r>
      <w:r w:rsidRPr="0099687F">
        <w:rPr>
          <w:rFonts w:ascii="Calibri" w:hAnsi="Calibri"/>
          <w:b/>
          <w:i/>
        </w:rPr>
        <w:tab/>
        <w:t xml:space="preserve">       </w:t>
      </w:r>
      <w:r w:rsidRPr="0099687F">
        <w:rPr>
          <w:rFonts w:ascii="Calibri" w:hAnsi="Calibri"/>
          <w:b/>
          <w:i/>
        </w:rPr>
        <w:tab/>
      </w:r>
      <w:r w:rsidRPr="0099687F">
        <w:rPr>
          <w:rFonts w:ascii="Calibri" w:hAnsi="Calibri"/>
          <w:b/>
          <w:i/>
        </w:rPr>
        <w:tab/>
      </w:r>
      <w:r w:rsidRPr="0099687F">
        <w:rPr>
          <w:rFonts w:ascii="Calibri" w:hAnsi="Calibri"/>
          <w:b/>
          <w:i/>
        </w:rPr>
        <w:tab/>
      </w:r>
      <w:r w:rsidRPr="0099687F">
        <w:rPr>
          <w:rFonts w:ascii="Calibri" w:hAnsi="Calibri"/>
          <w:b/>
          <w:i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  <w:t xml:space="preserve">        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80"/>
        <w:gridCol w:w="480"/>
        <w:gridCol w:w="4134"/>
        <w:gridCol w:w="1800"/>
        <w:gridCol w:w="3960"/>
        <w:gridCol w:w="1980"/>
        <w:gridCol w:w="1800"/>
      </w:tblGrid>
      <w:tr w:rsidR="00194D7C" w:rsidRPr="0099687F" w:rsidTr="004737BE">
        <w:trPr>
          <w:cantSplit/>
          <w:trHeight w:val="1150"/>
        </w:trPr>
        <w:tc>
          <w:tcPr>
            <w:tcW w:w="594" w:type="dxa"/>
            <w:tcBorders>
              <w:top w:val="dashDotStroked" w:sz="24" w:space="0" w:color="FF99CC"/>
              <w:left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99687F" w:rsidRDefault="00194D7C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48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99687F" w:rsidRDefault="00194D7C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99687F" w:rsidRDefault="00194D7C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99687F" w:rsidRDefault="00194D7C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134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0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  <w:tcBorders>
              <w:top w:val="dashDotStroked" w:sz="24" w:space="0" w:color="FF99CC"/>
              <w:right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E43863" w:rsidRPr="0099687F" w:rsidTr="004737BE">
        <w:trPr>
          <w:cantSplit/>
          <w:trHeight w:val="1616"/>
        </w:trPr>
        <w:tc>
          <w:tcPr>
            <w:tcW w:w="594" w:type="dxa"/>
            <w:tcBorders>
              <w:left w:val="dashDotStroked" w:sz="24" w:space="0" w:color="FF99CC"/>
              <w:bottom w:val="single" w:sz="4" w:space="0" w:color="auto"/>
            </w:tcBorders>
            <w:shd w:val="clear" w:color="auto" w:fill="76923C"/>
            <w:textDirection w:val="btLr"/>
          </w:tcPr>
          <w:p w:rsidR="00E43863" w:rsidRPr="0099687F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EYLÜL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C2D69B"/>
            <w:textDirection w:val="btLr"/>
            <w:vAlign w:val="center"/>
          </w:tcPr>
          <w:p w:rsidR="00E43863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</w:p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1.HAFTA</w:t>
            </w:r>
          </w:p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D6E3BC"/>
          </w:tcPr>
          <w:p w:rsidR="00E43863" w:rsidRPr="0099687F" w:rsidRDefault="00E43863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FD64F2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E43863" w:rsidRPr="0099687F" w:rsidRDefault="00E43863" w:rsidP="00FD64F2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134" w:type="dxa"/>
            <w:tcBorders>
              <w:bottom w:val="single" w:sz="4" w:space="0" w:color="auto"/>
            </w:tcBorders>
          </w:tcPr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bCs/>
                <w:i/>
                <w:color w:val="993300"/>
                <w:sz w:val="22"/>
                <w:szCs w:val="22"/>
              </w:rPr>
              <w:t>1.</w:t>
            </w: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 xml:space="preserve"> Çeşitli sanat alanlarının şarkı, türkü,  şiir, öykü, masal, anı, efsane gibi türlerinden yararlanarak görsel çalışmalar yapar 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E43863" w:rsidRPr="0099687F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E43863" w:rsidRPr="0099687F" w:rsidRDefault="00E43863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99687F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right w:val="dashDotStroked" w:sz="24" w:space="0" w:color="FF99CC"/>
            </w:tcBorders>
          </w:tcPr>
          <w:p w:rsidR="00E43863" w:rsidRPr="0099687F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E43863" w:rsidRPr="0099687F" w:rsidTr="004737BE">
        <w:trPr>
          <w:cantSplit/>
          <w:trHeight w:val="1599"/>
        </w:trPr>
        <w:tc>
          <w:tcPr>
            <w:tcW w:w="594" w:type="dxa"/>
            <w:vMerge w:val="restart"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E43863" w:rsidRPr="0099687F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EKİM</w:t>
            </w: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80" w:type="dxa"/>
            <w:shd w:val="clear" w:color="auto" w:fill="C2D69B"/>
            <w:textDirection w:val="btLr"/>
            <w:vAlign w:val="center"/>
          </w:tcPr>
          <w:p w:rsidR="00E43863" w:rsidRPr="0099687F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2.HAFTA</w:t>
            </w:r>
          </w:p>
        </w:tc>
        <w:tc>
          <w:tcPr>
            <w:tcW w:w="480" w:type="dxa"/>
            <w:shd w:val="clear" w:color="auto" w:fill="D6E3BC"/>
            <w:vAlign w:val="center"/>
          </w:tcPr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4" w:type="dxa"/>
          </w:tcPr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</w:tc>
        <w:tc>
          <w:tcPr>
            <w:tcW w:w="1800" w:type="dxa"/>
            <w:vMerge/>
            <w:textDirection w:val="btLr"/>
            <w:vAlign w:val="center"/>
          </w:tcPr>
          <w:p w:rsidR="00E43863" w:rsidRPr="0099687F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</w:tcPr>
          <w:p w:rsidR="00E43863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E43863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3. Rengin Değeri (valör): Bir renge beyaz</w:t>
            </w:r>
          </w:p>
          <w:p w:rsidR="00E43863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 xml:space="preserve"> ve siyah eklenerek o rengin</w:t>
            </w:r>
          </w:p>
          <w:p w:rsidR="00E43863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 xml:space="preserve"> yoğunluğunun azaltılması veya</w:t>
            </w:r>
          </w:p>
          <w:p w:rsidR="00E43863" w:rsidRPr="0099687F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 xml:space="preserve"> artırılması.</w:t>
            </w:r>
          </w:p>
        </w:tc>
        <w:tc>
          <w:tcPr>
            <w:tcW w:w="1980" w:type="dxa"/>
            <w:vMerge/>
          </w:tcPr>
          <w:p w:rsidR="00E43863" w:rsidRPr="0099687F" w:rsidRDefault="00E43863" w:rsidP="00194D7C">
            <w:pPr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right w:val="dashDotStroked" w:sz="24" w:space="0" w:color="FF99CC"/>
            </w:tcBorders>
          </w:tcPr>
          <w:p w:rsidR="00E43863" w:rsidRPr="0099687F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</w:tr>
      <w:tr w:rsidR="00E43863" w:rsidRPr="0099687F" w:rsidTr="004737BE">
        <w:trPr>
          <w:cantSplit/>
          <w:trHeight w:val="1595"/>
        </w:trPr>
        <w:tc>
          <w:tcPr>
            <w:tcW w:w="594" w:type="dxa"/>
            <w:vMerge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E43863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shd w:val="clear" w:color="auto" w:fill="C2D69B"/>
            <w:textDirection w:val="btLr"/>
          </w:tcPr>
          <w:p w:rsidR="00E43863" w:rsidRPr="0099687F" w:rsidRDefault="00E43863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3.HAFTA</w:t>
            </w:r>
          </w:p>
        </w:tc>
        <w:tc>
          <w:tcPr>
            <w:tcW w:w="480" w:type="dxa"/>
            <w:shd w:val="clear" w:color="auto" w:fill="D6E3BC"/>
          </w:tcPr>
          <w:p w:rsidR="00E43863" w:rsidRPr="0099687F" w:rsidRDefault="00E43863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4" w:type="dxa"/>
          </w:tcPr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2. Renklerin ışığa göre değiştiğini fark eder(G.S.B.).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3. Bir rengin değerlerini kullanarak resim yapar(G.S.B).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800" w:type="dxa"/>
            <w:vMerge/>
            <w:textDirection w:val="btLr"/>
            <w:vAlign w:val="center"/>
          </w:tcPr>
          <w:p w:rsidR="00E43863" w:rsidRPr="0099687F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</w:tcPr>
          <w:p w:rsidR="00E43863" w:rsidRDefault="00E43863" w:rsidP="00FD64F2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E43863" w:rsidRPr="0099687F" w:rsidRDefault="00E43863" w:rsidP="00FD64F2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99687F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E43863" w:rsidRPr="0099687F" w:rsidRDefault="00E43863" w:rsidP="00194D7C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E43863" w:rsidRPr="0099687F" w:rsidRDefault="00E43863" w:rsidP="00194D7C">
            <w:pPr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right w:val="dashDotStroked" w:sz="24" w:space="0" w:color="FF99CC"/>
            </w:tcBorders>
          </w:tcPr>
          <w:p w:rsidR="00E43863" w:rsidRPr="0099687F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99687F" w:rsidTr="004737BE">
        <w:trPr>
          <w:cantSplit/>
          <w:trHeight w:val="1776"/>
        </w:trPr>
        <w:tc>
          <w:tcPr>
            <w:tcW w:w="594" w:type="dxa"/>
            <w:vMerge/>
            <w:tcBorders>
              <w:left w:val="dashDotStroked" w:sz="24" w:space="0" w:color="FF99CC"/>
              <w:bottom w:val="single" w:sz="4" w:space="0" w:color="auto"/>
            </w:tcBorders>
            <w:shd w:val="clear" w:color="auto" w:fill="76923C"/>
            <w:textDirection w:val="btLr"/>
          </w:tcPr>
          <w:p w:rsidR="00DF12B2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9968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4.HAFTA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D6E3BC"/>
          </w:tcPr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4" w:type="dxa"/>
            <w:tcBorders>
              <w:bottom w:val="single" w:sz="4" w:space="0" w:color="auto"/>
            </w:tcBorders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2. Renklerin ışığa göre değiştiğini fark eder(G.S.B.).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3. Bir rengin değerlerini kullanarak resim yapar(G.S.B.).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12B2" w:rsidRPr="0099687F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DF12B2" w:rsidRPr="0099687F" w:rsidRDefault="00DF12B2" w:rsidP="00194D7C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DF12B2" w:rsidRPr="0099687F" w:rsidRDefault="00DF12B2" w:rsidP="00194D7C">
            <w:pPr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  <w:right w:val="dashDotStroked" w:sz="24" w:space="0" w:color="FF99CC"/>
            </w:tcBorders>
          </w:tcPr>
          <w:p w:rsidR="00DF12B2" w:rsidRPr="0099687F" w:rsidRDefault="00DF12B2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194D7C" w:rsidRPr="0099687F" w:rsidTr="004737BE">
        <w:trPr>
          <w:cantSplit/>
          <w:trHeight w:val="395"/>
        </w:trPr>
        <w:tc>
          <w:tcPr>
            <w:tcW w:w="15228" w:type="dxa"/>
            <w:gridSpan w:val="8"/>
            <w:tcBorders>
              <w:left w:val="dashDotStroked" w:sz="24" w:space="0" w:color="FF99CC"/>
              <w:bottom w:val="single" w:sz="4" w:space="0" w:color="auto"/>
              <w:right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194D7C" w:rsidRPr="0099687F" w:rsidTr="0099687F">
        <w:trPr>
          <w:cantSplit/>
          <w:trHeight w:val="529"/>
        </w:trPr>
        <w:tc>
          <w:tcPr>
            <w:tcW w:w="15228" w:type="dxa"/>
            <w:gridSpan w:val="8"/>
            <w:tcBorders>
              <w:top w:val="single" w:sz="4" w:space="0" w:color="auto"/>
              <w:left w:val="dashDotStroked" w:sz="24" w:space="0" w:color="FF99CC"/>
              <w:bottom w:val="dashDotStroked" w:sz="24" w:space="0" w:color="FF99CC"/>
              <w:right w:val="dashDotStroked" w:sz="24" w:space="0" w:color="FF99CC"/>
            </w:tcBorders>
          </w:tcPr>
          <w:p w:rsidR="00194D7C" w:rsidRPr="0099687F" w:rsidRDefault="00194D7C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194D7C" w:rsidRPr="0099687F" w:rsidRDefault="00194D7C" w:rsidP="00194D7C">
      <w:pPr>
        <w:rPr>
          <w:rFonts w:ascii="Calibri" w:hAnsi="Calibri"/>
          <w:b/>
          <w:i/>
        </w:rPr>
      </w:pPr>
      <w:r w:rsidRPr="0099687F">
        <w:rPr>
          <w:rFonts w:ascii="Calibri" w:hAnsi="Calibri"/>
          <w:b/>
          <w:i/>
        </w:rPr>
        <w:lastRenderedPageBreak/>
        <w:t>ÖĞRENME ALANI: Görsel Sanatlarda Biçimlendirme (G.S.B.)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80"/>
        <w:gridCol w:w="480"/>
        <w:gridCol w:w="3774"/>
        <w:gridCol w:w="1800"/>
        <w:gridCol w:w="4320"/>
        <w:gridCol w:w="1980"/>
        <w:gridCol w:w="1800"/>
      </w:tblGrid>
      <w:tr w:rsidR="00194D7C" w:rsidRPr="0099687F" w:rsidTr="004737BE">
        <w:trPr>
          <w:cantSplit/>
          <w:trHeight w:val="954"/>
        </w:trPr>
        <w:tc>
          <w:tcPr>
            <w:tcW w:w="594" w:type="dxa"/>
            <w:tcBorders>
              <w:top w:val="dashDotStroked" w:sz="24" w:space="0" w:color="FF99CC"/>
              <w:left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99687F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48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99687F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99687F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99687F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774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0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  <w:tcBorders>
              <w:top w:val="dashDotStroked" w:sz="24" w:space="0" w:color="FF99CC"/>
              <w:right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9968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E43863" w:rsidRPr="0099687F" w:rsidTr="004737BE">
        <w:trPr>
          <w:cantSplit/>
          <w:trHeight w:val="1134"/>
        </w:trPr>
        <w:tc>
          <w:tcPr>
            <w:tcW w:w="594" w:type="dxa"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E43863" w:rsidRPr="0099687F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EKİM</w:t>
            </w:r>
          </w:p>
        </w:tc>
        <w:tc>
          <w:tcPr>
            <w:tcW w:w="480" w:type="dxa"/>
            <w:shd w:val="clear" w:color="auto" w:fill="C2D69B"/>
            <w:textDirection w:val="btLr"/>
          </w:tcPr>
          <w:p w:rsidR="00E43863" w:rsidRPr="0099687F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5.HAFTA</w:t>
            </w:r>
          </w:p>
        </w:tc>
        <w:tc>
          <w:tcPr>
            <w:tcW w:w="480" w:type="dxa"/>
            <w:shd w:val="clear" w:color="auto" w:fill="D6E3BC"/>
          </w:tcPr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E43863" w:rsidRPr="0099687F" w:rsidRDefault="00E43863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774" w:type="dxa"/>
          </w:tcPr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4. Renklerin duygu ve düşüncelerle ilişkisini tartışır(G.S.B.).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E43863" w:rsidRPr="0099687F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4320" w:type="dxa"/>
            <w:vMerge w:val="restart"/>
          </w:tcPr>
          <w:p w:rsidR="00E43863" w:rsidRPr="0099687F" w:rsidRDefault="00E43863" w:rsidP="00194D7C">
            <w:pPr>
              <w:rPr>
                <w:rFonts w:ascii="Calibri" w:hAnsi="Calibri"/>
                <w:b/>
                <w:bCs/>
                <w:i/>
                <w:spacing w:val="-20"/>
                <w:sz w:val="10"/>
                <w:szCs w:val="10"/>
              </w:rPr>
            </w:pPr>
          </w:p>
          <w:p w:rsidR="00E43863" w:rsidRPr="0099687F" w:rsidRDefault="00E43863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99687F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E43863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 xml:space="preserve">3. Rengin Değeri (valör): Bir renge beyaz ve siyah eklenerek o rengin yoğunluğunun azaltılması veya artırılması. </w:t>
            </w:r>
          </w:p>
        </w:tc>
        <w:tc>
          <w:tcPr>
            <w:tcW w:w="1980" w:type="dxa"/>
            <w:vMerge w:val="restart"/>
            <w:vAlign w:val="center"/>
          </w:tcPr>
          <w:p w:rsidR="00E43863" w:rsidRPr="009A70EA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bCs/>
                <w:i/>
                <w:sz w:val="22"/>
                <w:szCs w:val="22"/>
              </w:rPr>
              <w:sym w:font="Webdings" w:char="0060"/>
            </w:r>
            <w:r w:rsidRPr="009A70EA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4. Türkçe dersi, “Konuşma ” öğrenme alanı, “Konuşmalarında sebep-sonuç ilişkileri kurar.”</w:t>
            </w:r>
          </w:p>
          <w:p w:rsidR="00E43863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Pr="009A70EA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Pr="009A70EA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bCs/>
                <w:i/>
                <w:sz w:val="22"/>
                <w:szCs w:val="22"/>
              </w:rPr>
              <w:sym w:font="Webdings" w:char="0060"/>
            </w:r>
            <w:r w:rsidRPr="009A70EA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5. Fen ve Teknoloji dersi, “Madde ve Değişim ” öğrenme alanı,  “Maddeyi Tanıyalım” Ünitesi “Doğal, işlenmiş ve yapay madde kavramlarını ayırt eder.”</w:t>
            </w:r>
          </w:p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right w:val="dashDotStroked" w:sz="24" w:space="0" w:color="FF99CC"/>
            </w:tcBorders>
          </w:tcPr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color w:val="FF0000"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29 Ekim Cumhuriyet Bayramı</w:t>
            </w:r>
          </w:p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  <w:p w:rsidR="00E43863" w:rsidRPr="0099687F" w:rsidRDefault="00E43863" w:rsidP="00194D7C">
            <w:pPr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E43863" w:rsidRPr="0099687F" w:rsidTr="004737BE">
        <w:trPr>
          <w:cantSplit/>
          <w:trHeight w:val="1134"/>
        </w:trPr>
        <w:tc>
          <w:tcPr>
            <w:tcW w:w="594" w:type="dxa"/>
            <w:vMerge w:val="restart"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E43863" w:rsidRPr="0099687F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KASIM</w:t>
            </w:r>
          </w:p>
        </w:tc>
        <w:tc>
          <w:tcPr>
            <w:tcW w:w="480" w:type="dxa"/>
            <w:shd w:val="clear" w:color="auto" w:fill="C2D69B"/>
            <w:textDirection w:val="btLr"/>
          </w:tcPr>
          <w:p w:rsidR="00E43863" w:rsidRPr="009A70EA" w:rsidRDefault="00E43863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6. HAFTA</w:t>
            </w:r>
          </w:p>
        </w:tc>
        <w:tc>
          <w:tcPr>
            <w:tcW w:w="480" w:type="dxa"/>
            <w:shd w:val="clear" w:color="auto" w:fill="D6E3BC"/>
            <w:vAlign w:val="center"/>
          </w:tcPr>
          <w:p w:rsidR="00E43863" w:rsidRPr="009A70EA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74" w:type="dxa"/>
          </w:tcPr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3. Bir rengin değerlerini kullanarak resim yapar 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4. Renklerin duygu ve düşüncelerle ilişkisini tartışır(G.S.B.).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</w:tc>
        <w:tc>
          <w:tcPr>
            <w:tcW w:w="1800" w:type="dxa"/>
            <w:vMerge/>
            <w:textDirection w:val="btLr"/>
            <w:vAlign w:val="center"/>
          </w:tcPr>
          <w:p w:rsidR="00E43863" w:rsidRPr="0099687F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320" w:type="dxa"/>
            <w:vMerge/>
          </w:tcPr>
          <w:p w:rsidR="00E43863" w:rsidRPr="0099687F" w:rsidRDefault="00E43863" w:rsidP="00194D7C">
            <w:pPr>
              <w:rPr>
                <w:rFonts w:ascii="Calibri" w:hAnsi="Calibri"/>
                <w:b/>
                <w:bCs/>
                <w:i/>
                <w:spacing w:val="-20"/>
                <w:sz w:val="10"/>
                <w:szCs w:val="10"/>
              </w:rPr>
            </w:pPr>
          </w:p>
        </w:tc>
        <w:tc>
          <w:tcPr>
            <w:tcW w:w="1980" w:type="dxa"/>
            <w:vMerge/>
            <w:vAlign w:val="center"/>
          </w:tcPr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right w:val="dashDotStroked" w:sz="24" w:space="0" w:color="FF99CC"/>
            </w:tcBorders>
          </w:tcPr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E43863" w:rsidRPr="0099687F" w:rsidTr="004737BE">
        <w:trPr>
          <w:cantSplit/>
          <w:trHeight w:val="1134"/>
        </w:trPr>
        <w:tc>
          <w:tcPr>
            <w:tcW w:w="594" w:type="dxa"/>
            <w:vMerge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E43863" w:rsidRPr="0099687F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shd w:val="clear" w:color="auto" w:fill="C2D69B"/>
            <w:textDirection w:val="btLr"/>
          </w:tcPr>
          <w:p w:rsidR="00E43863" w:rsidRPr="009A70EA" w:rsidRDefault="00E43863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7.HAFTA</w:t>
            </w:r>
          </w:p>
        </w:tc>
        <w:tc>
          <w:tcPr>
            <w:tcW w:w="480" w:type="dxa"/>
            <w:shd w:val="clear" w:color="auto" w:fill="D6E3BC"/>
            <w:vAlign w:val="center"/>
          </w:tcPr>
          <w:p w:rsidR="00E43863" w:rsidRPr="009A70EA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A70EA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A70EA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74" w:type="dxa"/>
          </w:tcPr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5. Doğal ve yapay (üretilmiş) nesneleri ayırt eder 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800" w:type="dxa"/>
            <w:vMerge/>
            <w:textDirection w:val="btLr"/>
            <w:vAlign w:val="center"/>
          </w:tcPr>
          <w:p w:rsidR="00E43863" w:rsidRPr="0099687F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863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Pr="009A70EA" w:rsidRDefault="00E43863" w:rsidP="00093968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bCs/>
                <w:i/>
                <w:sz w:val="22"/>
                <w:szCs w:val="22"/>
              </w:rPr>
              <w:t>5</w:t>
            </w: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. Doğal Nesneler: Ağaç kabuğu, yaprak, kum, kayalar gibi doğaya ait nesneler.</w:t>
            </w:r>
          </w:p>
          <w:p w:rsidR="00E43863" w:rsidRPr="00093968" w:rsidRDefault="00E43863" w:rsidP="00093968">
            <w:pPr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99687F" w:rsidRDefault="00E43863" w:rsidP="00093968">
            <w:pPr>
              <w:rPr>
                <w:rFonts w:ascii="Calibri" w:hAnsi="Calibri"/>
                <w:b/>
                <w:bCs/>
                <w:i/>
                <w:spacing w:val="-20"/>
                <w:sz w:val="10"/>
                <w:szCs w:val="10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Yapay Nesneler: Bardak, tabak, ip, kumaş gibi üretilmiş nesneler</w:t>
            </w:r>
          </w:p>
        </w:tc>
        <w:tc>
          <w:tcPr>
            <w:tcW w:w="1980" w:type="dxa"/>
            <w:vMerge/>
            <w:vAlign w:val="center"/>
          </w:tcPr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right w:val="dashDotStroked" w:sz="24" w:space="0" w:color="FF99CC"/>
            </w:tcBorders>
          </w:tcPr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>10 -16 Kasım Atatürk Haftası</w:t>
            </w:r>
          </w:p>
        </w:tc>
      </w:tr>
      <w:tr w:rsidR="00E43863" w:rsidRPr="0099687F" w:rsidTr="004737BE">
        <w:trPr>
          <w:cantSplit/>
          <w:trHeight w:val="1134"/>
        </w:trPr>
        <w:tc>
          <w:tcPr>
            <w:tcW w:w="594" w:type="dxa"/>
            <w:vMerge/>
            <w:tcBorders>
              <w:left w:val="dashDotStroked" w:sz="24" w:space="0" w:color="FF99CC"/>
              <w:bottom w:val="single" w:sz="4" w:space="0" w:color="auto"/>
            </w:tcBorders>
            <w:shd w:val="clear" w:color="auto" w:fill="76923C"/>
            <w:textDirection w:val="btLr"/>
          </w:tcPr>
          <w:p w:rsidR="00E43863" w:rsidRPr="0099687F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C2D69B"/>
            <w:textDirection w:val="btLr"/>
          </w:tcPr>
          <w:p w:rsidR="00E43863" w:rsidRPr="009A70EA" w:rsidRDefault="00E43863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8.HAFTA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D6E3BC"/>
            <w:vAlign w:val="center"/>
          </w:tcPr>
          <w:p w:rsidR="00E43863" w:rsidRPr="009A70EA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A70EA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A70EA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9A70EA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74" w:type="dxa"/>
            <w:tcBorders>
              <w:bottom w:val="single" w:sz="4" w:space="0" w:color="auto"/>
            </w:tcBorders>
          </w:tcPr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6. Çevresindeki benzer biçimlere örnekler verir(G.S.B.).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E43863" w:rsidRPr="00BC30C8" w:rsidRDefault="00E43863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43863" w:rsidRPr="0099687F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43863" w:rsidRDefault="00E43863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Pr="0099687F" w:rsidRDefault="00E43863" w:rsidP="00194D7C">
            <w:pPr>
              <w:rPr>
                <w:rFonts w:ascii="Calibri" w:hAnsi="Calibri"/>
                <w:b/>
                <w:bCs/>
                <w:i/>
                <w:spacing w:val="-20"/>
                <w:sz w:val="10"/>
                <w:szCs w:val="10"/>
              </w:rPr>
            </w:pPr>
            <w:r w:rsidRPr="009A70EA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6. </w:t>
            </w: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Benzer biçimlerin</w:t>
            </w:r>
            <w:r w:rsidRPr="009A70EA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</w:t>
            </w: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tespit ettirilmesi, ahenk ilkesine sezgi yoluyla temel düzeyde bir giriş yapmak içindir.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E43863" w:rsidRPr="0099687F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  <w:right w:val="dashDotStroked" w:sz="24" w:space="0" w:color="FF99CC"/>
            </w:tcBorders>
          </w:tcPr>
          <w:p w:rsidR="00E43863" w:rsidRPr="0099687F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194D7C" w:rsidRPr="0099687F" w:rsidTr="004737BE">
        <w:trPr>
          <w:cantSplit/>
          <w:trHeight w:val="395"/>
        </w:trPr>
        <w:tc>
          <w:tcPr>
            <w:tcW w:w="15228" w:type="dxa"/>
            <w:gridSpan w:val="8"/>
            <w:tcBorders>
              <w:left w:val="dashDotStroked" w:sz="24" w:space="0" w:color="FF99CC"/>
              <w:right w:val="dashDotStroked" w:sz="24" w:space="0" w:color="FF99CC"/>
            </w:tcBorders>
            <w:shd w:val="clear" w:color="auto" w:fill="92D050"/>
            <w:vAlign w:val="center"/>
          </w:tcPr>
          <w:p w:rsidR="00194D7C" w:rsidRPr="0099687F" w:rsidRDefault="00194D7C" w:rsidP="00194D7C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194D7C" w:rsidRPr="0099687F" w:rsidTr="0099687F">
        <w:trPr>
          <w:cantSplit/>
          <w:trHeight w:val="529"/>
        </w:trPr>
        <w:tc>
          <w:tcPr>
            <w:tcW w:w="15228" w:type="dxa"/>
            <w:gridSpan w:val="8"/>
            <w:tcBorders>
              <w:left w:val="dashDotStroked" w:sz="24" w:space="0" w:color="FF99CC"/>
              <w:bottom w:val="dashDotStroked" w:sz="24" w:space="0" w:color="FF99CC"/>
              <w:right w:val="dashDotStroked" w:sz="24" w:space="0" w:color="FF99CC"/>
            </w:tcBorders>
          </w:tcPr>
          <w:p w:rsidR="00194D7C" w:rsidRPr="0099687F" w:rsidRDefault="00194D7C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9A70EA" w:rsidRDefault="009A70EA" w:rsidP="009A70EA">
      <w:pPr>
        <w:rPr>
          <w:rFonts w:ascii="Calibri" w:hAnsi="Calibri"/>
          <w:b/>
          <w:i/>
        </w:rPr>
      </w:pPr>
    </w:p>
    <w:p w:rsidR="00093968" w:rsidRDefault="00093968" w:rsidP="009A70EA">
      <w:pPr>
        <w:rPr>
          <w:rFonts w:ascii="Calibri" w:hAnsi="Calibri"/>
          <w:b/>
          <w:i/>
        </w:rPr>
      </w:pPr>
    </w:p>
    <w:p w:rsidR="00AE7721" w:rsidRPr="0099687F" w:rsidRDefault="00AE7721" w:rsidP="009A70EA">
      <w:pPr>
        <w:rPr>
          <w:rFonts w:ascii="Calibri" w:hAnsi="Calibri"/>
          <w:b/>
          <w:i/>
        </w:rPr>
      </w:pPr>
    </w:p>
    <w:p w:rsidR="009A70EA" w:rsidRPr="009A70EA" w:rsidRDefault="009A70EA" w:rsidP="009A70EA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99687F">
        <w:rPr>
          <w:rFonts w:ascii="Calibri" w:hAnsi="Calibri"/>
          <w:b/>
          <w:i/>
        </w:rPr>
        <w:lastRenderedPageBreak/>
        <w:t>ÖĞRENME ALANI: Görsel Sanatlarda Biçimlendirme (G.S.B.)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40"/>
        <w:gridCol w:w="550"/>
        <w:gridCol w:w="4130"/>
        <w:gridCol w:w="1800"/>
        <w:gridCol w:w="3960"/>
        <w:gridCol w:w="1980"/>
        <w:gridCol w:w="1800"/>
      </w:tblGrid>
      <w:tr w:rsidR="009A70EA" w:rsidRPr="0099687F" w:rsidTr="004737BE">
        <w:trPr>
          <w:cantSplit/>
          <w:trHeight w:val="779"/>
        </w:trPr>
        <w:tc>
          <w:tcPr>
            <w:tcW w:w="468" w:type="dxa"/>
            <w:tcBorders>
              <w:top w:val="dashDotStroked" w:sz="24" w:space="0" w:color="FF99CC"/>
              <w:left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9A70EA" w:rsidRPr="0099687F" w:rsidRDefault="009A70EA" w:rsidP="00E43863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54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9A70EA" w:rsidRPr="0099687F" w:rsidRDefault="009A70EA" w:rsidP="00E43863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9A70EA" w:rsidRPr="0099687F" w:rsidRDefault="009A70EA" w:rsidP="00E43863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9A70EA" w:rsidRPr="0099687F" w:rsidRDefault="009A70EA" w:rsidP="00E43863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13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9A70EA" w:rsidRPr="0099687F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0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9A70EA" w:rsidRPr="0099687F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9A70EA" w:rsidRPr="0099687F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9A70EA" w:rsidRPr="0099687F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9A70EA" w:rsidRPr="0099687F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 ME</w:t>
            </w:r>
          </w:p>
        </w:tc>
        <w:tc>
          <w:tcPr>
            <w:tcW w:w="1800" w:type="dxa"/>
            <w:tcBorders>
              <w:top w:val="dashDotStroked" w:sz="24" w:space="0" w:color="FF99CC"/>
              <w:right w:val="dashDotStroked" w:sz="24" w:space="0" w:color="FF99CC"/>
            </w:tcBorders>
            <w:shd w:val="clear" w:color="auto" w:fill="92D050"/>
            <w:vAlign w:val="center"/>
          </w:tcPr>
          <w:p w:rsidR="009A70EA" w:rsidRPr="0099687F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9A70EA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  <w:p w:rsidR="009A70EA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9A70EA" w:rsidRPr="0099687F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99687F" w:rsidTr="004737BE">
        <w:trPr>
          <w:cantSplit/>
          <w:trHeight w:val="1686"/>
        </w:trPr>
        <w:tc>
          <w:tcPr>
            <w:tcW w:w="468" w:type="dxa"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DF12B2" w:rsidRPr="009968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KASIM</w:t>
            </w:r>
          </w:p>
        </w:tc>
        <w:tc>
          <w:tcPr>
            <w:tcW w:w="540" w:type="dxa"/>
            <w:shd w:val="clear" w:color="auto" w:fill="C2D69B"/>
            <w:textDirection w:val="btLr"/>
          </w:tcPr>
          <w:p w:rsidR="00DF12B2" w:rsidRPr="009968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9.HAFTA</w:t>
            </w:r>
          </w:p>
        </w:tc>
        <w:tc>
          <w:tcPr>
            <w:tcW w:w="550" w:type="dxa"/>
            <w:shd w:val="clear" w:color="auto" w:fill="D6E3BC"/>
            <w:vAlign w:val="center"/>
          </w:tcPr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7. Çevresindeki biçim zıtlıklarının neler olabileceğini tartışır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color w:val="993300"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DF12B2" w:rsidRPr="00093968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960" w:type="dxa"/>
            <w:vMerge w:val="restart"/>
          </w:tcPr>
          <w:p w:rsidR="00DF12B2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99687F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093968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7. </w:t>
            </w: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 xml:space="preserve">Biçim zıtlıklarının tespit ettirilmesi, sezgi yoluyla denge ilkesine temel düzeyde bir giriş yapmak içindir.  </w:t>
            </w: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t>8. S</w:t>
            </w: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imetrik Denge: Bir eksene göre ögelerin aynı durumda tekrar etmesidir.</w:t>
            </w:r>
          </w:p>
        </w:tc>
        <w:tc>
          <w:tcPr>
            <w:tcW w:w="1980" w:type="dxa"/>
            <w:vMerge w:val="restart"/>
          </w:tcPr>
          <w:p w:rsidR="00DF12B2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sym w:font="Webdings" w:char="0060"/>
            </w:r>
            <w:r w:rsidRPr="0099687F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8. Matematik dersi, “Geometri” öğrenme alanı, “Simetri” alt öğrenme alanı  “Düzlemsel şekillerdeki simetri doğrularını belirler ve çizer.”</w:t>
            </w:r>
          </w:p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right w:val="dashDotStroked" w:sz="24" w:space="0" w:color="FF99CC"/>
            </w:tcBorders>
          </w:tcPr>
          <w:p w:rsidR="00DF12B2" w:rsidRPr="0099687F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  <w:p w:rsidR="00DF12B2" w:rsidRPr="0099687F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  <w:p w:rsidR="00DF12B2" w:rsidRPr="0099687F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99687F" w:rsidTr="004737BE">
        <w:trPr>
          <w:cantSplit/>
          <w:trHeight w:val="1604"/>
        </w:trPr>
        <w:tc>
          <w:tcPr>
            <w:tcW w:w="468" w:type="dxa"/>
            <w:vMerge w:val="restart"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DF12B2" w:rsidRPr="009968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ARALIK</w:t>
            </w:r>
          </w:p>
        </w:tc>
        <w:tc>
          <w:tcPr>
            <w:tcW w:w="540" w:type="dxa"/>
            <w:shd w:val="clear" w:color="auto" w:fill="C2D69B"/>
            <w:textDirection w:val="btLr"/>
          </w:tcPr>
          <w:p w:rsidR="00DF12B2" w:rsidRPr="009968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10.HAFTA</w:t>
            </w:r>
          </w:p>
        </w:tc>
        <w:tc>
          <w:tcPr>
            <w:tcW w:w="550" w:type="dxa"/>
            <w:shd w:val="clear" w:color="auto" w:fill="D6E3BC"/>
            <w:vAlign w:val="center"/>
          </w:tcPr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968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8. Çevresindeki örneklerden yola çıkarak merkezî ve simetrik dengeyi fark eder(G.S.B.).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11. Doğaya ve nesnelere ilişkin çeşitli bakış açılarının farkına varır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</w:tc>
        <w:tc>
          <w:tcPr>
            <w:tcW w:w="1800" w:type="dxa"/>
            <w:vMerge/>
            <w:textDirection w:val="btLr"/>
            <w:vAlign w:val="center"/>
          </w:tcPr>
          <w:p w:rsidR="00DF12B2" w:rsidRPr="0099687F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99687F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right w:val="dashDotStroked" w:sz="24" w:space="0" w:color="FF99CC"/>
            </w:tcBorders>
          </w:tcPr>
          <w:p w:rsidR="00DF12B2" w:rsidRPr="0099687F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99687F" w:rsidTr="004737BE">
        <w:trPr>
          <w:cantSplit/>
          <w:trHeight w:val="1606"/>
        </w:trPr>
        <w:tc>
          <w:tcPr>
            <w:tcW w:w="468" w:type="dxa"/>
            <w:vMerge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DF12B2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C2D69B"/>
            <w:textDirection w:val="btLr"/>
            <w:vAlign w:val="center"/>
          </w:tcPr>
          <w:p w:rsidR="00DF12B2" w:rsidRPr="009A70EA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11.HAFTA</w:t>
            </w:r>
          </w:p>
        </w:tc>
        <w:tc>
          <w:tcPr>
            <w:tcW w:w="550" w:type="dxa"/>
            <w:shd w:val="clear" w:color="auto" w:fill="D6E3BC"/>
            <w:vAlign w:val="center"/>
          </w:tcPr>
          <w:p w:rsidR="00DF12B2" w:rsidRPr="009A70EA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A70EA" w:rsidRDefault="00DF12B2" w:rsidP="00E43863">
            <w:pPr>
              <w:jc w:val="center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bCs/>
                <w:i/>
                <w:sz w:val="22"/>
                <w:szCs w:val="22"/>
              </w:rPr>
              <w:t>1</w:t>
            </w:r>
          </w:p>
          <w:p w:rsidR="00DF12B2" w:rsidRPr="009A70EA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9A70EA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13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8. Çevresindeki örneklerden yola çıkarak merkezî ve simetrik dengeyi fark eder(G.S.B.).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11. Doğaya ve nesnelere ilişkin çeşitli bakış açılarının farkına varır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</w:tc>
        <w:tc>
          <w:tcPr>
            <w:tcW w:w="1800" w:type="dxa"/>
            <w:vMerge/>
            <w:textDirection w:val="btLr"/>
            <w:vAlign w:val="center"/>
          </w:tcPr>
          <w:p w:rsidR="00DF12B2" w:rsidRPr="0099687F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99687F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right w:val="dashDotStroked" w:sz="24" w:space="0" w:color="FF99CC"/>
            </w:tcBorders>
          </w:tcPr>
          <w:p w:rsidR="00DF12B2" w:rsidRPr="0099687F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</w:tc>
      </w:tr>
      <w:tr w:rsidR="00DF12B2" w:rsidRPr="0099687F" w:rsidTr="004737BE">
        <w:trPr>
          <w:cantSplit/>
          <w:trHeight w:val="1964"/>
        </w:trPr>
        <w:tc>
          <w:tcPr>
            <w:tcW w:w="468" w:type="dxa"/>
            <w:vMerge/>
            <w:tcBorders>
              <w:left w:val="dashDotStroked" w:sz="24" w:space="0" w:color="FF99CC"/>
              <w:bottom w:val="single" w:sz="4" w:space="0" w:color="auto"/>
            </w:tcBorders>
            <w:shd w:val="clear" w:color="auto" w:fill="76923C"/>
            <w:textDirection w:val="btLr"/>
          </w:tcPr>
          <w:p w:rsidR="00DF12B2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2D69B"/>
            <w:textDirection w:val="btLr"/>
            <w:vAlign w:val="center"/>
          </w:tcPr>
          <w:p w:rsidR="00DF12B2" w:rsidRPr="009A70EA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12.HAFTA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D6E3BC"/>
            <w:vAlign w:val="center"/>
          </w:tcPr>
          <w:p w:rsidR="00DF12B2" w:rsidRPr="009A70EA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0" w:type="dxa"/>
            <w:tcBorders>
              <w:bottom w:val="single" w:sz="4" w:space="0" w:color="auto"/>
            </w:tcBorders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9. İki ve üç boyutlu çalışmalarında çizgileri kullanmaktan haz alır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12B2" w:rsidRPr="0099687F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:rsidR="00DF12B2" w:rsidRPr="0099687F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DF12B2" w:rsidRPr="009968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  <w:right w:val="dashDotStroked" w:sz="24" w:space="0" w:color="FF99CC"/>
            </w:tcBorders>
          </w:tcPr>
          <w:p w:rsidR="00DF12B2" w:rsidRPr="0099687F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</w:tc>
      </w:tr>
      <w:tr w:rsidR="009A70EA" w:rsidRPr="0099687F" w:rsidTr="004737BE">
        <w:trPr>
          <w:cantSplit/>
          <w:trHeight w:val="395"/>
        </w:trPr>
        <w:tc>
          <w:tcPr>
            <w:tcW w:w="15228" w:type="dxa"/>
            <w:gridSpan w:val="8"/>
            <w:tcBorders>
              <w:left w:val="dashDotStroked" w:sz="24" w:space="0" w:color="FF99CC"/>
              <w:right w:val="dashDotStroked" w:sz="24" w:space="0" w:color="FF99CC"/>
            </w:tcBorders>
            <w:shd w:val="clear" w:color="auto" w:fill="92D050"/>
            <w:vAlign w:val="center"/>
          </w:tcPr>
          <w:p w:rsidR="009A70EA" w:rsidRPr="0099687F" w:rsidRDefault="009A70EA" w:rsidP="00E43863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9A70EA" w:rsidRPr="0099687F" w:rsidTr="009A70EA">
        <w:trPr>
          <w:cantSplit/>
          <w:trHeight w:val="529"/>
        </w:trPr>
        <w:tc>
          <w:tcPr>
            <w:tcW w:w="15228" w:type="dxa"/>
            <w:gridSpan w:val="8"/>
            <w:tcBorders>
              <w:left w:val="dashDotStroked" w:sz="24" w:space="0" w:color="FF99CC"/>
              <w:bottom w:val="dashDotStroked" w:sz="24" w:space="0" w:color="FF99CC"/>
              <w:right w:val="dashDotStroked" w:sz="24" w:space="0" w:color="FF99CC"/>
            </w:tcBorders>
          </w:tcPr>
          <w:p w:rsidR="009A70EA" w:rsidRPr="0099687F" w:rsidRDefault="009A70EA" w:rsidP="00E43863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99687F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194D7C" w:rsidRPr="00552D57" w:rsidRDefault="00194D7C" w:rsidP="009A70EA">
      <w:pPr>
        <w:rPr>
          <w:rFonts w:ascii="Calibri" w:hAnsi="Calibri"/>
          <w:b/>
          <w:i/>
          <w:sz w:val="20"/>
          <w:szCs w:val="20"/>
        </w:rPr>
      </w:pPr>
    </w:p>
    <w:p w:rsidR="00194D7C" w:rsidRPr="009A70EA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9A70EA">
        <w:rPr>
          <w:rFonts w:ascii="Calibri" w:hAnsi="Calibri"/>
          <w:b/>
          <w:i/>
        </w:rPr>
        <w:lastRenderedPageBreak/>
        <w:t>ÖĞRENME ALANI: Görsel Sanatlarda Biçimlendirme (G.S.B.)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"/>
        <w:gridCol w:w="360"/>
        <w:gridCol w:w="4320"/>
        <w:gridCol w:w="1980"/>
        <w:gridCol w:w="3960"/>
        <w:gridCol w:w="1980"/>
        <w:gridCol w:w="1800"/>
      </w:tblGrid>
      <w:tr w:rsidR="00194D7C" w:rsidRPr="009A70EA" w:rsidTr="004737BE">
        <w:trPr>
          <w:cantSplit/>
          <w:trHeight w:val="802"/>
        </w:trPr>
        <w:tc>
          <w:tcPr>
            <w:tcW w:w="468" w:type="dxa"/>
            <w:tcBorders>
              <w:top w:val="dashDotStroked" w:sz="24" w:space="0" w:color="FF99CC"/>
              <w:left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9A70EA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36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9A70EA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9A70EA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dashDotStroked" w:sz="24" w:space="0" w:color="FF99CC"/>
            </w:tcBorders>
            <w:shd w:val="clear" w:color="auto" w:fill="92D050"/>
            <w:textDirection w:val="btLr"/>
          </w:tcPr>
          <w:p w:rsidR="00194D7C" w:rsidRPr="009A70EA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32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A70EA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98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A70EA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9A70EA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A70EA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  <w:tcBorders>
              <w:top w:val="dashDotStroked" w:sz="24" w:space="0" w:color="FF99CC"/>
            </w:tcBorders>
            <w:shd w:val="clear" w:color="auto" w:fill="92D050"/>
            <w:vAlign w:val="center"/>
          </w:tcPr>
          <w:p w:rsidR="00194D7C" w:rsidRPr="009A70EA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  <w:tcBorders>
              <w:top w:val="dashDotStroked" w:sz="24" w:space="0" w:color="FF99CC"/>
              <w:right w:val="dashDotStroked" w:sz="24" w:space="0" w:color="FF99CC"/>
            </w:tcBorders>
            <w:shd w:val="clear" w:color="auto" w:fill="92D050"/>
            <w:vAlign w:val="center"/>
          </w:tcPr>
          <w:p w:rsidR="00194D7C" w:rsidRPr="009A70EA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9A70EA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9A70EA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DF12B2" w:rsidRPr="009A70EA" w:rsidTr="004737BE">
        <w:trPr>
          <w:cantSplit/>
          <w:trHeight w:val="1134"/>
        </w:trPr>
        <w:tc>
          <w:tcPr>
            <w:tcW w:w="468" w:type="dxa"/>
            <w:vMerge w:val="restart"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DF12B2" w:rsidRPr="009A70EA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>ARALIK</w:t>
            </w:r>
          </w:p>
        </w:tc>
        <w:tc>
          <w:tcPr>
            <w:tcW w:w="360" w:type="dxa"/>
            <w:shd w:val="clear" w:color="auto" w:fill="C2D69B"/>
            <w:textDirection w:val="btLr"/>
          </w:tcPr>
          <w:p w:rsidR="00DF12B2" w:rsidRPr="004B0738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4B0738">
              <w:rPr>
                <w:rFonts w:ascii="Calibri" w:hAnsi="Calibri"/>
                <w:b/>
                <w:i/>
                <w:sz w:val="22"/>
                <w:szCs w:val="22"/>
              </w:rPr>
              <w:t>13.HAFTA</w:t>
            </w:r>
          </w:p>
        </w:tc>
        <w:tc>
          <w:tcPr>
            <w:tcW w:w="360" w:type="dxa"/>
            <w:vAlign w:val="center"/>
          </w:tcPr>
          <w:p w:rsidR="00DF12B2" w:rsidRPr="004B0738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4B0738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4B0738" w:rsidRDefault="00DF12B2" w:rsidP="00E43863">
            <w:pPr>
              <w:jc w:val="center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4B0738">
              <w:rPr>
                <w:rFonts w:ascii="Calibri" w:hAnsi="Calibr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432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10. Üç boyutlu basit geometrik biçimlerle inşa yapar(G.S.B.).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980" w:type="dxa"/>
            <w:vMerge w:val="restart"/>
            <w:textDirection w:val="btLr"/>
            <w:vAlign w:val="center"/>
          </w:tcPr>
          <w:p w:rsidR="00DF12B2" w:rsidRPr="004B0738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960" w:type="dxa"/>
            <w:vMerge w:val="restart"/>
          </w:tcPr>
          <w:p w:rsidR="00DF12B2" w:rsidRDefault="00DF12B2" w:rsidP="00093968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Default="00DF12B2" w:rsidP="00093968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Pr="0081727F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81727F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81727F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bildirilmeli,  araç - gereç ve teknik seçimlerinde öğrencilerin ilgi ve istekleri dikkate alınmalıdır.</w:t>
            </w:r>
          </w:p>
          <w:p w:rsidR="00DF12B2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81727F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81727F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 xml:space="preserve">11. </w:t>
            </w:r>
            <w:r w:rsidRPr="0081727F">
              <w:rPr>
                <w:rFonts w:ascii="Calibri" w:hAnsi="Calibri"/>
                <w:b/>
                <w:bCs/>
                <w:i/>
                <w:sz w:val="22"/>
                <w:szCs w:val="22"/>
              </w:rPr>
              <w:t>Bakış Açıları: Alttan bakış (solucan bakışı), karşıdan bakış (cephe), üstten bakış (kuş bakışı), yandan bakış (balık gözü).</w:t>
            </w:r>
          </w:p>
          <w:p w:rsidR="00DF12B2" w:rsidRPr="0081727F" w:rsidRDefault="00DF12B2" w:rsidP="00093968">
            <w:pPr>
              <w:tabs>
                <w:tab w:val="left" w:pos="900"/>
              </w:tabs>
              <w:ind w:left="107" w:hanging="107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4B0738" w:rsidRDefault="00DF12B2" w:rsidP="00E43863">
            <w:pPr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F12B2" w:rsidRPr="00552D57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right w:val="dashDotStroked" w:sz="24" w:space="0" w:color="FF99CC"/>
            </w:tcBorders>
          </w:tcPr>
          <w:p w:rsidR="00DF12B2" w:rsidRPr="00552D57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F12B2" w:rsidRPr="009A70EA" w:rsidTr="004737BE">
        <w:trPr>
          <w:cantSplit/>
          <w:trHeight w:val="1525"/>
        </w:trPr>
        <w:tc>
          <w:tcPr>
            <w:tcW w:w="468" w:type="dxa"/>
            <w:vMerge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DF12B2" w:rsidRPr="009A70EA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C2D69B"/>
            <w:textDirection w:val="btLr"/>
          </w:tcPr>
          <w:p w:rsidR="00DF12B2" w:rsidRPr="004B0738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4B0738">
              <w:rPr>
                <w:rFonts w:ascii="Calibri" w:hAnsi="Calibri"/>
                <w:b/>
                <w:i/>
                <w:sz w:val="22"/>
                <w:szCs w:val="22"/>
              </w:rPr>
              <w:t>14.HAFTA</w:t>
            </w:r>
          </w:p>
        </w:tc>
        <w:tc>
          <w:tcPr>
            <w:tcW w:w="360" w:type="dxa"/>
            <w:vAlign w:val="center"/>
          </w:tcPr>
          <w:p w:rsidR="00DF12B2" w:rsidRPr="004B0738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4B0738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4B0738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4B0738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4B0738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32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10. Üç boyutlu basit geometrik biçimlerle inşa yapar(G.S.B.).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11. Doğaya ve nesnelere ilişkin çeşitli bakış açılarının farkına varır (G.S.B.).</w:t>
            </w:r>
          </w:p>
        </w:tc>
        <w:tc>
          <w:tcPr>
            <w:tcW w:w="1980" w:type="dxa"/>
            <w:vMerge/>
            <w:textDirection w:val="btLr"/>
            <w:vAlign w:val="center"/>
          </w:tcPr>
          <w:p w:rsidR="00DF12B2" w:rsidRPr="004B0738" w:rsidRDefault="00DF12B2" w:rsidP="004B0738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4B0738" w:rsidRDefault="00DF12B2" w:rsidP="00E43863">
            <w:pPr>
              <w:jc w:val="both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552D57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dashDotStroked" w:sz="24" w:space="0" w:color="FF99CC"/>
            </w:tcBorders>
          </w:tcPr>
          <w:p w:rsidR="00DF12B2" w:rsidRPr="00552D57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F12B2" w:rsidRPr="009A70EA" w:rsidTr="004737BE">
        <w:trPr>
          <w:cantSplit/>
          <w:trHeight w:val="1134"/>
        </w:trPr>
        <w:tc>
          <w:tcPr>
            <w:tcW w:w="468" w:type="dxa"/>
            <w:vMerge w:val="restart"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DF12B2" w:rsidRPr="009A70EA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>OCAK</w:t>
            </w:r>
          </w:p>
        </w:tc>
        <w:tc>
          <w:tcPr>
            <w:tcW w:w="360" w:type="dxa"/>
            <w:shd w:val="clear" w:color="auto" w:fill="C2D69B"/>
            <w:textDirection w:val="btLr"/>
          </w:tcPr>
          <w:p w:rsidR="00DF12B2" w:rsidRPr="008172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15.HAFTA</w:t>
            </w:r>
          </w:p>
        </w:tc>
        <w:tc>
          <w:tcPr>
            <w:tcW w:w="360" w:type="dxa"/>
            <w:vAlign w:val="center"/>
          </w:tcPr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32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980" w:type="dxa"/>
            <w:vMerge/>
            <w:textDirection w:val="btLr"/>
            <w:vAlign w:val="center"/>
          </w:tcPr>
          <w:p w:rsidR="00DF12B2" w:rsidRPr="004B0738" w:rsidRDefault="00DF12B2" w:rsidP="004B0738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4B0738" w:rsidRDefault="00DF12B2" w:rsidP="00E43863">
            <w:pPr>
              <w:jc w:val="both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F12B2" w:rsidRPr="00552D57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dashDotStroked" w:sz="24" w:space="0" w:color="FF99CC"/>
            </w:tcBorders>
          </w:tcPr>
          <w:p w:rsidR="00DF12B2" w:rsidRPr="00552D57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F12B2" w:rsidRPr="009A70EA" w:rsidTr="004737BE">
        <w:trPr>
          <w:cantSplit/>
          <w:trHeight w:val="1134"/>
        </w:trPr>
        <w:tc>
          <w:tcPr>
            <w:tcW w:w="468" w:type="dxa"/>
            <w:vMerge/>
            <w:tcBorders>
              <w:left w:val="dashDotStroked" w:sz="24" w:space="0" w:color="FF99CC"/>
            </w:tcBorders>
            <w:shd w:val="clear" w:color="auto" w:fill="76923C"/>
            <w:textDirection w:val="btLr"/>
          </w:tcPr>
          <w:p w:rsidR="00DF12B2" w:rsidRPr="009A70EA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C2D69B"/>
            <w:textDirection w:val="btLr"/>
          </w:tcPr>
          <w:p w:rsidR="00DF12B2" w:rsidRPr="008172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16. HAFTA</w:t>
            </w:r>
          </w:p>
        </w:tc>
        <w:tc>
          <w:tcPr>
            <w:tcW w:w="360" w:type="dxa"/>
            <w:vAlign w:val="center"/>
          </w:tcPr>
          <w:p w:rsidR="00DF12B2" w:rsidRPr="008172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32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12. Görsel çalışmalarında doğal ve yapay nesnelerden yararlanabileceğinin farkına varır(G.S.B.)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980" w:type="dxa"/>
            <w:vMerge/>
            <w:textDirection w:val="btLr"/>
            <w:vAlign w:val="center"/>
          </w:tcPr>
          <w:p w:rsidR="00DF12B2" w:rsidRPr="004B0738" w:rsidRDefault="00DF12B2" w:rsidP="004B0738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4B0738" w:rsidRDefault="00DF12B2" w:rsidP="00E43863">
            <w:pPr>
              <w:jc w:val="both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552D57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right w:val="dashDotStroked" w:sz="24" w:space="0" w:color="FF99CC"/>
            </w:tcBorders>
          </w:tcPr>
          <w:p w:rsidR="00DF12B2" w:rsidRPr="00552D57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DF12B2" w:rsidRPr="009A70EA" w:rsidTr="004737BE">
        <w:trPr>
          <w:cantSplit/>
          <w:trHeight w:val="1134"/>
        </w:trPr>
        <w:tc>
          <w:tcPr>
            <w:tcW w:w="468" w:type="dxa"/>
            <w:vMerge/>
            <w:tcBorders>
              <w:left w:val="dashDotStroked" w:sz="24" w:space="0" w:color="FF99CC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9A70EA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8172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17. HAFTA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12B2" w:rsidRPr="004B0738" w:rsidRDefault="00DF12B2" w:rsidP="004B0738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:rsidR="00DF12B2" w:rsidRPr="004B0738" w:rsidRDefault="00DF12B2" w:rsidP="00E43863">
            <w:pPr>
              <w:jc w:val="both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DF12B2" w:rsidRPr="00552D57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  <w:right w:val="dashDotStroked" w:sz="24" w:space="0" w:color="FF99CC"/>
            </w:tcBorders>
          </w:tcPr>
          <w:p w:rsidR="00DF12B2" w:rsidRPr="00552D57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4B0738" w:rsidRPr="009A70EA" w:rsidTr="004737BE">
        <w:trPr>
          <w:cantSplit/>
          <w:trHeight w:val="513"/>
        </w:trPr>
        <w:tc>
          <w:tcPr>
            <w:tcW w:w="15228" w:type="dxa"/>
            <w:gridSpan w:val="8"/>
            <w:tcBorders>
              <w:left w:val="dashDotStroked" w:sz="24" w:space="0" w:color="FF99CC"/>
              <w:right w:val="dashDotStroked" w:sz="24" w:space="0" w:color="FF99CC"/>
            </w:tcBorders>
            <w:shd w:val="clear" w:color="auto" w:fill="92D050"/>
          </w:tcPr>
          <w:p w:rsidR="004B0738" w:rsidRPr="004B0738" w:rsidRDefault="004B0738" w:rsidP="004B073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4B0738" w:rsidRPr="004B0738" w:rsidRDefault="004B0738" w:rsidP="004B073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4B0738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4B0738" w:rsidRPr="009A70EA" w:rsidTr="0081727F">
        <w:trPr>
          <w:cantSplit/>
          <w:trHeight w:val="700"/>
        </w:trPr>
        <w:tc>
          <w:tcPr>
            <w:tcW w:w="15228" w:type="dxa"/>
            <w:gridSpan w:val="8"/>
            <w:tcBorders>
              <w:left w:val="dashDotStroked" w:sz="24" w:space="0" w:color="FF99CC"/>
              <w:bottom w:val="dashDotStroked" w:sz="24" w:space="0" w:color="FF99CC"/>
              <w:right w:val="dashDotStroked" w:sz="24" w:space="0" w:color="FF99CC"/>
            </w:tcBorders>
          </w:tcPr>
          <w:p w:rsidR="004B0738" w:rsidRPr="004B0738" w:rsidRDefault="004B0738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4B0738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4B0738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194D7C" w:rsidRPr="0081727F" w:rsidRDefault="00194D7C" w:rsidP="0081727F">
      <w:pPr>
        <w:rPr>
          <w:rFonts w:ascii="Calibri" w:hAnsi="Calibri"/>
          <w:b/>
          <w:i/>
        </w:rPr>
      </w:pPr>
    </w:p>
    <w:p w:rsidR="00194D7C" w:rsidRPr="0081727F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81727F">
        <w:rPr>
          <w:rFonts w:ascii="Calibri" w:hAnsi="Calibri"/>
          <w:b/>
          <w:i/>
        </w:rPr>
        <w:t>ÖĞRENME ALANI: Görsel Sanatlarda Biçimlendirme (G.S.B.)</w:t>
      </w:r>
      <w:r w:rsidR="00DF12B2" w:rsidRPr="00DF12B2">
        <w:rPr>
          <w:rFonts w:ascii="Calibri" w:hAnsi="Calibri"/>
          <w:b/>
          <w:i/>
        </w:rPr>
        <w:t xml:space="preserve"> </w:t>
      </w:r>
      <w:r w:rsidR="00DF12B2" w:rsidRPr="0081727F">
        <w:rPr>
          <w:rFonts w:ascii="Calibri" w:hAnsi="Calibri"/>
          <w:b/>
          <w:i/>
        </w:rPr>
        <w:t>Görsel Sanat Kültürü (G.S.K.)</w:t>
      </w:r>
    </w:p>
    <w:tbl>
      <w:tblPr>
        <w:tblW w:w="15228" w:type="dxa"/>
        <w:tblBorders>
          <w:top w:val="dashDotStroked" w:sz="24" w:space="0" w:color="FF99CC"/>
          <w:left w:val="dashDotStroked" w:sz="24" w:space="0" w:color="FF99CC"/>
          <w:bottom w:val="dashDotStroked" w:sz="24" w:space="0" w:color="FF99CC"/>
          <w:right w:val="dashDotStroked" w:sz="24" w:space="0" w:color="FF99CC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80"/>
        <w:gridCol w:w="480"/>
        <w:gridCol w:w="4494"/>
        <w:gridCol w:w="1800"/>
        <w:gridCol w:w="3600"/>
        <w:gridCol w:w="1980"/>
        <w:gridCol w:w="1800"/>
      </w:tblGrid>
      <w:tr w:rsidR="00194D7C" w:rsidRPr="0081727F" w:rsidTr="004737BE">
        <w:trPr>
          <w:cantSplit/>
          <w:trHeight w:val="973"/>
        </w:trPr>
        <w:tc>
          <w:tcPr>
            <w:tcW w:w="594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81727F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48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81727F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81727F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81727F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494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8172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0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8172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8172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8172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8172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8172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81727F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DF12B2" w:rsidRPr="0081727F" w:rsidTr="004737BE">
        <w:trPr>
          <w:cantSplit/>
          <w:trHeight w:val="1425"/>
        </w:trPr>
        <w:tc>
          <w:tcPr>
            <w:tcW w:w="5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81727F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ŞUBAT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8172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18. HAFTA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81727F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  <w:tcBorders>
              <w:top w:val="single" w:sz="4" w:space="0" w:color="auto"/>
            </w:tcBorders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color w:val="993300"/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DF12B2" w:rsidRPr="0081727F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   </w:t>
            </w: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</w:tcBorders>
          </w:tcPr>
          <w:p w:rsidR="00DF12B2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Pr="0081727F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81727F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81727F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bildirilmeli,  araç - gereç ve teknik seçimlerinde öğrencilerin ilgi ve istekleri dikkate alınmalıdır.</w:t>
            </w:r>
          </w:p>
          <w:p w:rsidR="00DF12B2" w:rsidRPr="0081727F" w:rsidRDefault="00DF12B2" w:rsidP="0081727F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DF12B2" w:rsidRPr="0081727F" w:rsidRDefault="00DF12B2" w:rsidP="00E43863">
            <w:pPr>
              <w:rPr>
                <w:rFonts w:ascii="Calibri" w:hAnsi="Calibri"/>
                <w:b/>
                <w:i/>
                <w:color w:val="0000FF"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DF12B2" w:rsidRPr="0081727F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81727F" w:rsidTr="004737BE">
        <w:trPr>
          <w:cantSplit/>
          <w:trHeight w:val="1680"/>
        </w:trPr>
        <w:tc>
          <w:tcPr>
            <w:tcW w:w="5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81727F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8172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19.HAFTA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81727F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1. İki ve üç boyutlu görsel sanat eserlerini ayırt eder(G.S.K.)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2. Üç boyutlu eserlere, farklı yönlerden bakıldığında değişik görünümleri olduğunu fark eder(G.S.K.).</w:t>
            </w:r>
          </w:p>
        </w:tc>
        <w:tc>
          <w:tcPr>
            <w:tcW w:w="1800" w:type="dxa"/>
            <w:vMerge/>
            <w:textDirection w:val="btLr"/>
            <w:vAlign w:val="center"/>
          </w:tcPr>
          <w:p w:rsidR="00DF12B2" w:rsidRPr="0081727F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600" w:type="dxa"/>
            <w:vMerge/>
          </w:tcPr>
          <w:p w:rsidR="00DF12B2" w:rsidRPr="0081727F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81727F" w:rsidRDefault="00DF12B2" w:rsidP="00E43863">
            <w:pPr>
              <w:rPr>
                <w:rFonts w:ascii="Calibri" w:hAnsi="Calibri"/>
                <w:b/>
                <w:i/>
                <w:color w:val="0000FF"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81727F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81727F" w:rsidTr="004737BE">
        <w:trPr>
          <w:cantSplit/>
          <w:trHeight w:val="1708"/>
        </w:trPr>
        <w:tc>
          <w:tcPr>
            <w:tcW w:w="5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81727F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8172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20. HAFTA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</w:tcPr>
          <w:p w:rsidR="00DF12B2" w:rsidRPr="0081727F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800" w:type="dxa"/>
            <w:vMerge/>
            <w:textDirection w:val="btLr"/>
            <w:vAlign w:val="center"/>
          </w:tcPr>
          <w:p w:rsidR="00DF12B2" w:rsidRPr="0081727F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600" w:type="dxa"/>
            <w:vMerge/>
          </w:tcPr>
          <w:p w:rsidR="00DF12B2" w:rsidRPr="0081727F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F12B2" w:rsidRPr="0081727F" w:rsidRDefault="00DF12B2" w:rsidP="00E43863">
            <w:pPr>
              <w:rPr>
                <w:rFonts w:ascii="Calibri" w:hAnsi="Calibri"/>
                <w:b/>
                <w:i/>
                <w:color w:val="0000FF"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81727F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81727F" w:rsidTr="004737BE">
        <w:trPr>
          <w:cantSplit/>
          <w:trHeight w:val="1794"/>
        </w:trPr>
        <w:tc>
          <w:tcPr>
            <w:tcW w:w="5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81727F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MART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81727F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21.HAFTA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81727F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81727F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2. Üç boyutlu eserlere, farklı yönlerden bakıldığında değişik görünümleri olduğunu fark eder(G.S.K.).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800" w:type="dxa"/>
            <w:vMerge/>
            <w:textDirection w:val="btLr"/>
            <w:vAlign w:val="center"/>
          </w:tcPr>
          <w:p w:rsidR="00DF12B2" w:rsidRPr="0081727F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600" w:type="dxa"/>
            <w:vMerge w:val="restart"/>
          </w:tcPr>
          <w:p w:rsidR="00DF12B2" w:rsidRPr="0081727F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81727F" w:rsidRDefault="00DF12B2" w:rsidP="00E43863">
            <w:pPr>
              <w:rPr>
                <w:rFonts w:ascii="Calibri" w:hAnsi="Calibri"/>
                <w:b/>
                <w:i/>
                <w:color w:val="0000FF"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81727F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81727F" w:rsidTr="004737BE">
        <w:trPr>
          <w:cantSplit/>
          <w:trHeight w:val="1430"/>
        </w:trPr>
        <w:tc>
          <w:tcPr>
            <w:tcW w:w="5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81727F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dashDotStroked" w:sz="24" w:space="0" w:color="FF99CC"/>
            </w:tcBorders>
            <w:shd w:val="clear" w:color="auto" w:fill="C2D69B"/>
            <w:textDirection w:val="btLr"/>
          </w:tcPr>
          <w:p w:rsidR="00DF12B2" w:rsidRPr="00F708A0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22.HAFTA</w:t>
            </w:r>
          </w:p>
        </w:tc>
        <w:tc>
          <w:tcPr>
            <w:tcW w:w="480" w:type="dxa"/>
            <w:tcBorders>
              <w:top w:val="single" w:sz="4" w:space="0" w:color="auto"/>
              <w:bottom w:val="dashDotStroked" w:sz="24" w:space="0" w:color="FF99CC"/>
            </w:tcBorders>
            <w:shd w:val="clear" w:color="auto" w:fill="D6E3BC"/>
            <w:vAlign w:val="center"/>
          </w:tcPr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3. Yaşamdaki her varlığın kendine özgü bir güzelliği olduğunu kabul eder(G.S.K.).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color w:val="993300"/>
                <w:sz w:val="10"/>
                <w:szCs w:val="10"/>
              </w:rPr>
            </w:pPr>
          </w:p>
        </w:tc>
        <w:tc>
          <w:tcPr>
            <w:tcW w:w="1800" w:type="dxa"/>
            <w:vMerge/>
            <w:textDirection w:val="btLr"/>
            <w:vAlign w:val="center"/>
          </w:tcPr>
          <w:p w:rsidR="00DF12B2" w:rsidRPr="0081727F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600" w:type="dxa"/>
            <w:vMerge/>
          </w:tcPr>
          <w:p w:rsidR="00DF12B2" w:rsidRPr="0081727F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81727F" w:rsidRDefault="00DF12B2" w:rsidP="00E43863">
            <w:pPr>
              <w:rPr>
                <w:rFonts w:ascii="Calibri" w:hAnsi="Calibri"/>
                <w:b/>
                <w:i/>
                <w:color w:val="0000FF"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81727F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</w:tbl>
    <w:p w:rsidR="00194D7C" w:rsidRPr="00E46CAF" w:rsidRDefault="00194D7C" w:rsidP="00194D7C">
      <w:pPr>
        <w:rPr>
          <w:rFonts w:ascii="Calibri" w:hAnsi="Calibri"/>
          <w:b/>
          <w:i/>
          <w:sz w:val="2"/>
          <w:szCs w:val="2"/>
        </w:rPr>
      </w:pPr>
    </w:p>
    <w:p w:rsidR="00F708A0" w:rsidRDefault="00F708A0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</w:p>
    <w:p w:rsidR="00194D7C" w:rsidRPr="00F708A0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F708A0">
        <w:rPr>
          <w:rFonts w:ascii="Calibri" w:hAnsi="Calibri"/>
          <w:b/>
          <w:i/>
        </w:rPr>
        <w:t>ÖĞRENME ALANI: Görsel Sanatlarda Biçimlendirme (G.S.B.)   Görsel Sanat Kültürü (G.S.K.)</w:t>
      </w:r>
    </w:p>
    <w:tbl>
      <w:tblPr>
        <w:tblW w:w="15228" w:type="dxa"/>
        <w:tblBorders>
          <w:top w:val="dashDotStroked" w:sz="24" w:space="0" w:color="FF99CC"/>
          <w:left w:val="dashDotStroked" w:sz="24" w:space="0" w:color="FF99CC"/>
          <w:bottom w:val="dashDotStroked" w:sz="24" w:space="0" w:color="FF99CC"/>
          <w:right w:val="dashDotStroked" w:sz="24" w:space="0" w:color="FF99CC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"/>
        <w:gridCol w:w="720"/>
        <w:gridCol w:w="540"/>
        <w:gridCol w:w="4140"/>
        <w:gridCol w:w="1620"/>
        <w:gridCol w:w="3756"/>
        <w:gridCol w:w="2160"/>
        <w:gridCol w:w="1800"/>
      </w:tblGrid>
      <w:tr w:rsidR="00194D7C" w:rsidRPr="00F708A0" w:rsidTr="004737BE">
        <w:trPr>
          <w:cantSplit/>
          <w:trHeight w:val="1150"/>
        </w:trPr>
        <w:tc>
          <w:tcPr>
            <w:tcW w:w="492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F708A0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72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F708A0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F708A0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F708A0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14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62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756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216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DF12B2" w:rsidRPr="00F708A0" w:rsidTr="004737BE">
        <w:trPr>
          <w:cantSplit/>
          <w:trHeight w:val="1145"/>
        </w:trPr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MART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23.HAFTA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3. Yaşamdaki her varlığın kendine özgü bir güzelliği olduğunu kabul eder (G.S.K.).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DF12B2" w:rsidRPr="00F708A0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756" w:type="dxa"/>
            <w:vMerge w:val="restart"/>
            <w:tcBorders>
              <w:top w:val="single" w:sz="4" w:space="0" w:color="auto"/>
            </w:tcBorders>
          </w:tcPr>
          <w:p w:rsidR="00DF12B2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 w:rsidRPr="00F708A0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F708A0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bildirilmeli,  araç - gereç ve teknik seçimlerinde öğrencilerin ilgi ve istekleri dikkate alınmalıdır.</w:t>
            </w:r>
          </w:p>
          <w:p w:rsidR="00DF12B2" w:rsidRPr="00F708A0" w:rsidRDefault="00DF12B2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:rsidR="00DF12B2" w:rsidRPr="00F708A0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DF12B2" w:rsidRPr="00F708A0" w:rsidRDefault="00DF12B2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 xml:space="preserve">(!) </w:t>
            </w: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Atatürkçülük İle İlgili Konular (3. Kazanım, 5. Konu)</w:t>
            </w:r>
          </w:p>
          <w:p w:rsidR="00DF12B2" w:rsidRPr="00F708A0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F708A0" w:rsidTr="004737BE">
        <w:trPr>
          <w:cantSplit/>
          <w:trHeight w:val="1533"/>
        </w:trPr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24. 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4. Bulunduğu yöreye ait bir el sanatı ürününü inceler(G.S.K.).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5. Yöresel el sanatları ürünlerinin hangi açıdan önemli olduğunu tespit eder(G.S.K.).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620" w:type="dxa"/>
            <w:vMerge/>
            <w:textDirection w:val="btLr"/>
            <w:vAlign w:val="center"/>
          </w:tcPr>
          <w:p w:rsidR="00DF12B2" w:rsidRPr="00F708A0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756" w:type="dxa"/>
            <w:vMerge/>
          </w:tcPr>
          <w:p w:rsidR="00DF12B2" w:rsidRPr="00F708A0" w:rsidRDefault="00DF12B2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F708A0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F708A0" w:rsidRDefault="00DF12B2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F708A0" w:rsidTr="004737BE">
        <w:trPr>
          <w:cantSplit/>
          <w:trHeight w:val="1471"/>
        </w:trPr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708A0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25.HAFTA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F708A0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14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6. Bulunduğu yöreye ait bir el sanatı ürününden yola çıkarak görsel tasarımlar  yapar (G.S.K.).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620" w:type="dxa"/>
            <w:vMerge/>
            <w:textDirection w:val="btLr"/>
            <w:vAlign w:val="center"/>
          </w:tcPr>
          <w:p w:rsidR="00DF12B2" w:rsidRPr="00F708A0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756" w:type="dxa"/>
            <w:vMerge w:val="restart"/>
          </w:tcPr>
          <w:p w:rsidR="00DF12B2" w:rsidRPr="00F708A0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F708A0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F708A0" w:rsidRDefault="00DF12B2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F708A0" w:rsidTr="004737BE">
        <w:trPr>
          <w:cantSplit/>
          <w:trHeight w:val="1533"/>
        </w:trPr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NİSAN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708A0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26.HAFTA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12B2" w:rsidRPr="00F708A0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756" w:type="dxa"/>
            <w:vMerge/>
            <w:tcBorders>
              <w:bottom w:val="single" w:sz="4" w:space="0" w:color="auto"/>
            </w:tcBorders>
          </w:tcPr>
          <w:p w:rsidR="00DF12B2" w:rsidRPr="00F708A0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DF12B2" w:rsidRPr="00F708A0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DF12B2" w:rsidRPr="00F708A0" w:rsidRDefault="00DF12B2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194D7C" w:rsidRPr="00F708A0" w:rsidTr="004737BE">
        <w:trPr>
          <w:cantSplit/>
          <w:trHeight w:val="395"/>
        </w:trPr>
        <w:tc>
          <w:tcPr>
            <w:tcW w:w="152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194D7C" w:rsidRPr="00F708A0" w:rsidTr="004737BE">
        <w:trPr>
          <w:cantSplit/>
          <w:trHeight w:val="529"/>
        </w:trPr>
        <w:tc>
          <w:tcPr>
            <w:tcW w:w="15228" w:type="dxa"/>
            <w:gridSpan w:val="8"/>
            <w:tcBorders>
              <w:top w:val="single" w:sz="4" w:space="0" w:color="auto"/>
            </w:tcBorders>
          </w:tcPr>
          <w:p w:rsidR="00194D7C" w:rsidRPr="00F708A0" w:rsidRDefault="00194D7C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194D7C" w:rsidRPr="00552D57" w:rsidRDefault="00194D7C" w:rsidP="00194D7C">
      <w:pPr>
        <w:rPr>
          <w:rFonts w:ascii="Calibri" w:hAnsi="Calibri"/>
          <w:b/>
          <w:i/>
          <w:sz w:val="20"/>
          <w:szCs w:val="20"/>
        </w:rPr>
      </w:pPr>
    </w:p>
    <w:p w:rsidR="00194D7C" w:rsidRPr="00552D57" w:rsidRDefault="00194D7C" w:rsidP="00F708A0">
      <w:pPr>
        <w:rPr>
          <w:rFonts w:ascii="Calibri" w:hAnsi="Calibri"/>
          <w:b/>
          <w:i/>
          <w:sz w:val="20"/>
          <w:szCs w:val="20"/>
        </w:rPr>
      </w:pPr>
    </w:p>
    <w:p w:rsidR="00194D7C" w:rsidRPr="00F708A0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F708A0">
        <w:rPr>
          <w:rFonts w:ascii="Calibri" w:hAnsi="Calibri"/>
          <w:b/>
          <w:i/>
        </w:rPr>
        <w:lastRenderedPageBreak/>
        <w:t>ÖĞRENME ALANI: Görsel Sanatlarda Biçimlendirme (G.S.B.)</w:t>
      </w:r>
    </w:p>
    <w:tbl>
      <w:tblPr>
        <w:tblW w:w="15228" w:type="dxa"/>
        <w:tblBorders>
          <w:top w:val="dashDotStroked" w:sz="24" w:space="0" w:color="FF99CC"/>
          <w:left w:val="dashDotStroked" w:sz="24" w:space="0" w:color="FF99CC"/>
          <w:bottom w:val="dashDotStroked" w:sz="24" w:space="0" w:color="FF99CC"/>
          <w:right w:val="dashDotStroked" w:sz="24" w:space="0" w:color="FF99CC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720"/>
        <w:gridCol w:w="540"/>
        <w:gridCol w:w="4500"/>
        <w:gridCol w:w="1620"/>
        <w:gridCol w:w="3420"/>
        <w:gridCol w:w="2160"/>
        <w:gridCol w:w="1800"/>
      </w:tblGrid>
      <w:tr w:rsidR="00194D7C" w:rsidRPr="00F708A0" w:rsidTr="004737BE">
        <w:trPr>
          <w:cantSplit/>
          <w:trHeight w:val="1065"/>
        </w:trPr>
        <w:tc>
          <w:tcPr>
            <w:tcW w:w="468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F708A0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72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F708A0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F708A0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F708A0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50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62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216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F708A0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DF12B2" w:rsidRPr="00F708A0" w:rsidTr="004737BE">
        <w:trPr>
          <w:cantSplit/>
          <w:trHeight w:val="1259"/>
        </w:trPr>
        <w:tc>
          <w:tcPr>
            <w:tcW w:w="4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NİSAN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27.HAFTA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7. Resim ile fotoğraf arasındaki farkı bilir(G.S.K.).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DF12B2" w:rsidRPr="00F708A0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:rsidR="00DF12B2" w:rsidRPr="00F708A0" w:rsidRDefault="00DF12B2" w:rsidP="00194D7C">
            <w:pPr>
              <w:tabs>
                <w:tab w:val="left" w:pos="900"/>
              </w:tabs>
              <w:ind w:left="107" w:hanging="107"/>
              <w:jc w:val="both"/>
              <w:rPr>
                <w:rFonts w:ascii="Calibri" w:hAnsi="Calibri"/>
                <w:b/>
                <w:bCs/>
                <w:i/>
                <w:color w:val="000000"/>
                <w:sz w:val="22"/>
                <w:szCs w:val="22"/>
              </w:rPr>
            </w:pPr>
          </w:p>
          <w:p w:rsidR="00DF12B2" w:rsidRPr="00F708A0" w:rsidRDefault="00DF12B2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F708A0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DF12B2" w:rsidRDefault="00DF12B2" w:rsidP="00E12A60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E12A60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E12A60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E12A60" w:rsidRDefault="00DF12B2" w:rsidP="00E12A60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E12A60">
              <w:rPr>
                <w:rFonts w:ascii="Calibri" w:hAnsi="Calibri"/>
                <w:b/>
                <w:i/>
                <w:sz w:val="22"/>
                <w:szCs w:val="22"/>
              </w:rPr>
              <w:t>1.</w:t>
            </w:r>
            <w:r w:rsidRPr="00E12A60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İmkân dahilinde ve “Müzeler Haftası” (18 – 24 Mayıs) kapsamında, yakın çevrede bulunan bir müze, ören yeri, tarihî eser veya anıt ziyaret edilmelidir.</w:t>
            </w:r>
          </w:p>
          <w:p w:rsidR="00DF12B2" w:rsidRDefault="00DF12B2" w:rsidP="00E12A60">
            <w:pPr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F12B2" w:rsidRDefault="00DF12B2" w:rsidP="00E12A60">
            <w:pPr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F12B2" w:rsidRPr="00E12A60" w:rsidRDefault="00DF12B2" w:rsidP="00E12A60">
            <w:pPr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E12A60">
              <w:rPr>
                <w:rFonts w:ascii="Calibri" w:hAnsi="Calibri"/>
                <w:b/>
                <w:i/>
                <w:sz w:val="22"/>
                <w:szCs w:val="22"/>
              </w:rPr>
              <w:t>2.</w:t>
            </w:r>
            <w:r w:rsidRPr="00E12A60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Yakın çevrede müze veya ören yerine ziyaret gerçekleştirilemediği takdirde, sınıf içerisinde müzeyi tanıtıcı görsel dokümanlar ve materyaller incelenmelidir.</w:t>
            </w:r>
          </w:p>
          <w:p w:rsidR="00DF12B2" w:rsidRPr="00F708A0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:rsidR="00DF12B2" w:rsidRPr="00F708A0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E43863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DF12B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23 Nisan Ulusal Egemenlik ve Çocuk Bayramı</w:t>
            </w:r>
          </w:p>
        </w:tc>
      </w:tr>
      <w:tr w:rsidR="00DF12B2" w:rsidRPr="00F708A0" w:rsidTr="004737BE">
        <w:trPr>
          <w:cantSplit/>
          <w:trHeight w:val="1355"/>
        </w:trPr>
        <w:tc>
          <w:tcPr>
            <w:tcW w:w="4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28.HAFTA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7. Resim ile fotoğraf arasındaki farkı bilir(G.S.K.).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620" w:type="dxa"/>
            <w:vMerge/>
            <w:textDirection w:val="btLr"/>
            <w:vAlign w:val="center"/>
          </w:tcPr>
          <w:p w:rsidR="00DF12B2" w:rsidRPr="00F708A0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:rsidR="00DF12B2" w:rsidRPr="00F708A0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F708A0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F708A0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</w:tr>
      <w:tr w:rsidR="00DF12B2" w:rsidRPr="00F708A0" w:rsidTr="004737BE">
        <w:trPr>
          <w:cantSplit/>
          <w:trHeight w:val="1078"/>
        </w:trPr>
        <w:tc>
          <w:tcPr>
            <w:tcW w:w="4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708A0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29.HAFTA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F708A0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:rsidR="00DF12B2" w:rsidRPr="00BC30C8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1. Yakın veya uzak çevresinde bulunan ören yeri, tarihî eser, anıt gibi yerlerin geçmişi hakkında ön bilgi edinir(M.B.).</w:t>
            </w:r>
          </w:p>
          <w:p w:rsidR="00DF12B2" w:rsidRPr="00BC30C8" w:rsidRDefault="00DF12B2" w:rsidP="00BC30C8">
            <w:pPr>
              <w:tabs>
                <w:tab w:val="num" w:pos="1032"/>
                <w:tab w:val="num" w:pos="2154"/>
              </w:tabs>
              <w:spacing w:before="120"/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</w:tc>
        <w:tc>
          <w:tcPr>
            <w:tcW w:w="1620" w:type="dxa"/>
            <w:vMerge/>
            <w:textDirection w:val="btLr"/>
            <w:vAlign w:val="center"/>
          </w:tcPr>
          <w:p w:rsidR="00DF12B2" w:rsidRPr="00F708A0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:rsidR="00DF12B2" w:rsidRPr="00F708A0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F708A0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 xml:space="preserve">  </w:t>
            </w:r>
          </w:p>
          <w:p w:rsidR="00DF12B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F12B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E12A60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E12A60">
              <w:rPr>
                <w:rFonts w:ascii="Calibri" w:hAnsi="Calibri"/>
                <w:b/>
                <w:i/>
                <w:sz w:val="22"/>
                <w:szCs w:val="22"/>
              </w:rPr>
              <w:t>19 Mayıs Atatürk’ü Anma Gençlik ve Spor Bayramı</w:t>
            </w:r>
          </w:p>
        </w:tc>
      </w:tr>
      <w:tr w:rsidR="00DF12B2" w:rsidRPr="00F708A0" w:rsidTr="004737BE">
        <w:trPr>
          <w:cantSplit/>
          <w:trHeight w:val="1431"/>
        </w:trPr>
        <w:tc>
          <w:tcPr>
            <w:tcW w:w="4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MAYIS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708A0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30.HAFTA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708A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DF12B2" w:rsidRPr="00BC30C8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2. Müzelerin içerdiği eserlere göre Resim Müzesi, Arkeoloji Müzesi, Etnografya Müzesi ve Bilim Müzesi gibi sınıflandırıldığını fark eder(M.B.)</w:t>
            </w:r>
          </w:p>
          <w:p w:rsidR="00DF12B2" w:rsidRPr="00BC30C8" w:rsidRDefault="00DF12B2" w:rsidP="00BC30C8">
            <w:pPr>
              <w:tabs>
                <w:tab w:val="decimal" w:pos="2340"/>
                <w:tab w:val="decimal" w:pos="2700"/>
              </w:tabs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bCs/>
                <w:i/>
                <w:color w:val="993300"/>
                <w:sz w:val="22"/>
                <w:szCs w:val="22"/>
              </w:rPr>
              <w:t>6. Ülkemizin müze, ören yeri, tarihî eser, anıt vb. zenginliklere sahip olmasından gurur duyar(M.B.).</w:t>
            </w:r>
          </w:p>
        </w:tc>
        <w:tc>
          <w:tcPr>
            <w:tcW w:w="1620" w:type="dxa"/>
            <w:vMerge/>
            <w:textDirection w:val="btLr"/>
            <w:vAlign w:val="center"/>
          </w:tcPr>
          <w:p w:rsidR="00DF12B2" w:rsidRPr="00F708A0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:rsidR="00DF12B2" w:rsidRPr="00F708A0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F708A0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F708A0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</w:tr>
      <w:tr w:rsidR="00DF12B2" w:rsidRPr="00F708A0" w:rsidTr="004737BE">
        <w:trPr>
          <w:cantSplit/>
          <w:trHeight w:val="1277"/>
        </w:trPr>
        <w:tc>
          <w:tcPr>
            <w:tcW w:w="4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708A0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E12A60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12A60">
              <w:rPr>
                <w:rFonts w:ascii="Calibri" w:hAnsi="Calibri"/>
                <w:b/>
                <w:i/>
                <w:sz w:val="22"/>
                <w:szCs w:val="22"/>
              </w:rPr>
              <w:t>31.HAFTA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E12A6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E12A60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12A60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DF12B2" w:rsidRPr="00BC30C8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spacing w:after="0"/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3. Ören yeri, tarihî eser, anıtlar ve müzelerden yola çıkarak iki veya üç boyutlu görsel tasarımlar yapar(M.B.).</w:t>
            </w:r>
          </w:p>
          <w:p w:rsidR="00DF12B2" w:rsidRPr="00BC30C8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spacing w:after="0"/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12B2" w:rsidRPr="00F708A0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:rsidR="00DF12B2" w:rsidRPr="00F708A0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DF12B2" w:rsidRPr="00F708A0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DF12B2" w:rsidRPr="00F708A0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</w:tr>
      <w:tr w:rsidR="00194D7C" w:rsidRPr="00F708A0" w:rsidTr="004737BE">
        <w:trPr>
          <w:cantSplit/>
          <w:trHeight w:val="395"/>
        </w:trPr>
        <w:tc>
          <w:tcPr>
            <w:tcW w:w="152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708A0" w:rsidRDefault="00194D7C" w:rsidP="00194D7C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194D7C" w:rsidRPr="00F708A0" w:rsidTr="004737BE">
        <w:trPr>
          <w:cantSplit/>
          <w:trHeight w:val="529"/>
        </w:trPr>
        <w:tc>
          <w:tcPr>
            <w:tcW w:w="15228" w:type="dxa"/>
            <w:gridSpan w:val="8"/>
            <w:tcBorders>
              <w:top w:val="single" w:sz="4" w:space="0" w:color="auto"/>
            </w:tcBorders>
          </w:tcPr>
          <w:p w:rsidR="00194D7C" w:rsidRPr="00F708A0" w:rsidRDefault="00194D7C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F708A0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DF12B2" w:rsidRPr="00552D57" w:rsidRDefault="00DF12B2" w:rsidP="00E12A60">
      <w:pPr>
        <w:rPr>
          <w:rFonts w:ascii="Calibri" w:hAnsi="Calibri"/>
          <w:b/>
          <w:i/>
          <w:sz w:val="20"/>
          <w:szCs w:val="20"/>
        </w:rPr>
      </w:pPr>
    </w:p>
    <w:p w:rsidR="00194D7C" w:rsidRPr="00E12A60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E12A60">
        <w:rPr>
          <w:rFonts w:ascii="Calibri" w:hAnsi="Calibri"/>
          <w:b/>
          <w:i/>
        </w:rPr>
        <w:lastRenderedPageBreak/>
        <w:t>ÖĞRENME ALANI: Görsel Sanat Kültürü (G.S.B.)  Müze Bilinci (M.B.)</w:t>
      </w:r>
    </w:p>
    <w:tbl>
      <w:tblPr>
        <w:tblW w:w="15228" w:type="dxa"/>
        <w:tblBorders>
          <w:top w:val="dashDotStroked" w:sz="24" w:space="0" w:color="FF99CC"/>
          <w:left w:val="dashDotStroked" w:sz="24" w:space="0" w:color="FF99CC"/>
          <w:bottom w:val="dashDotStroked" w:sz="24" w:space="0" w:color="FF99CC"/>
          <w:right w:val="dashDotStroked" w:sz="24" w:space="0" w:color="FF99CC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720"/>
        <w:gridCol w:w="540"/>
        <w:gridCol w:w="3780"/>
        <w:gridCol w:w="1620"/>
        <w:gridCol w:w="4500"/>
        <w:gridCol w:w="1800"/>
        <w:gridCol w:w="1800"/>
      </w:tblGrid>
      <w:tr w:rsidR="00194D7C" w:rsidRPr="00FD64F2" w:rsidTr="004737BE">
        <w:trPr>
          <w:cantSplit/>
          <w:trHeight w:val="941"/>
        </w:trPr>
        <w:tc>
          <w:tcPr>
            <w:tcW w:w="468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FD64F2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72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FD64F2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FD64F2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textDirection w:val="btLr"/>
          </w:tcPr>
          <w:p w:rsidR="00194D7C" w:rsidRPr="00FD64F2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78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D64F2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62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D64F2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FD64F2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D64F2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80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D64F2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  <w:tcBorders>
              <w:top w:val="dashDotStroked" w:sz="24" w:space="0" w:color="FF99CC"/>
              <w:bottom w:val="single" w:sz="4" w:space="0" w:color="auto"/>
            </w:tcBorders>
            <w:shd w:val="clear" w:color="auto" w:fill="92D050"/>
            <w:vAlign w:val="center"/>
          </w:tcPr>
          <w:p w:rsidR="00194D7C" w:rsidRPr="00FD64F2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FD64F2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DF12B2" w:rsidRPr="00FD64F2" w:rsidTr="004737BE">
        <w:trPr>
          <w:cantSplit/>
          <w:trHeight w:val="1192"/>
        </w:trPr>
        <w:tc>
          <w:tcPr>
            <w:tcW w:w="4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D64F2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MAYIS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D64F2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32.HAFTA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D64F2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FD64F2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DF12B2" w:rsidRPr="00FD64F2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F708A0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DF12B2" w:rsidRPr="00FD64F2" w:rsidRDefault="00DF12B2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FD64F2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FD64F2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DF12B2" w:rsidRPr="00FD64F2" w:rsidRDefault="00DF12B2" w:rsidP="00194D7C">
            <w:pPr>
              <w:tabs>
                <w:tab w:val="left" w:pos="43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FD64F2" w:rsidRDefault="00DF12B2" w:rsidP="00194D7C">
            <w:pPr>
              <w:tabs>
                <w:tab w:val="left" w:pos="43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FD64F2" w:rsidRDefault="00DF12B2" w:rsidP="00194D7C">
            <w:pPr>
              <w:tabs>
                <w:tab w:val="left" w:pos="43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FD64F2" w:rsidRDefault="00DF12B2" w:rsidP="00194D7C">
            <w:pPr>
              <w:tabs>
                <w:tab w:val="left" w:pos="72"/>
                <w:tab w:val="left" w:pos="252"/>
              </w:tabs>
              <w:spacing w:before="120"/>
              <w:ind w:left="133" w:hanging="13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194D7C">
            <w:pPr>
              <w:tabs>
                <w:tab w:val="left" w:pos="72"/>
                <w:tab w:val="left" w:pos="252"/>
              </w:tabs>
              <w:spacing w:after="120"/>
              <w:ind w:left="136" w:hanging="136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194D7C">
            <w:pPr>
              <w:spacing w:before="120"/>
              <w:jc w:val="both"/>
              <w:rPr>
                <w:rFonts w:ascii="Calibri" w:eastAsia="Batang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DF12B2" w:rsidRPr="00FD64F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FD64F2" w:rsidTr="004737BE">
        <w:trPr>
          <w:cantSplit/>
          <w:trHeight w:val="1247"/>
        </w:trPr>
        <w:tc>
          <w:tcPr>
            <w:tcW w:w="4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D64F2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D64F2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33.HAFTA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D64F2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80" w:type="dxa"/>
          </w:tcPr>
          <w:p w:rsidR="00DF12B2" w:rsidRPr="00BC30C8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3. Ören yeri, tarihî eser, anıtlar ve müzelerden yola çıkarak iki veya üç boyutlu görsel tasarımlar yapar(M.B.)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620" w:type="dxa"/>
            <w:vMerge/>
            <w:textDirection w:val="btLr"/>
            <w:vAlign w:val="center"/>
          </w:tcPr>
          <w:p w:rsidR="00DF12B2" w:rsidRPr="00FD64F2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500" w:type="dxa"/>
            <w:vMerge w:val="restart"/>
          </w:tcPr>
          <w:p w:rsidR="00DF12B2" w:rsidRPr="00FD64F2" w:rsidRDefault="00DF12B2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</w:p>
          <w:p w:rsidR="00DF12B2" w:rsidRPr="00FD64F2" w:rsidRDefault="00DF12B2" w:rsidP="00194D7C">
            <w:pPr>
              <w:tabs>
                <w:tab w:val="num" w:pos="0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FD64F2" w:rsidRDefault="00DF12B2" w:rsidP="00194D7C">
            <w:pPr>
              <w:spacing w:before="120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FD64F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FD64F2" w:rsidTr="004737BE">
        <w:trPr>
          <w:cantSplit/>
          <w:trHeight w:val="1385"/>
        </w:trPr>
        <w:tc>
          <w:tcPr>
            <w:tcW w:w="4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D64F2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HAZİRAN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D64F2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34.HAFTA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D64F2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80" w:type="dxa"/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12. Görsel çalışmalarında doğal ve yapay nesnelerden yararlanabileceğinin farkına varır(G.S.B.).</w:t>
            </w: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10"/>
                <w:szCs w:val="10"/>
              </w:rPr>
            </w:pPr>
          </w:p>
        </w:tc>
        <w:tc>
          <w:tcPr>
            <w:tcW w:w="1620" w:type="dxa"/>
            <w:vMerge/>
            <w:textDirection w:val="btLr"/>
            <w:vAlign w:val="center"/>
          </w:tcPr>
          <w:p w:rsidR="00DF12B2" w:rsidRPr="00FD64F2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500" w:type="dxa"/>
            <w:vMerge/>
          </w:tcPr>
          <w:p w:rsidR="00DF12B2" w:rsidRPr="00FD64F2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FD64F2" w:rsidRDefault="00DF12B2" w:rsidP="00194D7C">
            <w:pPr>
              <w:tabs>
                <w:tab w:val="left" w:pos="72"/>
                <w:tab w:val="left" w:pos="252"/>
              </w:tabs>
              <w:spacing w:before="120"/>
              <w:ind w:left="133" w:hanging="13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FD64F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DF12B2" w:rsidRPr="00FD64F2" w:rsidTr="004737BE">
        <w:trPr>
          <w:cantSplit/>
          <w:trHeight w:val="1426"/>
        </w:trPr>
        <w:tc>
          <w:tcPr>
            <w:tcW w:w="4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76923C"/>
            <w:textDirection w:val="btLr"/>
          </w:tcPr>
          <w:p w:rsidR="00DF12B2" w:rsidRPr="00FD64F2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  <w:textDirection w:val="btLr"/>
          </w:tcPr>
          <w:p w:rsidR="00DF12B2" w:rsidRPr="00FD64F2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35. ve 36. HAFTA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vAlign w:val="center"/>
          </w:tcPr>
          <w:p w:rsidR="00DF12B2" w:rsidRPr="00FD64F2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</w:p>
          <w:p w:rsidR="00DF12B2" w:rsidRPr="00BC30C8" w:rsidRDefault="00DF12B2" w:rsidP="00BC30C8">
            <w:pPr>
              <w:jc w:val="center"/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</w:pPr>
            <w:r w:rsidRPr="00BC30C8">
              <w:rPr>
                <w:rFonts w:ascii="Calibri" w:hAnsi="Calibri"/>
                <w:b/>
                <w:i/>
                <w:color w:val="993300"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12B2" w:rsidRPr="00FD64F2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DF12B2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FD64F2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DF12B2" w:rsidRPr="00FD64F2" w:rsidRDefault="00DF12B2" w:rsidP="00194D7C">
            <w:pPr>
              <w:tabs>
                <w:tab w:val="left" w:pos="72"/>
                <w:tab w:val="left" w:pos="252"/>
              </w:tabs>
              <w:spacing w:before="120"/>
              <w:ind w:left="133" w:hanging="13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DF12B2" w:rsidRPr="00FD64F2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E12A60" w:rsidRPr="00FD64F2" w:rsidTr="004737BE">
        <w:trPr>
          <w:cantSplit/>
          <w:trHeight w:val="488"/>
        </w:trPr>
        <w:tc>
          <w:tcPr>
            <w:tcW w:w="152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FD64F2" w:rsidRPr="00FD64F2" w:rsidRDefault="00FD64F2" w:rsidP="00E12A6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12A60" w:rsidRPr="00FD64F2" w:rsidRDefault="00E12A60" w:rsidP="00E12A6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E12A60" w:rsidRPr="00FD64F2" w:rsidTr="004737BE">
        <w:trPr>
          <w:cantSplit/>
          <w:trHeight w:val="668"/>
        </w:trPr>
        <w:tc>
          <w:tcPr>
            <w:tcW w:w="15228" w:type="dxa"/>
            <w:gridSpan w:val="8"/>
            <w:tcBorders>
              <w:top w:val="single" w:sz="4" w:space="0" w:color="auto"/>
            </w:tcBorders>
          </w:tcPr>
          <w:p w:rsidR="00E12A60" w:rsidRPr="00FD64F2" w:rsidRDefault="00E12A60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FD64F2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FD64F2" w:rsidRPr="00FD64F2" w:rsidRDefault="00FD64F2" w:rsidP="00FD64F2">
      <w:pPr>
        <w:rPr>
          <w:rFonts w:ascii="Calibri" w:hAnsi="Calibri"/>
          <w:i/>
          <w:sz w:val="10"/>
          <w:szCs w:val="10"/>
        </w:rPr>
      </w:pPr>
      <w:r w:rsidRPr="00FB2F9B">
        <w:rPr>
          <w:rFonts w:ascii="Calibri" w:hAnsi="Calibri"/>
          <w:i/>
          <w:sz w:val="28"/>
          <w:szCs w:val="28"/>
        </w:rPr>
        <w:t xml:space="preserve">   </w:t>
      </w:r>
      <w:r>
        <w:rPr>
          <w:rFonts w:ascii="Calibri" w:hAnsi="Calibri"/>
          <w:i/>
          <w:sz w:val="28"/>
          <w:szCs w:val="28"/>
        </w:rPr>
        <w:t xml:space="preserve">  </w:t>
      </w:r>
    </w:p>
    <w:p w:rsidR="00550F99" w:rsidRDefault="00550F99" w:rsidP="00AE7721">
      <w:pPr>
        <w:rPr>
          <w:b/>
        </w:rPr>
      </w:pPr>
      <w:r>
        <w:rPr>
          <w:rFonts w:ascii="Calibri" w:hAnsi="Calibri"/>
          <w:i/>
          <w:sz w:val="26"/>
          <w:szCs w:val="26"/>
        </w:rPr>
        <w:t xml:space="preserve">               </w:t>
      </w:r>
      <w:r w:rsidR="00FD64F2" w:rsidRPr="00F41743">
        <w:rPr>
          <w:rFonts w:ascii="Calibri" w:hAnsi="Calibri"/>
          <w:i/>
          <w:sz w:val="26"/>
          <w:szCs w:val="26"/>
        </w:rPr>
        <w:t xml:space="preserve"> </w:t>
      </w:r>
    </w:p>
    <w:sectPr w:rsidR="00550F99" w:rsidSect="00194D7C">
      <w:footerReference w:type="even" r:id="rId7"/>
      <w:footerReference w:type="default" r:id="rId8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718" w:rsidRDefault="00300718">
      <w:r>
        <w:separator/>
      </w:r>
    </w:p>
  </w:endnote>
  <w:endnote w:type="continuationSeparator" w:id="0">
    <w:p w:rsidR="00300718" w:rsidRDefault="00300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D7C" w:rsidRDefault="000C4AD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94D7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94D7C" w:rsidRDefault="00194D7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D7C" w:rsidRDefault="000C4AD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94D7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65AF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194D7C" w:rsidRDefault="00194D7C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718" w:rsidRDefault="00300718">
      <w:r>
        <w:separator/>
      </w:r>
    </w:p>
  </w:footnote>
  <w:footnote w:type="continuationSeparator" w:id="0">
    <w:p w:rsidR="00300718" w:rsidRDefault="003007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D7C"/>
    <w:rsid w:val="00065AF3"/>
    <w:rsid w:val="00093968"/>
    <w:rsid w:val="000C4AD3"/>
    <w:rsid w:val="00145AAD"/>
    <w:rsid w:val="00191932"/>
    <w:rsid w:val="00194D7C"/>
    <w:rsid w:val="00300718"/>
    <w:rsid w:val="003E5FF9"/>
    <w:rsid w:val="00435F84"/>
    <w:rsid w:val="004737BE"/>
    <w:rsid w:val="004B0738"/>
    <w:rsid w:val="00550F99"/>
    <w:rsid w:val="00642D42"/>
    <w:rsid w:val="007B1B81"/>
    <w:rsid w:val="0081727F"/>
    <w:rsid w:val="008368D3"/>
    <w:rsid w:val="008762E8"/>
    <w:rsid w:val="00923F43"/>
    <w:rsid w:val="0096332F"/>
    <w:rsid w:val="0099687F"/>
    <w:rsid w:val="009A70EA"/>
    <w:rsid w:val="00A21466"/>
    <w:rsid w:val="00AE7721"/>
    <w:rsid w:val="00B54A1F"/>
    <w:rsid w:val="00BA4BA6"/>
    <w:rsid w:val="00BC30C8"/>
    <w:rsid w:val="00BE56E6"/>
    <w:rsid w:val="00D46547"/>
    <w:rsid w:val="00DF12B2"/>
    <w:rsid w:val="00E12A60"/>
    <w:rsid w:val="00E20FDA"/>
    <w:rsid w:val="00E43863"/>
    <w:rsid w:val="00F14454"/>
    <w:rsid w:val="00F708A0"/>
    <w:rsid w:val="00FD6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4D7C"/>
    <w:rPr>
      <w:sz w:val="24"/>
      <w:szCs w:val="24"/>
    </w:rPr>
  </w:style>
  <w:style w:type="paragraph" w:styleId="Balk1">
    <w:name w:val="heading 1"/>
    <w:basedOn w:val="Normal"/>
    <w:next w:val="Normal"/>
    <w:qFormat/>
    <w:rsid w:val="00194D7C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194D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194D7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194D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194D7C"/>
    <w:pPr>
      <w:spacing w:after="120"/>
    </w:pPr>
  </w:style>
  <w:style w:type="paragraph" w:styleId="DipnotMetni">
    <w:name w:val="footnote text"/>
    <w:basedOn w:val="Normal"/>
    <w:semiHidden/>
    <w:rsid w:val="00194D7C"/>
    <w:rPr>
      <w:sz w:val="20"/>
      <w:szCs w:val="20"/>
    </w:rPr>
  </w:style>
  <w:style w:type="character" w:styleId="SayfaNumaras">
    <w:name w:val="page number"/>
    <w:basedOn w:val="VarsaylanParagrafYazTipi"/>
    <w:rsid w:val="00194D7C"/>
  </w:style>
  <w:style w:type="character" w:styleId="Kpr">
    <w:name w:val="Hyperlink"/>
    <w:rsid w:val="008368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4D7C"/>
    <w:rPr>
      <w:sz w:val="24"/>
      <w:szCs w:val="24"/>
    </w:rPr>
  </w:style>
  <w:style w:type="paragraph" w:styleId="Balk1">
    <w:name w:val="heading 1"/>
    <w:basedOn w:val="Normal"/>
    <w:next w:val="Normal"/>
    <w:qFormat/>
    <w:rsid w:val="00194D7C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194D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194D7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194D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194D7C"/>
    <w:pPr>
      <w:spacing w:after="120"/>
    </w:pPr>
  </w:style>
  <w:style w:type="paragraph" w:styleId="DipnotMetni">
    <w:name w:val="footnote text"/>
    <w:basedOn w:val="Normal"/>
    <w:semiHidden/>
    <w:rsid w:val="00194D7C"/>
    <w:rPr>
      <w:sz w:val="20"/>
      <w:szCs w:val="20"/>
    </w:rPr>
  </w:style>
  <w:style w:type="character" w:styleId="SayfaNumaras">
    <w:name w:val="page number"/>
    <w:basedOn w:val="VarsaylanParagrafYazTipi"/>
    <w:rsid w:val="00194D7C"/>
  </w:style>
  <w:style w:type="character" w:styleId="Kpr">
    <w:name w:val="Hyperlink"/>
    <w:rsid w:val="008368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İLKÖĞRETİM OKULLARI GÖRSEL SANATLAR DERSİ 4</vt:lpstr>
    </vt:vector>
  </TitlesOfParts>
  <Company/>
  <LinksUpToDate>false</LinksUpToDate>
  <CharactersWithSpaces>13372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2016-09-22T15:27:00Z</dcterms:created>
  <dcterms:modified xsi:type="dcterms:W3CDTF">2016-09-23T06:33:00Z</dcterms:modified>
  <cp:category>www.sorubak.com</cp:category>
</cp:coreProperties>
</file>