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CF8" w:rsidRPr="006A6215" w:rsidRDefault="00741EF3" w:rsidP="008E5CF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2.5pt;margin-top:-44.8pt;width:132.05pt;height:30pt;z-index:251659264;mso-width-relative:margin;mso-height-relative:margin" filled="f" stroked="f">
            <v:textbox style="mso-next-textbox:#_x0000_s1028">
              <w:txbxContent>
                <w:p w:rsidR="00741EF3" w:rsidRPr="00B067BB" w:rsidRDefault="00741EF3" w:rsidP="00741EF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879AB">
        <w:rPr>
          <w:rFonts w:ascii="Arial Narrow" w:hAnsi="Arial Narrow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" o:spid="_x0000_s1026" type="#_x0000_t176" style="position:absolute;margin-left:25.9pt;margin-top:4.9pt;width:491pt;height:3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AiMQIAAFwEAAAOAAAAZHJzL2Uyb0RvYy54bWysVFFv0zAQfkfiP1h+p2lLu27R0mnqGEIa&#10;UGnwA66O01g4PnN2m45fz9npSgc8IfJg+Xz2d999d5frm0NnxV5TMOgqORmNpdBOYW3ctpJfv9y/&#10;uZQiRHA1WHS6kk86yJvl61fXvS/1FFu0tSbBIC6Uva9kG6MviyKoVncQRui1Y2eD1EFkk7ZFTdAz&#10;emeL6Xh8UfRItSdUOgQ+vRuccpnxm0ar+Llpgo7CVpK5xbxSXjdpLZbXUG4JfGvUkQb8A4sOjOOg&#10;J6g7iCB2ZP6A6owiDNjEkcKuwKYxSuccOJvJ+LdsHlvwOufC4gR/kin8P1j1ab8mYWqunRQOOi7R&#10;7S5ijiymSZ7eh5JvPfo1pQSDf0D1LQiHqxbcVt8SYd9qqJnUJN0vXjxIRuCnYtN/xJrRgdGzUoeG&#10;ugTIGohDLsjTqSD6EIXiw4vp2/lizHVT7JvNFheLeQ4B5fNrTyG+19iJtKlkY7FnXhRvbdTkIOr1&#10;0Bs5JOwfQkwUoXx+l1NCa+p7Y202aLtZWRJ74I65z98xZDi/Zp3oK3k1n84z8gtfOIcY5+9vEJ1h&#10;isKarpKXp0tQJi3fuTo3ZgRjhz1Ttu4obtJzqEs8bA7HEm2wfmKZCYcW55HkTYv0Q4qe27uS4fsO&#10;SEthPzgu1dVkNkvzkI3ZfDFlg849m3MPOMVQlYxSDNtVHGZo58lsW440yTI4TM3TmCxyKv3A6sib&#10;Wzhrfxy3NCPndr7166ew/AkAAP//AwBQSwMEFAAGAAgAAAAhAF8U8BjcAAAACAEAAA8AAABkcnMv&#10;ZG93bnJldi54bWxMj0FPhDAQhe8m/odmTLy5LRJXFhk2G42evIibeC10BCJtCS0s+uudPelp3uRN&#10;3vum2K92EAtNofcOIdkoEOQab3rXIhzfn28yECFqZ/TgHSF8U4B9eXlR6Nz4k3ujpYqt4BAXco3Q&#10;xTjmUoamI6vDxo/k2Pv0k9WR16mVZtInDreDvFVqK63uHTd0eqTHjpqvarYI6+tPvZtfkqaKXba9&#10;/0iXp8NRIl5frYcHEJHW+HcMZ3xGh5KZaj87E8SAcJcweUTY8TjbKk1Z1QiZSkGWhfz/QPkLAAD/&#10;/wMAUEsBAi0AFAAGAAgAAAAhALaDOJL+AAAA4QEAABMAAAAAAAAAAAAAAAAAAAAAAFtDb250ZW50&#10;X1R5cGVzXS54bWxQSwECLQAUAAYACAAAACEAOP0h/9YAAACUAQAACwAAAAAAAAAAAAAAAAAvAQAA&#10;X3JlbHMvLnJlbHNQSwECLQAUAAYACAAAACEA1K+wIjECAABcBAAADgAAAAAAAAAAAAAAAAAuAgAA&#10;ZHJzL2Uyb0RvYy54bWxQSwECLQAUAAYACAAAACEAXxTwGNwAAAAIAQAADwAAAAAAAAAAAAAAAACL&#10;BAAAZHJzL2Rvd25yZXYueG1sUEsFBgAAAAAEAAQA8wAAAJQFAAAAAA==&#10;">
            <v:textbox>
              <w:txbxContent>
                <w:p w:rsidR="008E5CF8" w:rsidRPr="00AC18F6" w:rsidRDefault="008E5CF8" w:rsidP="008E5CF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.SINIF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  <w:r w:rsidR="001526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.HAFTA (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1526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15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Mayıs – 1</w:t>
                  </w:r>
                  <w:r w:rsidR="001526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9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Mayıs 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 İŞLENİŞ ÇİZELGESİ</w:t>
                  </w:r>
                </w:p>
              </w:txbxContent>
            </v:textbox>
          </v:shape>
        </w:pict>
      </w:r>
    </w:p>
    <w:p w:rsidR="008E5CF8" w:rsidRPr="006A6215" w:rsidRDefault="008E5CF8" w:rsidP="008E5CF8">
      <w:pPr>
        <w:rPr>
          <w:rFonts w:ascii="Arial Narrow" w:hAnsi="Arial Narrow"/>
          <w:sz w:val="20"/>
          <w:szCs w:val="20"/>
        </w:rPr>
      </w:pPr>
    </w:p>
    <w:p w:rsidR="008E5CF8" w:rsidRPr="006A6215" w:rsidRDefault="008E5CF8" w:rsidP="008E5CF8">
      <w:pPr>
        <w:tabs>
          <w:tab w:val="left" w:pos="2610"/>
        </w:tabs>
        <w:rPr>
          <w:rFonts w:ascii="Arial Narrow" w:hAnsi="Arial Narrow"/>
          <w:sz w:val="20"/>
          <w:szCs w:val="20"/>
        </w:rPr>
      </w:pPr>
      <w:r w:rsidRPr="006A6215">
        <w:rPr>
          <w:rFonts w:ascii="Arial Narrow" w:hAnsi="Arial Narrow"/>
          <w:sz w:val="20"/>
          <w:szCs w:val="20"/>
        </w:rPr>
        <w:tab/>
      </w:r>
    </w:p>
    <w:tbl>
      <w:tblPr>
        <w:tblStyle w:val="TabloKlavuzu"/>
        <w:tblW w:w="11115" w:type="dxa"/>
        <w:tblLayout w:type="fixed"/>
        <w:tblLook w:val="04A0"/>
      </w:tblPr>
      <w:tblGrid>
        <w:gridCol w:w="567"/>
        <w:gridCol w:w="1758"/>
        <w:gridCol w:w="1752"/>
        <w:gridCol w:w="1764"/>
        <w:gridCol w:w="1758"/>
        <w:gridCol w:w="1758"/>
        <w:gridCol w:w="1758"/>
      </w:tblGrid>
      <w:tr w:rsidR="008E5CF8" w:rsidRPr="006A6215" w:rsidTr="00A824CC">
        <w:trPr>
          <w:trHeight w:hRule="exact" w:val="567"/>
        </w:trPr>
        <w:tc>
          <w:tcPr>
            <w:tcW w:w="567" w:type="dxa"/>
          </w:tcPr>
          <w:p w:rsidR="008E5CF8" w:rsidRPr="006A6215" w:rsidRDefault="008E5CF8" w:rsidP="00A824CC">
            <w:pPr>
              <w:tabs>
                <w:tab w:val="left" w:pos="261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1.DERS</w:t>
            </w:r>
          </w:p>
        </w:tc>
        <w:tc>
          <w:tcPr>
            <w:tcW w:w="1752" w:type="dxa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2.DERS</w:t>
            </w:r>
          </w:p>
        </w:tc>
        <w:tc>
          <w:tcPr>
            <w:tcW w:w="1764" w:type="dxa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3.DERS</w:t>
            </w:r>
          </w:p>
        </w:tc>
        <w:tc>
          <w:tcPr>
            <w:tcW w:w="1758" w:type="dxa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4.DERS</w:t>
            </w:r>
          </w:p>
        </w:tc>
        <w:tc>
          <w:tcPr>
            <w:tcW w:w="1758" w:type="dxa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5.DERS</w:t>
            </w:r>
          </w:p>
        </w:tc>
        <w:tc>
          <w:tcPr>
            <w:tcW w:w="1758" w:type="dxa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6.DERS</w:t>
            </w:r>
          </w:p>
        </w:tc>
      </w:tr>
      <w:tr w:rsidR="008E5CF8" w:rsidRPr="006A6215" w:rsidTr="00A824C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PAZARTESİ</w:t>
            </w: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SOS. BİLG.</w:t>
            </w:r>
          </w:p>
          <w:p w:rsidR="008E5CF8" w:rsidRPr="00B04889" w:rsidRDefault="00B04889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Görsel materyallerden yararlanarak çeşitli toplumların günlük yaşamlarına ilişkin çıkarımlarda bulunur</w:t>
            </w:r>
          </w:p>
        </w:tc>
        <w:tc>
          <w:tcPr>
            <w:tcW w:w="1752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8E5CF8" w:rsidRPr="00B04889" w:rsidRDefault="00B04889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Calibri" w:hAnsi="Arial Narrow"/>
                <w:bCs/>
                <w:sz w:val="20"/>
                <w:szCs w:val="20"/>
              </w:rPr>
              <w:t>Aynı çevre uzunluğuna sahip farklı geometrik şekiller oluşturur.</w:t>
            </w:r>
          </w:p>
        </w:tc>
        <w:tc>
          <w:tcPr>
            <w:tcW w:w="1764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Konuşmalarında destekleyici örnekler verir.</w:t>
            </w:r>
          </w:p>
          <w:p w:rsidR="008E5CF8" w:rsidRPr="00B04889" w:rsidRDefault="008E5CF8" w:rsidP="008E5CF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(Gümüş Tüylü Martı-Hazırlık)</w:t>
            </w: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152687" w:rsidRPr="00B04889" w:rsidRDefault="00152687" w:rsidP="0015268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Metindeki anahtar kelimelerle çalışmalar yapar.</w:t>
            </w:r>
          </w:p>
          <w:p w:rsidR="008E5CF8" w:rsidRPr="00B04889" w:rsidRDefault="00152687" w:rsidP="0015268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(Gümüş Tüylü Martı)</w:t>
            </w: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DİN KÜLT.</w:t>
            </w:r>
          </w:p>
          <w:p w:rsidR="00EA0807" w:rsidRPr="00B04889" w:rsidRDefault="00EA0807" w:rsidP="00EA0807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04889">
              <w:rPr>
                <w:rFonts w:ascii="Arial Narrow" w:hAnsi="Arial Narrow" w:cstheme="minorHAnsi"/>
                <w:sz w:val="20"/>
                <w:szCs w:val="20"/>
              </w:rPr>
              <w:t>Ailedeki sevgi, saygı ve yardımlaşmanın aile mutluluğundaki önemini açıklar.</w:t>
            </w:r>
          </w:p>
          <w:p w:rsidR="008E5CF8" w:rsidRPr="00B04889" w:rsidRDefault="008E5CF8" w:rsidP="00A824CC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GÖR. SAN.</w:t>
            </w:r>
          </w:p>
          <w:p w:rsidR="008E5CF8" w:rsidRPr="00B04889" w:rsidRDefault="00EA080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Calibri" w:hAnsi="Arial Narrow"/>
                <w:sz w:val="20"/>
                <w:szCs w:val="20"/>
              </w:rPr>
              <w:t>Duygu, düşünce ve izlenimlerini çeşitli görsel sanat teknikleriyle ifade eder</w:t>
            </w:r>
          </w:p>
        </w:tc>
      </w:tr>
      <w:tr w:rsidR="008E5CF8" w:rsidRPr="006A6215" w:rsidTr="00A824C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8E5CF8" w:rsidRPr="006A6215" w:rsidRDefault="008E5CF8" w:rsidP="00A824C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SALI</w:t>
            </w: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FEN BİLİML.</w:t>
            </w:r>
          </w:p>
          <w:p w:rsidR="008E5CF8" w:rsidRPr="00B04889" w:rsidRDefault="00EA080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sz w:val="20"/>
                <w:szCs w:val="20"/>
              </w:rPr>
              <w:t>2.Dönem 2.Yazılı Değerlendirme</w:t>
            </w:r>
          </w:p>
        </w:tc>
        <w:tc>
          <w:tcPr>
            <w:tcW w:w="1752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FEN BİLİML.</w:t>
            </w:r>
          </w:p>
          <w:p w:rsidR="008E5CF8" w:rsidRPr="00B04889" w:rsidRDefault="00EA0807" w:rsidP="00EA0807">
            <w:pPr>
              <w:ind w:left="-108" w:right="-108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sz w:val="20"/>
                <w:szCs w:val="20"/>
              </w:rPr>
              <w:t xml:space="preserve">Elektrik düğmeleri ile lambalar arasında, duvar içinden geçen bağlantı kabloları olduğu </w:t>
            </w:r>
            <w:proofErr w:type="gramStart"/>
            <w:r w:rsidRPr="00B04889">
              <w:rPr>
                <w:rFonts w:ascii="Arial Narrow" w:hAnsi="Arial Narrow" w:cs="Times New Roman"/>
                <w:sz w:val="20"/>
                <w:szCs w:val="20"/>
              </w:rPr>
              <w:t>çıkarımını  yapar</w:t>
            </w:r>
            <w:proofErr w:type="gramEnd"/>
          </w:p>
        </w:tc>
        <w:tc>
          <w:tcPr>
            <w:tcW w:w="1764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8E5CF8" w:rsidRPr="00B04889" w:rsidRDefault="00B04889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Calibri" w:hAnsi="Arial Narrow"/>
                <w:bCs/>
                <w:sz w:val="20"/>
                <w:szCs w:val="20"/>
              </w:rPr>
              <w:t>Aynı çevre uzunluğuna sahip farklı geometrik şekiller oluşturur.</w:t>
            </w: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152687" w:rsidRPr="00B04889" w:rsidRDefault="00152687" w:rsidP="0015268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Dikkatini dinlediğine yoğunlaştırır</w:t>
            </w:r>
          </w:p>
          <w:p w:rsidR="008E5CF8" w:rsidRPr="00B04889" w:rsidRDefault="008E5CF8" w:rsidP="0015268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OYUN FİZ.ETK.</w:t>
            </w:r>
          </w:p>
          <w:p w:rsidR="008E5CF8" w:rsidRPr="00B04889" w:rsidRDefault="008E5CF8" w:rsidP="00A824C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bCs/>
                <w:sz w:val="20"/>
                <w:szCs w:val="20"/>
              </w:rPr>
              <w:t>Küçük grup ve takım oyunlarında adil oyun anlayışı gösterir.</w:t>
            </w:r>
          </w:p>
        </w:tc>
        <w:tc>
          <w:tcPr>
            <w:tcW w:w="1758" w:type="dxa"/>
          </w:tcPr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8E5CF8" w:rsidRPr="00B04889" w:rsidRDefault="008E5CF8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TRAF. GÜV.</w:t>
            </w:r>
          </w:p>
          <w:p w:rsidR="008E5CF8" w:rsidRPr="00B04889" w:rsidRDefault="00EA080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sz w:val="20"/>
                <w:szCs w:val="20"/>
              </w:rPr>
              <w:t>2.Dönem 2.Yazılı Değerlendirme</w:t>
            </w:r>
          </w:p>
        </w:tc>
      </w:tr>
      <w:tr w:rsidR="000609B3" w:rsidRPr="006A6215" w:rsidTr="00A824C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0609B3" w:rsidRPr="006A6215" w:rsidRDefault="000609B3" w:rsidP="00A824C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ÇARŞAMBA</w:t>
            </w:r>
          </w:p>
        </w:tc>
        <w:tc>
          <w:tcPr>
            <w:tcW w:w="1758" w:type="dxa"/>
          </w:tcPr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SOS. BİLG.</w:t>
            </w: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sz w:val="20"/>
                <w:szCs w:val="20"/>
              </w:rPr>
              <w:t>2.Dönem 2.Yazılı Değerlendirme</w:t>
            </w:r>
          </w:p>
        </w:tc>
        <w:tc>
          <w:tcPr>
            <w:tcW w:w="1752" w:type="dxa"/>
          </w:tcPr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0609B3" w:rsidRPr="00B04889" w:rsidRDefault="000609B3" w:rsidP="00A824CC">
            <w:pPr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B04889">
              <w:rPr>
                <w:rFonts w:ascii="Arial Narrow" w:eastAsia="Calibri" w:hAnsi="Arial Narrow"/>
                <w:bCs/>
                <w:sz w:val="20"/>
                <w:szCs w:val="20"/>
              </w:rPr>
              <w:t>Düzlemsel şekillerin çevre uzunluklarını hesaplamayla ilgili problemleri çözer ve kurar.</w:t>
            </w:r>
          </w:p>
        </w:tc>
        <w:tc>
          <w:tcPr>
            <w:tcW w:w="1764" w:type="dxa"/>
          </w:tcPr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Okuduklarından çıkarımlar yapar</w:t>
            </w: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Resim ve fotoğrafları yorumlar</w:t>
            </w:r>
          </w:p>
          <w:p w:rsidR="000609B3" w:rsidRPr="00B04889" w:rsidRDefault="000609B3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0609B3" w:rsidRPr="00B04889" w:rsidRDefault="000609B3" w:rsidP="00F637E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F637E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0609B3" w:rsidRPr="00B04889" w:rsidRDefault="000609B3" w:rsidP="00F637EC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758" w:type="dxa"/>
          </w:tcPr>
          <w:p w:rsidR="000609B3" w:rsidRPr="00B04889" w:rsidRDefault="000609B3" w:rsidP="00F637E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F637E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0609B3" w:rsidRPr="00B04889" w:rsidRDefault="000609B3" w:rsidP="00F637E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FE6FC7" w:rsidRPr="006A6215" w:rsidTr="00A824C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FE6FC7" w:rsidRPr="006A6215" w:rsidRDefault="00FE6FC7" w:rsidP="00A824C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PERŞEMBE</w:t>
            </w:r>
          </w:p>
        </w:tc>
        <w:tc>
          <w:tcPr>
            <w:tcW w:w="1758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FEN BİLİML.</w:t>
            </w:r>
          </w:p>
          <w:p w:rsidR="00FE6FC7" w:rsidRPr="00B04889" w:rsidRDefault="00FE6FC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sz w:val="20"/>
                <w:szCs w:val="20"/>
              </w:rPr>
              <w:t>Elektrik düğmeleri ile lambalar arasında, duvar içinden geçen bağlantı kabloları olduğu çıkarımını yapar</w:t>
            </w:r>
          </w:p>
        </w:tc>
        <w:tc>
          <w:tcPr>
            <w:tcW w:w="1752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FE6FC7" w:rsidRPr="00B04889" w:rsidRDefault="00FE6FC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Calibri" w:hAnsi="Arial Narrow"/>
                <w:bCs/>
                <w:sz w:val="20"/>
                <w:szCs w:val="20"/>
              </w:rPr>
              <w:t>Düzlemsel şekillerin çevre uzunluklarını hesaplamayla ilgili problemleri çözer ve kurar.</w:t>
            </w:r>
          </w:p>
        </w:tc>
        <w:tc>
          <w:tcPr>
            <w:tcW w:w="1764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Okuduklarında 5N 1K sorularına cevap verir</w:t>
            </w:r>
          </w:p>
          <w:p w:rsidR="00FE6FC7" w:rsidRPr="00B04889" w:rsidRDefault="00FE6FC7" w:rsidP="00A824C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FE6FC7" w:rsidRPr="00B04889" w:rsidRDefault="00FE6FC7" w:rsidP="0015268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Eksik bırakılmış bir metni istediği biçimde tamamlar</w:t>
            </w: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609B3" w:rsidRPr="00B04889" w:rsidRDefault="000609B3" w:rsidP="000609B3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OYUN FİZ.ETK.</w:t>
            </w:r>
          </w:p>
          <w:p w:rsidR="00FE6FC7" w:rsidRPr="00B04889" w:rsidRDefault="000609B3" w:rsidP="000609B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bCs/>
                <w:sz w:val="20"/>
                <w:szCs w:val="20"/>
              </w:rPr>
              <w:t>Küçük grup ve takım oyunlarında adil oyun anlayışı gösterir.</w:t>
            </w:r>
          </w:p>
        </w:tc>
        <w:tc>
          <w:tcPr>
            <w:tcW w:w="1758" w:type="dxa"/>
          </w:tcPr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0609B3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MÜZİK</w:t>
            </w:r>
          </w:p>
          <w:p w:rsidR="000609B3" w:rsidRPr="000609B3" w:rsidRDefault="000609B3" w:rsidP="000609B3">
            <w:pPr>
              <w:spacing w:before="85" w:after="0" w:line="186" w:lineRule="exact"/>
              <w:ind w:left="70" w:right="19"/>
              <w:jc w:val="center"/>
              <w:rPr>
                <w:rFonts w:ascii="Arial Narrow" w:eastAsia="Calibri" w:hAnsi="Arial Narrow" w:cs="Times New Roman"/>
                <w:color w:val="000000"/>
                <w:sz w:val="20"/>
                <w:szCs w:val="20"/>
              </w:rPr>
            </w:pPr>
            <w:r w:rsidRPr="000609B3">
              <w:rPr>
                <w:rFonts w:ascii="Arial Narrow" w:eastAsia="Calibri" w:hAnsi="Arial Narrow" w:cs="Times New Roman"/>
                <w:color w:val="000000"/>
                <w:spacing w:val="1"/>
                <w:position w:val="-2"/>
                <w:sz w:val="20"/>
                <w:szCs w:val="20"/>
              </w:rPr>
              <w:t>Müzi</w:t>
            </w:r>
            <w:r w:rsidRPr="000609B3">
              <w:rPr>
                <w:rFonts w:ascii="Arial Narrow" w:eastAsia="Calibri" w:hAnsi="Arial Narrow" w:cs="Times New Roman"/>
                <w:color w:val="000000"/>
                <w:position w:val="-2"/>
                <w:sz w:val="20"/>
                <w:szCs w:val="20"/>
              </w:rPr>
              <w:t>k</w:t>
            </w:r>
            <w:r w:rsidRPr="000609B3">
              <w:rPr>
                <w:rFonts w:ascii="Arial Narrow" w:eastAsia="Calibri" w:hAnsi="Arial Narrow" w:cs="Times New Roman"/>
                <w:color w:val="000000"/>
                <w:spacing w:val="14"/>
                <w:position w:val="-2"/>
                <w:sz w:val="20"/>
                <w:szCs w:val="20"/>
              </w:rPr>
              <w:t xml:space="preserve"> </w:t>
            </w:r>
            <w:r w:rsidRPr="000609B3">
              <w:rPr>
                <w:rFonts w:ascii="Arial Narrow" w:eastAsia="Calibri" w:hAnsi="Arial Narrow" w:cs="Times New Roman"/>
                <w:color w:val="000000"/>
                <w:spacing w:val="1"/>
                <w:position w:val="-2"/>
                <w:sz w:val="20"/>
                <w:szCs w:val="20"/>
              </w:rPr>
              <w:t>çalışmaların</w:t>
            </w:r>
            <w:r w:rsidRPr="000609B3">
              <w:rPr>
                <w:rFonts w:ascii="Arial Narrow" w:eastAsia="Calibri" w:hAnsi="Arial Narrow" w:cs="Times New Roman"/>
                <w:color w:val="000000"/>
                <w:position w:val="-2"/>
                <w:sz w:val="20"/>
                <w:szCs w:val="20"/>
              </w:rPr>
              <w:t>ı</w:t>
            </w:r>
          </w:p>
          <w:p w:rsidR="00FE6FC7" w:rsidRPr="00B04889" w:rsidRDefault="000609B3" w:rsidP="000609B3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0609B3">
              <w:rPr>
                <w:rFonts w:ascii="Arial Narrow" w:eastAsia="Calibri" w:hAnsi="Arial Narrow" w:cs="Times New Roman"/>
                <w:color w:val="000000"/>
                <w:position w:val="1"/>
                <w:sz w:val="20"/>
                <w:szCs w:val="20"/>
              </w:rPr>
              <w:t>sergiler</w:t>
            </w:r>
            <w:proofErr w:type="gramEnd"/>
          </w:p>
        </w:tc>
      </w:tr>
      <w:tr w:rsidR="00FE6FC7" w:rsidRPr="006A6215" w:rsidTr="00A824C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FE6FC7" w:rsidRPr="006A6215" w:rsidRDefault="00FE6FC7" w:rsidP="00A824C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A6215">
              <w:rPr>
                <w:rFonts w:ascii="Arial Narrow" w:hAnsi="Arial Narrow"/>
                <w:b/>
                <w:sz w:val="20"/>
                <w:szCs w:val="20"/>
              </w:rPr>
              <w:t>CUMA</w:t>
            </w:r>
          </w:p>
        </w:tc>
        <w:tc>
          <w:tcPr>
            <w:tcW w:w="1758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SOS. BİLG.</w:t>
            </w:r>
          </w:p>
          <w:p w:rsidR="00FE6FC7" w:rsidRPr="00B04889" w:rsidRDefault="00FE6FC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Görsel materyallerden yararlanarak çeşitli toplumların günlük yaşamlarına ilişkin çıkarımlarda bulunur</w:t>
            </w:r>
          </w:p>
        </w:tc>
        <w:tc>
          <w:tcPr>
            <w:tcW w:w="1752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eastAsia="Calibri" w:hAnsi="Arial Narrow"/>
                <w:bCs/>
                <w:sz w:val="20"/>
                <w:szCs w:val="20"/>
              </w:rPr>
              <w:t>Düzlemsel şekillerin çevre uzunluklarını hesaplamayla ilgili problemleri çözer ve kurar.</w:t>
            </w:r>
          </w:p>
        </w:tc>
        <w:tc>
          <w:tcPr>
            <w:tcW w:w="1764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FE6FC7" w:rsidRPr="00B04889" w:rsidRDefault="00FE6FC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04889">
              <w:rPr>
                <w:rFonts w:ascii="Arial Narrow" w:hAnsi="Arial Narrow"/>
                <w:sz w:val="20"/>
                <w:szCs w:val="20"/>
              </w:rPr>
              <w:t>Yazılarında noktalama ve imla kurallarını uygular</w:t>
            </w:r>
          </w:p>
          <w:p w:rsidR="00FE6FC7" w:rsidRPr="00B04889" w:rsidRDefault="00FE6FC7" w:rsidP="00A824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A824C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DİN KÜLT.</w:t>
            </w:r>
          </w:p>
          <w:p w:rsidR="00FE6FC7" w:rsidRPr="00B04889" w:rsidRDefault="00FE6FC7" w:rsidP="00B04889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B04889">
              <w:rPr>
                <w:rFonts w:ascii="Arial Narrow" w:hAnsi="Arial Narrow" w:cstheme="minorHAnsi"/>
                <w:sz w:val="20"/>
                <w:szCs w:val="20"/>
              </w:rPr>
              <w:t>Aile içinde kendi sorumluluklarını yerine getirmeye istekli olur.</w:t>
            </w:r>
          </w:p>
        </w:tc>
        <w:tc>
          <w:tcPr>
            <w:tcW w:w="1758" w:type="dxa"/>
          </w:tcPr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İNSAN HAKL.</w:t>
            </w:r>
          </w:p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B04889">
              <w:rPr>
                <w:rFonts w:ascii="Arial Narrow" w:hAnsi="Arial Narrow" w:cs="Times New Roman"/>
                <w:sz w:val="20"/>
                <w:szCs w:val="20"/>
              </w:rPr>
              <w:t>2.Dönem 2.Yazılı Değerlendirme</w:t>
            </w:r>
          </w:p>
        </w:tc>
        <w:tc>
          <w:tcPr>
            <w:tcW w:w="1758" w:type="dxa"/>
          </w:tcPr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04889">
              <w:rPr>
                <w:rFonts w:ascii="Arial Narrow" w:hAnsi="Arial Narrow"/>
                <w:b/>
                <w:sz w:val="20"/>
                <w:szCs w:val="20"/>
              </w:rPr>
              <w:t>İNSAN HAKL.</w:t>
            </w:r>
          </w:p>
          <w:p w:rsidR="00FE6FC7" w:rsidRPr="00B04889" w:rsidRDefault="00FE6FC7" w:rsidP="005C06B9">
            <w:pPr>
              <w:tabs>
                <w:tab w:val="left" w:pos="2610"/>
              </w:tabs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B04889">
              <w:rPr>
                <w:rFonts w:ascii="Arial Narrow" w:hAnsi="Arial Narrow"/>
                <w:bCs/>
                <w:sz w:val="20"/>
                <w:szCs w:val="20"/>
              </w:rPr>
              <w:t>Genel tekrar çalışmalarına katılır</w:t>
            </w:r>
          </w:p>
        </w:tc>
      </w:tr>
    </w:tbl>
    <w:p w:rsidR="008E5CF8" w:rsidRDefault="00B04889" w:rsidP="008E5CF8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NOT : Cuma</w:t>
      </w:r>
      <w:proofErr w:type="gramEnd"/>
      <w:r>
        <w:rPr>
          <w:rFonts w:ascii="Arial Narrow" w:hAnsi="Arial Narrow"/>
        </w:rPr>
        <w:t xml:space="preserve"> günü, öğretmen arkadaşlarımızın ders programlarındaki değişiklikler göz önüne alınarak doldurulmuştur.</w:t>
      </w:r>
    </w:p>
    <w:p w:rsidR="0027790E" w:rsidRPr="00B04889" w:rsidRDefault="008E5CF8" w:rsidP="001235EA">
      <w:pPr>
        <w:rPr>
          <w:rFonts w:ascii="Monotype Corsiva" w:hAnsi="Monotype Corsiva"/>
          <w:sz w:val="22"/>
          <w:szCs w:val="22"/>
        </w:rPr>
      </w:pPr>
      <w:bookmarkStart w:id="0" w:name="_GoBack"/>
      <w:bookmarkEnd w:id="0"/>
      <w:proofErr w:type="spellStart"/>
      <w:r w:rsidRPr="006A6215">
        <w:rPr>
          <w:rFonts w:ascii="Monotype Corsiva" w:hAnsi="Monotype Corsiva"/>
          <w:sz w:val="22"/>
          <w:szCs w:val="22"/>
        </w:rPr>
        <w:t>Ünaldı</w:t>
      </w:r>
      <w:proofErr w:type="spellEnd"/>
      <w:r w:rsidRPr="006A6215">
        <w:rPr>
          <w:rFonts w:ascii="Monotype Corsiva" w:hAnsi="Monotype Corsiva"/>
          <w:sz w:val="22"/>
          <w:szCs w:val="22"/>
        </w:rPr>
        <w:t>.2017</w:t>
      </w:r>
    </w:p>
    <w:sectPr w:rsidR="0027790E" w:rsidRPr="00B04889" w:rsidSect="00EC569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CF8"/>
    <w:rsid w:val="000609B3"/>
    <w:rsid w:val="000D5224"/>
    <w:rsid w:val="001235EA"/>
    <w:rsid w:val="00152687"/>
    <w:rsid w:val="0027790E"/>
    <w:rsid w:val="00320053"/>
    <w:rsid w:val="00367C88"/>
    <w:rsid w:val="003879AB"/>
    <w:rsid w:val="00477F70"/>
    <w:rsid w:val="004F2127"/>
    <w:rsid w:val="005A2B8F"/>
    <w:rsid w:val="00741EF3"/>
    <w:rsid w:val="007E4425"/>
    <w:rsid w:val="00846128"/>
    <w:rsid w:val="0088666F"/>
    <w:rsid w:val="008E5CF8"/>
    <w:rsid w:val="00964257"/>
    <w:rsid w:val="00972F6A"/>
    <w:rsid w:val="009D2C88"/>
    <w:rsid w:val="009E6C18"/>
    <w:rsid w:val="00A11013"/>
    <w:rsid w:val="00B04889"/>
    <w:rsid w:val="00D779FC"/>
    <w:rsid w:val="00EA0807"/>
    <w:rsid w:val="00FE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CF8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5CF8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3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CF8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5CF8"/>
    <w:pPr>
      <w:spacing w:line="240" w:lineRule="auto"/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235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2017-05-13T08:03:00Z</dcterms:created>
  <dcterms:modified xsi:type="dcterms:W3CDTF">2017-05-16T06:27:00Z</dcterms:modified>
  <cp:category>www.sorubak.com</cp:category>
</cp:coreProperties>
</file>