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836" w:tblpY="265"/>
        <w:tblW w:w="10469" w:type="dxa"/>
        <w:tblLayout w:type="fixed"/>
        <w:tblLook w:val="04A0"/>
      </w:tblPr>
      <w:tblGrid>
        <w:gridCol w:w="540"/>
        <w:gridCol w:w="1832"/>
        <w:gridCol w:w="2031"/>
        <w:gridCol w:w="1932"/>
        <w:gridCol w:w="2265"/>
        <w:gridCol w:w="1869"/>
      </w:tblGrid>
      <w:tr w:rsidR="00A55916" w:rsidRPr="009C192C" w:rsidTr="00CC4A2E">
        <w:trPr>
          <w:trHeight w:val="483"/>
        </w:trPr>
        <w:tc>
          <w:tcPr>
            <w:tcW w:w="540" w:type="dxa"/>
            <w:vMerge w:val="restart"/>
          </w:tcPr>
          <w:p w:rsidR="00A55916" w:rsidRPr="009C192C" w:rsidRDefault="00AA0C5E" w:rsidP="000D69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margin-left:194.95pt;margin-top:-77.55pt;width:132.05pt;height:30pt;z-index:251663360;mso-width-relative:margin;mso-height-relative:margin" filled="f" stroked="f">
                  <v:textbox>
                    <w:txbxContent>
                      <w:p w:rsidR="00AA0C5E" w:rsidRDefault="00AA0C5E" w:rsidP="00AA0C5E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 w:cstheme="minorBidi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32" w:type="dxa"/>
            <w:shd w:val="clear" w:color="auto" w:fill="EAF1DD" w:themeFill="accent3" w:themeFillTint="33"/>
            <w:vAlign w:val="center"/>
          </w:tcPr>
          <w:p w:rsidR="00A55916" w:rsidRPr="00632EDF" w:rsidRDefault="0016616C" w:rsidP="001506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06 Mart</w:t>
            </w:r>
            <w:r w:rsidR="00E50D52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</w:t>
            </w:r>
            <w:r w:rsidR="00A55916" w:rsidRPr="00632EDF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201</w:t>
            </w:r>
            <w:r w:rsidR="00E50D52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7</w:t>
            </w:r>
          </w:p>
        </w:tc>
        <w:tc>
          <w:tcPr>
            <w:tcW w:w="2031" w:type="dxa"/>
            <w:shd w:val="clear" w:color="auto" w:fill="EAF1DD" w:themeFill="accent3" w:themeFillTint="33"/>
            <w:vAlign w:val="center"/>
          </w:tcPr>
          <w:p w:rsidR="00A55916" w:rsidRPr="00632EDF" w:rsidRDefault="0016616C" w:rsidP="001661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07 Mart </w:t>
            </w:r>
            <w:r w:rsidRPr="00632EDF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201</w:t>
            </w:r>
            <w:r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7</w:t>
            </w:r>
          </w:p>
        </w:tc>
        <w:tc>
          <w:tcPr>
            <w:tcW w:w="1932" w:type="dxa"/>
            <w:shd w:val="clear" w:color="auto" w:fill="EAF1DD" w:themeFill="accent3" w:themeFillTint="33"/>
            <w:vAlign w:val="center"/>
          </w:tcPr>
          <w:p w:rsidR="00A55916" w:rsidRPr="00632EDF" w:rsidRDefault="0015066B" w:rsidP="001661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0</w:t>
            </w:r>
            <w:r w:rsidR="0016616C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8</w:t>
            </w:r>
            <w:r w:rsidR="00242E90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Mart </w:t>
            </w:r>
            <w:r w:rsidR="00242E90" w:rsidRPr="00632EDF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201</w:t>
            </w:r>
            <w:r w:rsidR="00242E90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7</w:t>
            </w:r>
          </w:p>
        </w:tc>
        <w:tc>
          <w:tcPr>
            <w:tcW w:w="2265" w:type="dxa"/>
            <w:shd w:val="clear" w:color="auto" w:fill="EAF1DD" w:themeFill="accent3" w:themeFillTint="33"/>
            <w:vAlign w:val="center"/>
          </w:tcPr>
          <w:p w:rsidR="00A55916" w:rsidRPr="00632EDF" w:rsidRDefault="0015066B" w:rsidP="001661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0</w:t>
            </w:r>
            <w:r w:rsidR="0016616C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9</w:t>
            </w:r>
            <w:r w:rsidR="00242E90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Mart </w:t>
            </w:r>
            <w:r w:rsidR="00242E90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</w:t>
            </w:r>
            <w:r w:rsidR="00242E90" w:rsidRPr="00632EDF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201</w:t>
            </w:r>
            <w:r w:rsidR="00242E90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7</w:t>
            </w:r>
          </w:p>
        </w:tc>
        <w:tc>
          <w:tcPr>
            <w:tcW w:w="1869" w:type="dxa"/>
            <w:shd w:val="clear" w:color="auto" w:fill="EAF1DD" w:themeFill="accent3" w:themeFillTint="33"/>
            <w:vAlign w:val="center"/>
          </w:tcPr>
          <w:p w:rsidR="00A55916" w:rsidRPr="00632EDF" w:rsidRDefault="0016616C" w:rsidP="001661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1</w:t>
            </w:r>
            <w:r w:rsidR="0015066B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0</w:t>
            </w:r>
            <w:r w:rsidR="00242E90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</w:t>
            </w:r>
            <w:r w:rsidR="0015066B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Mart </w:t>
            </w:r>
            <w:r w:rsidR="00242E90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</w:t>
            </w:r>
            <w:r w:rsidR="00242E90" w:rsidRPr="00632EDF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201</w:t>
            </w:r>
            <w:r w:rsidR="00242E90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7</w:t>
            </w:r>
          </w:p>
        </w:tc>
      </w:tr>
      <w:tr w:rsidR="00A55916" w:rsidRPr="009C192C" w:rsidTr="00CC4A2E">
        <w:trPr>
          <w:trHeight w:val="365"/>
        </w:trPr>
        <w:tc>
          <w:tcPr>
            <w:tcW w:w="540" w:type="dxa"/>
            <w:vMerge/>
          </w:tcPr>
          <w:p w:rsidR="00A55916" w:rsidRPr="009C192C" w:rsidRDefault="00A55916" w:rsidP="000D69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2" w:type="dxa"/>
            <w:shd w:val="clear" w:color="auto" w:fill="DAEEF3" w:themeFill="accent5" w:themeFillTint="33"/>
            <w:vAlign w:val="center"/>
          </w:tcPr>
          <w:p w:rsidR="00A55916" w:rsidRPr="00632EDF" w:rsidRDefault="00A55916" w:rsidP="000D69E3">
            <w:pPr>
              <w:spacing w:after="0" w:line="240" w:lineRule="auto"/>
              <w:rPr>
                <w:rFonts w:ascii="Times New Roman" w:hAnsi="Times New Roman"/>
                <w:color w:val="002060"/>
                <w:szCs w:val="20"/>
              </w:rPr>
            </w:pPr>
            <w:r w:rsidRPr="00632EDF">
              <w:rPr>
                <w:rFonts w:ascii="Times New Roman" w:hAnsi="Times New Roman"/>
                <w:color w:val="002060"/>
                <w:szCs w:val="20"/>
              </w:rPr>
              <w:t>Pazartesi</w:t>
            </w:r>
          </w:p>
        </w:tc>
        <w:tc>
          <w:tcPr>
            <w:tcW w:w="2031" w:type="dxa"/>
            <w:shd w:val="clear" w:color="auto" w:fill="DAEEF3" w:themeFill="accent5" w:themeFillTint="33"/>
            <w:vAlign w:val="center"/>
          </w:tcPr>
          <w:p w:rsidR="00A55916" w:rsidRPr="00632EDF" w:rsidRDefault="00A55916" w:rsidP="000D69E3">
            <w:pPr>
              <w:spacing w:after="0" w:line="240" w:lineRule="auto"/>
              <w:rPr>
                <w:rFonts w:ascii="Times New Roman" w:hAnsi="Times New Roman"/>
                <w:color w:val="002060"/>
                <w:szCs w:val="20"/>
              </w:rPr>
            </w:pPr>
            <w:r w:rsidRPr="00632EDF">
              <w:rPr>
                <w:rFonts w:ascii="Times New Roman" w:hAnsi="Times New Roman"/>
                <w:color w:val="002060"/>
                <w:szCs w:val="20"/>
              </w:rPr>
              <w:t>Salı</w:t>
            </w:r>
          </w:p>
        </w:tc>
        <w:tc>
          <w:tcPr>
            <w:tcW w:w="1932" w:type="dxa"/>
            <w:shd w:val="clear" w:color="auto" w:fill="DAEEF3" w:themeFill="accent5" w:themeFillTint="33"/>
            <w:vAlign w:val="center"/>
          </w:tcPr>
          <w:p w:rsidR="00A55916" w:rsidRPr="00632EDF" w:rsidRDefault="00A55916" w:rsidP="000D69E3">
            <w:pPr>
              <w:spacing w:after="0" w:line="240" w:lineRule="auto"/>
              <w:rPr>
                <w:rFonts w:ascii="Times New Roman" w:hAnsi="Times New Roman"/>
                <w:color w:val="002060"/>
                <w:szCs w:val="20"/>
              </w:rPr>
            </w:pPr>
            <w:r w:rsidRPr="00632EDF">
              <w:rPr>
                <w:rFonts w:ascii="Times New Roman" w:hAnsi="Times New Roman"/>
                <w:color w:val="002060"/>
                <w:szCs w:val="20"/>
              </w:rPr>
              <w:t>Çarşamba</w:t>
            </w:r>
          </w:p>
        </w:tc>
        <w:tc>
          <w:tcPr>
            <w:tcW w:w="2265" w:type="dxa"/>
            <w:shd w:val="clear" w:color="auto" w:fill="DAEEF3" w:themeFill="accent5" w:themeFillTint="33"/>
            <w:vAlign w:val="center"/>
          </w:tcPr>
          <w:p w:rsidR="00A55916" w:rsidRPr="00632EDF" w:rsidRDefault="00A55916" w:rsidP="000D69E3">
            <w:pPr>
              <w:spacing w:after="0" w:line="240" w:lineRule="auto"/>
              <w:rPr>
                <w:rFonts w:ascii="Times New Roman" w:hAnsi="Times New Roman"/>
                <w:color w:val="002060"/>
                <w:szCs w:val="20"/>
              </w:rPr>
            </w:pPr>
            <w:r w:rsidRPr="00632EDF">
              <w:rPr>
                <w:rFonts w:ascii="Times New Roman" w:hAnsi="Times New Roman"/>
                <w:color w:val="002060"/>
                <w:szCs w:val="20"/>
              </w:rPr>
              <w:t>Perşembe</w:t>
            </w:r>
          </w:p>
        </w:tc>
        <w:tc>
          <w:tcPr>
            <w:tcW w:w="1869" w:type="dxa"/>
            <w:shd w:val="clear" w:color="auto" w:fill="DAEEF3" w:themeFill="accent5" w:themeFillTint="33"/>
            <w:vAlign w:val="center"/>
          </w:tcPr>
          <w:p w:rsidR="00A55916" w:rsidRPr="00632EDF" w:rsidRDefault="00A55916" w:rsidP="000D69E3">
            <w:pPr>
              <w:spacing w:after="0" w:line="240" w:lineRule="auto"/>
              <w:rPr>
                <w:rFonts w:ascii="Times New Roman" w:hAnsi="Times New Roman"/>
                <w:color w:val="002060"/>
                <w:szCs w:val="20"/>
              </w:rPr>
            </w:pPr>
            <w:r w:rsidRPr="00632EDF">
              <w:rPr>
                <w:rFonts w:ascii="Times New Roman" w:hAnsi="Times New Roman"/>
                <w:color w:val="002060"/>
                <w:szCs w:val="20"/>
              </w:rPr>
              <w:t>Cuma</w:t>
            </w:r>
          </w:p>
        </w:tc>
      </w:tr>
      <w:tr w:rsidR="00A55916" w:rsidRPr="009C192C" w:rsidTr="00CC4A2E">
        <w:trPr>
          <w:trHeight w:val="383"/>
        </w:trPr>
        <w:tc>
          <w:tcPr>
            <w:tcW w:w="540" w:type="dxa"/>
            <w:vMerge w:val="restart"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92C">
              <w:rPr>
                <w:rFonts w:ascii="Times New Roman" w:hAnsi="Times New Roman"/>
                <w:sz w:val="20"/>
                <w:szCs w:val="20"/>
              </w:rPr>
              <w:t>1. Ders</w:t>
            </w:r>
          </w:p>
        </w:tc>
        <w:tc>
          <w:tcPr>
            <w:tcW w:w="18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70C0"/>
                <w:sz w:val="24"/>
                <w:szCs w:val="20"/>
              </w:rPr>
              <w:t>Matematik</w:t>
            </w:r>
          </w:p>
        </w:tc>
        <w:tc>
          <w:tcPr>
            <w:tcW w:w="2031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C00000"/>
                <w:sz w:val="24"/>
                <w:szCs w:val="20"/>
              </w:rPr>
              <w:t xml:space="preserve">Fen </w:t>
            </w:r>
            <w:r>
              <w:rPr>
                <w:rFonts w:ascii="Times New Roman" w:hAnsi="Times New Roman"/>
                <w:color w:val="C00000"/>
                <w:sz w:val="24"/>
                <w:szCs w:val="20"/>
              </w:rPr>
              <w:t>Bilimleri</w:t>
            </w:r>
          </w:p>
        </w:tc>
        <w:tc>
          <w:tcPr>
            <w:tcW w:w="19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color w:val="C00000"/>
                <w:sz w:val="24"/>
                <w:szCs w:val="20"/>
              </w:rPr>
              <w:t>Fen Bilimleri</w:t>
            </w:r>
          </w:p>
        </w:tc>
        <w:tc>
          <w:tcPr>
            <w:tcW w:w="2265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00FF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00FF"/>
                <w:sz w:val="24"/>
                <w:szCs w:val="20"/>
              </w:rPr>
              <w:t>Sosyal Bilgiler</w:t>
            </w:r>
          </w:p>
        </w:tc>
        <w:tc>
          <w:tcPr>
            <w:tcW w:w="1869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70C0"/>
                <w:sz w:val="24"/>
                <w:szCs w:val="20"/>
              </w:rPr>
              <w:t>Matematik</w:t>
            </w:r>
          </w:p>
        </w:tc>
      </w:tr>
      <w:tr w:rsidR="00A55916" w:rsidRPr="009C192C" w:rsidTr="00CC4A2E">
        <w:trPr>
          <w:trHeight w:val="1279"/>
        </w:trPr>
        <w:tc>
          <w:tcPr>
            <w:tcW w:w="540" w:type="dxa"/>
            <w:vMerge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86680F" w:rsidRPr="00FD107D" w:rsidRDefault="0016616C" w:rsidP="0086680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6616C">
              <w:rPr>
                <w:rFonts w:ascii="Times New Roman" w:hAnsi="Times New Roman"/>
                <w:lang w:eastAsia="tr-TR"/>
              </w:rPr>
              <w:t>Bir alanı, standart olmayan alan ölçme birimleriyle tahmin eder ve birimleri sayarak tahminini kontrol eder.</w:t>
            </w:r>
          </w:p>
        </w:tc>
        <w:tc>
          <w:tcPr>
            <w:tcW w:w="2031" w:type="dxa"/>
            <w:vAlign w:val="center"/>
          </w:tcPr>
          <w:p w:rsidR="00A55916" w:rsidRPr="00FD107D" w:rsidRDefault="0016616C" w:rsidP="005A1A9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16616C">
              <w:rPr>
                <w:rFonts w:ascii="Times New Roman" w:hAnsi="Times New Roman"/>
                <w:szCs w:val="28"/>
                <w:lang w:eastAsia="tr-TR"/>
              </w:rPr>
              <w:t>Işık kirliliğinin nedenlerini sorgular.</w:t>
            </w:r>
          </w:p>
        </w:tc>
        <w:tc>
          <w:tcPr>
            <w:tcW w:w="1932" w:type="dxa"/>
            <w:vAlign w:val="center"/>
          </w:tcPr>
          <w:p w:rsidR="00A55916" w:rsidRPr="00FD107D" w:rsidRDefault="0016616C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16616C">
              <w:rPr>
                <w:rFonts w:ascii="Times New Roman" w:hAnsi="Times New Roman"/>
                <w:szCs w:val="28"/>
                <w:lang w:eastAsia="tr-TR"/>
              </w:rPr>
              <w:t>Işık kirliliğinin, doğal hayata ve gök cisimlerinin gözlenmesine olan olumsuz etkilerini açıklar</w:t>
            </w:r>
          </w:p>
        </w:tc>
        <w:tc>
          <w:tcPr>
            <w:tcW w:w="2265" w:type="dxa"/>
            <w:vAlign w:val="center"/>
          </w:tcPr>
          <w:p w:rsidR="00A55916" w:rsidRPr="00FD107D" w:rsidRDefault="0016616C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Değerlendirme çalışmalarına katılır.</w:t>
            </w:r>
          </w:p>
        </w:tc>
        <w:tc>
          <w:tcPr>
            <w:tcW w:w="1869" w:type="dxa"/>
            <w:vAlign w:val="center"/>
          </w:tcPr>
          <w:p w:rsidR="00A55916" w:rsidRPr="00FD107D" w:rsidRDefault="0016616C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16616C">
              <w:rPr>
                <w:rFonts w:ascii="Times New Roman" w:hAnsi="Times New Roman"/>
                <w:szCs w:val="20"/>
              </w:rPr>
              <w:t>Karesel ve dikdörtgensel bölgelerin alanlarını birim kareleri kullanarak hesaplar.</w:t>
            </w:r>
          </w:p>
        </w:tc>
      </w:tr>
      <w:tr w:rsidR="00A55916" w:rsidRPr="009C192C" w:rsidTr="00CC4A2E">
        <w:trPr>
          <w:trHeight w:val="453"/>
        </w:trPr>
        <w:tc>
          <w:tcPr>
            <w:tcW w:w="540" w:type="dxa"/>
            <w:vMerge w:val="restart"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92C">
              <w:rPr>
                <w:rFonts w:ascii="Times New Roman" w:hAnsi="Times New Roman"/>
                <w:sz w:val="20"/>
                <w:szCs w:val="20"/>
              </w:rPr>
              <w:t>2. Ders</w:t>
            </w:r>
          </w:p>
        </w:tc>
        <w:tc>
          <w:tcPr>
            <w:tcW w:w="18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70C0"/>
                <w:sz w:val="24"/>
                <w:szCs w:val="20"/>
              </w:rPr>
              <w:t>Matematik</w:t>
            </w:r>
          </w:p>
        </w:tc>
        <w:tc>
          <w:tcPr>
            <w:tcW w:w="2031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C00000"/>
                <w:sz w:val="24"/>
                <w:szCs w:val="20"/>
              </w:rPr>
              <w:t xml:space="preserve">Fen </w:t>
            </w:r>
            <w:r>
              <w:rPr>
                <w:rFonts w:ascii="Times New Roman" w:hAnsi="Times New Roman"/>
                <w:color w:val="C00000"/>
                <w:sz w:val="24"/>
                <w:szCs w:val="20"/>
              </w:rPr>
              <w:t>Bilimleri</w:t>
            </w:r>
          </w:p>
        </w:tc>
        <w:tc>
          <w:tcPr>
            <w:tcW w:w="19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00FF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00FF"/>
                <w:sz w:val="24"/>
                <w:szCs w:val="20"/>
              </w:rPr>
              <w:t>Sosyal Bilgiler</w:t>
            </w:r>
          </w:p>
        </w:tc>
        <w:tc>
          <w:tcPr>
            <w:tcW w:w="2265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33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3300"/>
                <w:sz w:val="24"/>
                <w:szCs w:val="20"/>
              </w:rPr>
              <w:t>Türkçe</w:t>
            </w:r>
          </w:p>
        </w:tc>
        <w:tc>
          <w:tcPr>
            <w:tcW w:w="1869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33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3300"/>
                <w:sz w:val="24"/>
                <w:szCs w:val="20"/>
              </w:rPr>
              <w:t>Türkçe</w:t>
            </w:r>
          </w:p>
        </w:tc>
      </w:tr>
      <w:tr w:rsidR="00A55916" w:rsidRPr="009C192C" w:rsidTr="00CC4A2E">
        <w:trPr>
          <w:trHeight w:val="593"/>
        </w:trPr>
        <w:tc>
          <w:tcPr>
            <w:tcW w:w="540" w:type="dxa"/>
            <w:vMerge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A55916" w:rsidRPr="00632EDF" w:rsidRDefault="0016616C" w:rsidP="000D69E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16616C">
              <w:rPr>
                <w:rFonts w:ascii="Times New Roman" w:hAnsi="Times New Roman"/>
                <w:szCs w:val="20"/>
              </w:rPr>
              <w:t>Düzlemsel bölgelerin alanlarının, bu alanı kaplayan birim karelerin sayısı olduğunu belirler.</w:t>
            </w:r>
          </w:p>
        </w:tc>
        <w:tc>
          <w:tcPr>
            <w:tcW w:w="2031" w:type="dxa"/>
            <w:vAlign w:val="center"/>
          </w:tcPr>
          <w:p w:rsidR="00A55916" w:rsidRPr="00632EDF" w:rsidRDefault="0016616C" w:rsidP="000D69E3">
            <w:pPr>
              <w:spacing w:line="240" w:lineRule="auto"/>
              <w:rPr>
                <w:rFonts w:ascii="Times New Roman" w:hAnsi="Times New Roman"/>
                <w:szCs w:val="20"/>
              </w:rPr>
            </w:pPr>
            <w:r w:rsidRPr="0016616C">
              <w:rPr>
                <w:rFonts w:ascii="Times New Roman" w:hAnsi="Times New Roman"/>
                <w:szCs w:val="28"/>
                <w:lang w:eastAsia="tr-TR"/>
              </w:rPr>
              <w:t>Işık kirliliğinin nedenlerini sorgular.</w:t>
            </w:r>
          </w:p>
        </w:tc>
        <w:tc>
          <w:tcPr>
            <w:tcW w:w="1932" w:type="dxa"/>
            <w:vAlign w:val="center"/>
          </w:tcPr>
          <w:p w:rsidR="00A55916" w:rsidRPr="00632EDF" w:rsidRDefault="0016616C" w:rsidP="000D69E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16616C">
              <w:rPr>
                <w:rFonts w:ascii="Times New Roman" w:hAnsi="Times New Roman"/>
                <w:szCs w:val="20"/>
              </w:rPr>
              <w:t>Teknolojil ürünleri kendisine, başkalarına ve doğaya zarar vermeden kullanır.</w:t>
            </w:r>
          </w:p>
        </w:tc>
        <w:tc>
          <w:tcPr>
            <w:tcW w:w="2265" w:type="dxa"/>
            <w:vAlign w:val="center"/>
          </w:tcPr>
          <w:p w:rsidR="00A55916" w:rsidRPr="00632EDF" w:rsidRDefault="0016616C" w:rsidP="00F7606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16616C">
              <w:rPr>
                <w:rFonts w:ascii="Times New Roman" w:hAnsi="Times New Roman"/>
                <w:szCs w:val="20"/>
              </w:rPr>
              <w:t>Bütün yazılarını bitişik eğik yazı ile yazar.</w:t>
            </w:r>
          </w:p>
        </w:tc>
        <w:tc>
          <w:tcPr>
            <w:tcW w:w="1869" w:type="dxa"/>
            <w:vAlign w:val="center"/>
          </w:tcPr>
          <w:p w:rsidR="00A55916" w:rsidRPr="00632EDF" w:rsidRDefault="0016616C" w:rsidP="000D69E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16616C">
              <w:rPr>
                <w:rFonts w:ascii="Times New Roman" w:hAnsi="Times New Roman"/>
                <w:szCs w:val="20"/>
              </w:rPr>
              <w:t>YEMELİK MASALLAR                         Serbest okuma çalışmasına katılır.</w:t>
            </w:r>
            <w:bookmarkStart w:id="0" w:name="_GoBack"/>
            <w:bookmarkEnd w:id="0"/>
          </w:p>
        </w:tc>
      </w:tr>
      <w:tr w:rsidR="00A55916" w:rsidRPr="009C192C" w:rsidTr="00CC4A2E">
        <w:trPr>
          <w:trHeight w:val="395"/>
        </w:trPr>
        <w:tc>
          <w:tcPr>
            <w:tcW w:w="540" w:type="dxa"/>
            <w:vMerge w:val="restart"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92C">
              <w:rPr>
                <w:rFonts w:ascii="Times New Roman" w:hAnsi="Times New Roman"/>
                <w:sz w:val="20"/>
                <w:szCs w:val="20"/>
              </w:rPr>
              <w:t>3. Ders</w:t>
            </w:r>
          </w:p>
        </w:tc>
        <w:tc>
          <w:tcPr>
            <w:tcW w:w="18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33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3300"/>
                <w:sz w:val="24"/>
                <w:szCs w:val="20"/>
              </w:rPr>
              <w:t>Türkçe</w:t>
            </w:r>
          </w:p>
        </w:tc>
        <w:tc>
          <w:tcPr>
            <w:tcW w:w="2031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70C0"/>
                <w:sz w:val="24"/>
                <w:szCs w:val="20"/>
              </w:rPr>
              <w:t>Matematik</w:t>
            </w:r>
          </w:p>
        </w:tc>
        <w:tc>
          <w:tcPr>
            <w:tcW w:w="19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00FF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00FF"/>
                <w:sz w:val="24"/>
                <w:szCs w:val="20"/>
              </w:rPr>
              <w:t>Sosyal Bilgiler</w:t>
            </w:r>
          </w:p>
        </w:tc>
        <w:tc>
          <w:tcPr>
            <w:tcW w:w="2265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33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3300"/>
                <w:sz w:val="24"/>
                <w:szCs w:val="20"/>
              </w:rPr>
              <w:t>Türkçe</w:t>
            </w:r>
          </w:p>
        </w:tc>
        <w:tc>
          <w:tcPr>
            <w:tcW w:w="1869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003399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3399"/>
                <w:sz w:val="24"/>
                <w:szCs w:val="20"/>
              </w:rPr>
              <w:t>Trafik Güvenliği</w:t>
            </w:r>
          </w:p>
        </w:tc>
      </w:tr>
      <w:tr w:rsidR="00A55916" w:rsidRPr="009C192C" w:rsidTr="00CC4A2E">
        <w:trPr>
          <w:trHeight w:val="1550"/>
        </w:trPr>
        <w:tc>
          <w:tcPr>
            <w:tcW w:w="540" w:type="dxa"/>
            <w:vMerge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A55916" w:rsidRPr="000B0AA7" w:rsidRDefault="0016616C" w:rsidP="0016616C">
            <w:pPr>
              <w:spacing w:after="0" w:line="240" w:lineRule="auto"/>
              <w:rPr>
                <w:rFonts w:ascii="Times New Roman" w:hAnsi="Times New Roman"/>
              </w:rPr>
            </w:pPr>
            <w:r w:rsidRPr="0016616C">
              <w:rPr>
                <w:rFonts w:ascii="Times New Roman" w:hAnsi="Times New Roman"/>
                <w:bCs/>
              </w:rPr>
              <w:t xml:space="preserve">HAYALDEN BİLİME 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16616C">
              <w:rPr>
                <w:rFonts w:ascii="Times New Roman" w:hAnsi="Times New Roman"/>
                <w:bCs/>
              </w:rPr>
              <w:t xml:space="preserve">                                        Sesli okumada vurgu ve tonlamalara dikkat eder.</w:t>
            </w:r>
          </w:p>
        </w:tc>
        <w:tc>
          <w:tcPr>
            <w:tcW w:w="2031" w:type="dxa"/>
            <w:vAlign w:val="center"/>
          </w:tcPr>
          <w:p w:rsidR="00A55916" w:rsidRPr="00830021" w:rsidRDefault="0016616C" w:rsidP="000D69E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16616C">
              <w:rPr>
                <w:rFonts w:ascii="Times New Roman" w:hAnsi="Times New Roman"/>
                <w:szCs w:val="20"/>
              </w:rPr>
              <w:t>Düzlemsel bölgelerin alanlarının, bu alanı kaplayan birim karelerin sayısı olduğunu belirler.</w:t>
            </w:r>
          </w:p>
        </w:tc>
        <w:tc>
          <w:tcPr>
            <w:tcW w:w="1932" w:type="dxa"/>
            <w:vAlign w:val="center"/>
          </w:tcPr>
          <w:p w:rsidR="00A55916" w:rsidRPr="00632EDF" w:rsidRDefault="0016616C" w:rsidP="000D69E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16616C">
              <w:rPr>
                <w:rFonts w:ascii="Times New Roman" w:hAnsi="Times New Roman"/>
                <w:szCs w:val="20"/>
              </w:rPr>
              <w:t>Teknolojil ürünleri kendisine, başkalarına ve doğaya zarar vermeden kullanır.</w:t>
            </w:r>
          </w:p>
        </w:tc>
        <w:tc>
          <w:tcPr>
            <w:tcW w:w="2265" w:type="dxa"/>
            <w:vAlign w:val="center"/>
          </w:tcPr>
          <w:p w:rsidR="00A55916" w:rsidRPr="00632EDF" w:rsidRDefault="0016616C" w:rsidP="00CC4A2E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16616C">
              <w:rPr>
                <w:rFonts w:ascii="Times New Roman" w:hAnsi="Times New Roman"/>
                <w:szCs w:val="28"/>
                <w:lang w:eastAsia="tr-TR"/>
              </w:rPr>
              <w:t>Kelimeleri yerinde ve anlamlarına uygun kullanır.</w:t>
            </w:r>
            <w:r w:rsidR="00CC4A2E" w:rsidRPr="00CC4A2E">
              <w:rPr>
                <w:rFonts w:ascii="Times New Roman" w:hAnsi="Times New Roman"/>
                <w:szCs w:val="28"/>
                <w:lang w:eastAsia="tr-TR"/>
              </w:rPr>
              <w:t>.</w:t>
            </w:r>
          </w:p>
        </w:tc>
        <w:tc>
          <w:tcPr>
            <w:tcW w:w="1869" w:type="dxa"/>
            <w:vAlign w:val="center"/>
          </w:tcPr>
          <w:p w:rsidR="00A55916" w:rsidRPr="00632EDF" w:rsidRDefault="0016616C" w:rsidP="000D69E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16616C">
              <w:rPr>
                <w:rFonts w:ascii="Times New Roman" w:hAnsi="Times New Roman"/>
                <w:szCs w:val="20"/>
              </w:rPr>
              <w:t>Karanlıkta sürücüler tarafından fark edilebilmek için gerekli önlemler alır</w:t>
            </w:r>
          </w:p>
        </w:tc>
      </w:tr>
      <w:tr w:rsidR="00A55916" w:rsidRPr="009C192C" w:rsidTr="00CC4A2E">
        <w:trPr>
          <w:trHeight w:val="510"/>
        </w:trPr>
        <w:tc>
          <w:tcPr>
            <w:tcW w:w="540" w:type="dxa"/>
            <w:vMerge w:val="restart"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92C">
              <w:rPr>
                <w:rFonts w:ascii="Times New Roman" w:hAnsi="Times New Roman"/>
                <w:sz w:val="20"/>
                <w:szCs w:val="20"/>
              </w:rPr>
              <w:t>4. Ders</w:t>
            </w:r>
          </w:p>
        </w:tc>
        <w:tc>
          <w:tcPr>
            <w:tcW w:w="18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33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3300"/>
                <w:sz w:val="24"/>
                <w:szCs w:val="20"/>
              </w:rPr>
              <w:t>Türkçe</w:t>
            </w:r>
          </w:p>
        </w:tc>
        <w:tc>
          <w:tcPr>
            <w:tcW w:w="2031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33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3300"/>
                <w:sz w:val="24"/>
                <w:szCs w:val="20"/>
              </w:rPr>
              <w:t>Türkçe</w:t>
            </w:r>
          </w:p>
        </w:tc>
        <w:tc>
          <w:tcPr>
            <w:tcW w:w="19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33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3300"/>
                <w:sz w:val="24"/>
                <w:szCs w:val="20"/>
              </w:rPr>
              <w:t>Türkçe</w:t>
            </w:r>
          </w:p>
        </w:tc>
        <w:tc>
          <w:tcPr>
            <w:tcW w:w="2265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70C0"/>
                <w:sz w:val="24"/>
                <w:szCs w:val="20"/>
              </w:rPr>
              <w:t>Matematik</w:t>
            </w:r>
          </w:p>
        </w:tc>
        <w:tc>
          <w:tcPr>
            <w:tcW w:w="1869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00CC66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CC66"/>
                <w:sz w:val="24"/>
                <w:szCs w:val="20"/>
              </w:rPr>
              <w:t>Görsel Sanatlar</w:t>
            </w:r>
          </w:p>
        </w:tc>
      </w:tr>
      <w:tr w:rsidR="00A55916" w:rsidRPr="009C192C" w:rsidTr="00CC4A2E">
        <w:trPr>
          <w:trHeight w:val="1336"/>
        </w:trPr>
        <w:tc>
          <w:tcPr>
            <w:tcW w:w="540" w:type="dxa"/>
            <w:vMerge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A55916" w:rsidRPr="0015066B" w:rsidRDefault="0016616C" w:rsidP="0015066B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16616C">
              <w:rPr>
                <w:rFonts w:ascii="Times New Roman" w:eastAsia="HelveticaTurk" w:hAnsi="Times New Roman"/>
                <w:noProof w:val="0"/>
                <w:lang w:eastAsia="tr-TR"/>
              </w:rPr>
              <w:t>Metindeki anahtar kelimelerle çalışma yapar.</w:t>
            </w:r>
          </w:p>
        </w:tc>
        <w:tc>
          <w:tcPr>
            <w:tcW w:w="2031" w:type="dxa"/>
            <w:vAlign w:val="center"/>
          </w:tcPr>
          <w:p w:rsidR="00A27F6C" w:rsidRDefault="00A27F6C" w:rsidP="000D69E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</w:p>
          <w:p w:rsidR="00A55916" w:rsidRPr="00632EDF" w:rsidRDefault="0016616C" w:rsidP="0015066B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16616C">
              <w:rPr>
                <w:rFonts w:ascii="Times New Roman" w:eastAsia="HelveticaTurk" w:hAnsi="Times New Roman"/>
                <w:noProof w:val="0"/>
                <w:lang w:eastAsia="tr-TR"/>
              </w:rPr>
              <w:t>Metin ve görsel ilişkisini sorgular.</w:t>
            </w:r>
          </w:p>
        </w:tc>
        <w:tc>
          <w:tcPr>
            <w:tcW w:w="1932" w:type="dxa"/>
            <w:vAlign w:val="center"/>
          </w:tcPr>
          <w:p w:rsidR="00A55916" w:rsidRPr="00632EDF" w:rsidRDefault="0016616C" w:rsidP="005659A9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16616C">
              <w:rPr>
                <w:rFonts w:ascii="Times New Roman" w:eastAsia="HelveticaTurk" w:hAnsi="Times New Roman"/>
                <w:noProof w:val="0"/>
                <w:lang w:eastAsia="tr-TR"/>
              </w:rPr>
              <w:t>Anlamlı ve kurallı cümleler yazar.</w:t>
            </w:r>
          </w:p>
        </w:tc>
        <w:tc>
          <w:tcPr>
            <w:tcW w:w="2265" w:type="dxa"/>
            <w:vAlign w:val="center"/>
          </w:tcPr>
          <w:p w:rsidR="00A55916" w:rsidRPr="00E50D52" w:rsidRDefault="0016616C" w:rsidP="000D69E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16616C">
              <w:rPr>
                <w:rFonts w:ascii="Times New Roman" w:hAnsi="Times New Roman"/>
                <w:szCs w:val="20"/>
              </w:rPr>
              <w:t>Karesel ve dikdörtgensel bölgelerin alanlarını birim kareleri kullanarak hesaplar.</w:t>
            </w:r>
          </w:p>
        </w:tc>
        <w:tc>
          <w:tcPr>
            <w:tcW w:w="1869" w:type="dxa"/>
            <w:vAlign w:val="center"/>
          </w:tcPr>
          <w:p w:rsidR="00A55916" w:rsidRPr="00632EDF" w:rsidRDefault="0016616C" w:rsidP="0015066B">
            <w:pPr>
              <w:spacing w:line="240" w:lineRule="auto"/>
              <w:rPr>
                <w:rFonts w:ascii="Times New Roman" w:hAnsi="Times New Roman"/>
                <w:szCs w:val="20"/>
              </w:rPr>
            </w:pPr>
            <w:r w:rsidRPr="0016616C">
              <w:rPr>
                <w:rFonts w:ascii="Times New Roman" w:hAnsi="Times New Roman"/>
                <w:szCs w:val="20"/>
              </w:rPr>
              <w:t>İki ve üç boyutlu görsel sanat eserlerini ayırt eder.</w:t>
            </w:r>
          </w:p>
        </w:tc>
      </w:tr>
      <w:tr w:rsidR="00A55916" w:rsidRPr="009C192C" w:rsidTr="00CC4A2E">
        <w:trPr>
          <w:trHeight w:val="412"/>
        </w:trPr>
        <w:tc>
          <w:tcPr>
            <w:tcW w:w="540" w:type="dxa"/>
            <w:vMerge w:val="restart"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92C">
              <w:rPr>
                <w:rFonts w:ascii="Times New Roman" w:hAnsi="Times New Roman"/>
                <w:sz w:val="20"/>
                <w:szCs w:val="20"/>
              </w:rPr>
              <w:t>5. Ders</w:t>
            </w:r>
          </w:p>
        </w:tc>
        <w:tc>
          <w:tcPr>
            <w:tcW w:w="1832" w:type="dxa"/>
            <w:shd w:val="clear" w:color="auto" w:fill="F2DBDB" w:themeFill="accent2" w:themeFillTint="33"/>
            <w:vAlign w:val="center"/>
          </w:tcPr>
          <w:p w:rsidR="00A55916" w:rsidRPr="00872835" w:rsidRDefault="00F853EB" w:rsidP="000D69E3">
            <w:pPr>
              <w:spacing w:after="0" w:line="240" w:lineRule="auto"/>
              <w:rPr>
                <w:rFonts w:ascii="Times New Roman" w:hAnsi="Times New Roman"/>
                <w:color w:val="996633"/>
                <w:sz w:val="24"/>
                <w:szCs w:val="20"/>
              </w:rPr>
            </w:pPr>
            <w:r>
              <w:rPr>
                <w:rFonts w:ascii="Times New Roman" w:hAnsi="Times New Roman"/>
                <w:color w:val="996633"/>
                <w:sz w:val="24"/>
                <w:szCs w:val="20"/>
              </w:rPr>
              <w:t>İns Hk.Yt. De</w:t>
            </w:r>
            <w:r w:rsidR="00A55916" w:rsidRPr="00872835">
              <w:rPr>
                <w:rFonts w:ascii="Times New Roman" w:hAnsi="Times New Roman"/>
                <w:color w:val="996633"/>
                <w:sz w:val="24"/>
                <w:szCs w:val="20"/>
              </w:rPr>
              <w:t>m.</w:t>
            </w:r>
          </w:p>
        </w:tc>
        <w:tc>
          <w:tcPr>
            <w:tcW w:w="2031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33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3300"/>
                <w:sz w:val="24"/>
                <w:szCs w:val="20"/>
              </w:rPr>
              <w:t>Türkçe</w:t>
            </w:r>
          </w:p>
        </w:tc>
        <w:tc>
          <w:tcPr>
            <w:tcW w:w="19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0099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9900"/>
                <w:sz w:val="24"/>
                <w:szCs w:val="20"/>
              </w:rPr>
              <w:t>İngilizce</w:t>
            </w:r>
          </w:p>
        </w:tc>
        <w:tc>
          <w:tcPr>
            <w:tcW w:w="2265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9933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9933"/>
                <w:sz w:val="24"/>
                <w:szCs w:val="20"/>
              </w:rPr>
              <w:t>Oyun ve Fiz. Etk.</w:t>
            </w:r>
          </w:p>
        </w:tc>
        <w:tc>
          <w:tcPr>
            <w:tcW w:w="1869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7030A0"/>
                <w:sz w:val="24"/>
                <w:szCs w:val="20"/>
              </w:rPr>
              <w:t>Din Kül.ve Ahl. Bil.</w:t>
            </w:r>
          </w:p>
        </w:tc>
      </w:tr>
      <w:tr w:rsidR="00A55916" w:rsidRPr="009C192C" w:rsidTr="00CC4A2E">
        <w:trPr>
          <w:trHeight w:val="1752"/>
        </w:trPr>
        <w:tc>
          <w:tcPr>
            <w:tcW w:w="540" w:type="dxa"/>
            <w:vMerge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A55916" w:rsidRPr="00632EDF" w:rsidRDefault="0016616C" w:rsidP="000D69E3">
            <w:pPr>
              <w:spacing w:line="240" w:lineRule="auto"/>
              <w:rPr>
                <w:rFonts w:ascii="Times New Roman" w:hAnsi="Times New Roman"/>
                <w:szCs w:val="20"/>
              </w:rPr>
            </w:pPr>
            <w:r w:rsidRPr="0016616C">
              <w:rPr>
                <w:rFonts w:ascii="Times New Roman" w:hAnsi="Times New Roman"/>
                <w:szCs w:val="20"/>
              </w:rPr>
              <w:t xml:space="preserve">İnsan hakları ile ilgili gelişmeleri takip etmeye istekli olur.  </w:t>
            </w:r>
          </w:p>
        </w:tc>
        <w:tc>
          <w:tcPr>
            <w:tcW w:w="2031" w:type="dxa"/>
            <w:vAlign w:val="center"/>
          </w:tcPr>
          <w:p w:rsidR="00A55916" w:rsidRPr="00632EDF" w:rsidRDefault="0016616C" w:rsidP="000D69E3">
            <w:pPr>
              <w:spacing w:line="240" w:lineRule="auto"/>
              <w:rPr>
                <w:rFonts w:ascii="Times New Roman" w:hAnsi="Times New Roman"/>
                <w:szCs w:val="20"/>
              </w:rPr>
            </w:pPr>
            <w:r w:rsidRPr="0016616C">
              <w:rPr>
                <w:rFonts w:ascii="Times New Roman" w:hAnsi="Times New Roman"/>
                <w:szCs w:val="20"/>
              </w:rPr>
              <w:t>Dikkatini dinlediğine yoğunlaştırır.</w:t>
            </w:r>
          </w:p>
        </w:tc>
        <w:tc>
          <w:tcPr>
            <w:tcW w:w="1932" w:type="dxa"/>
            <w:shd w:val="clear" w:color="auto" w:fill="DAEEF3" w:themeFill="accent5" w:themeFillTint="33"/>
            <w:vAlign w:val="center"/>
          </w:tcPr>
          <w:p w:rsidR="00A55916" w:rsidRPr="00632EDF" w:rsidRDefault="00A55916" w:rsidP="000D69E3">
            <w:pPr>
              <w:spacing w:line="240" w:lineRule="auto"/>
              <w:rPr>
                <w:rFonts w:ascii="Times New Roman" w:hAnsi="Times New Roman"/>
                <w:szCs w:val="20"/>
              </w:rPr>
            </w:pPr>
          </w:p>
        </w:tc>
        <w:tc>
          <w:tcPr>
            <w:tcW w:w="2265" w:type="dxa"/>
            <w:vAlign w:val="center"/>
          </w:tcPr>
          <w:p w:rsidR="00A55916" w:rsidRPr="00632EDF" w:rsidRDefault="0016616C" w:rsidP="000D69E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16616C">
              <w:rPr>
                <w:rFonts w:ascii="Times New Roman" w:hAnsi="Times New Roman"/>
                <w:szCs w:val="20"/>
              </w:rPr>
              <w:t>Oyun ve fiziki etkinliklere kendi ve başkalarının güvenliği ile ilgili sorumluluk alarak katılır.</w:t>
            </w:r>
          </w:p>
        </w:tc>
        <w:tc>
          <w:tcPr>
            <w:tcW w:w="1869" w:type="dxa"/>
            <w:shd w:val="clear" w:color="auto" w:fill="C4BC96" w:themeFill="background2" w:themeFillShade="BF"/>
          </w:tcPr>
          <w:p w:rsidR="00A55916" w:rsidRPr="009C192C" w:rsidRDefault="00A55916" w:rsidP="000D69E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5916" w:rsidRPr="009C192C" w:rsidTr="00CC4A2E">
        <w:trPr>
          <w:trHeight w:val="424"/>
        </w:trPr>
        <w:tc>
          <w:tcPr>
            <w:tcW w:w="540" w:type="dxa"/>
            <w:vMerge w:val="restart"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92C">
              <w:rPr>
                <w:rFonts w:ascii="Times New Roman" w:hAnsi="Times New Roman"/>
                <w:sz w:val="20"/>
                <w:szCs w:val="20"/>
              </w:rPr>
              <w:t>6. Ders</w:t>
            </w:r>
          </w:p>
        </w:tc>
        <w:tc>
          <w:tcPr>
            <w:tcW w:w="1832" w:type="dxa"/>
            <w:shd w:val="clear" w:color="auto" w:fill="F2DBDB" w:themeFill="accent2" w:themeFillTint="33"/>
            <w:vAlign w:val="center"/>
          </w:tcPr>
          <w:p w:rsidR="00A55916" w:rsidRPr="00872835" w:rsidRDefault="00F853EB" w:rsidP="000D69E3">
            <w:pPr>
              <w:spacing w:after="0" w:line="240" w:lineRule="auto"/>
              <w:rPr>
                <w:rFonts w:ascii="Times New Roman" w:hAnsi="Times New Roman"/>
                <w:color w:val="996633"/>
                <w:sz w:val="24"/>
                <w:szCs w:val="20"/>
              </w:rPr>
            </w:pPr>
            <w:r>
              <w:rPr>
                <w:rFonts w:ascii="Times New Roman" w:hAnsi="Times New Roman"/>
                <w:color w:val="996633"/>
                <w:sz w:val="24"/>
                <w:szCs w:val="20"/>
              </w:rPr>
              <w:t>İns Hk.Yt. Dem.</w:t>
            </w:r>
          </w:p>
        </w:tc>
        <w:tc>
          <w:tcPr>
            <w:tcW w:w="2031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990099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990099"/>
                <w:sz w:val="24"/>
                <w:szCs w:val="20"/>
              </w:rPr>
              <w:t>Müzik</w:t>
            </w:r>
          </w:p>
        </w:tc>
        <w:tc>
          <w:tcPr>
            <w:tcW w:w="19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0099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9900"/>
                <w:sz w:val="24"/>
                <w:szCs w:val="20"/>
              </w:rPr>
              <w:t>İngilizce</w:t>
            </w:r>
          </w:p>
        </w:tc>
        <w:tc>
          <w:tcPr>
            <w:tcW w:w="2265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9933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9933"/>
                <w:sz w:val="24"/>
                <w:szCs w:val="20"/>
              </w:rPr>
              <w:t>Oyun ve Fiz. Etk.</w:t>
            </w:r>
          </w:p>
        </w:tc>
        <w:tc>
          <w:tcPr>
            <w:tcW w:w="1869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7030A0"/>
                <w:sz w:val="24"/>
                <w:szCs w:val="20"/>
              </w:rPr>
              <w:t>Din Kül.ve Ahl. Bil.</w:t>
            </w:r>
          </w:p>
        </w:tc>
      </w:tr>
      <w:tr w:rsidR="00A55916" w:rsidRPr="009C192C" w:rsidTr="00CC4A2E">
        <w:trPr>
          <w:trHeight w:val="1919"/>
        </w:trPr>
        <w:tc>
          <w:tcPr>
            <w:tcW w:w="540" w:type="dxa"/>
            <w:vMerge/>
            <w:shd w:val="clear" w:color="auto" w:fill="E1FFFF"/>
          </w:tcPr>
          <w:p w:rsidR="00A55916" w:rsidRPr="009C192C" w:rsidRDefault="00A55916" w:rsidP="000D69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A55916" w:rsidRPr="00632EDF" w:rsidRDefault="0016616C" w:rsidP="000D69E3">
            <w:pPr>
              <w:spacing w:line="240" w:lineRule="auto"/>
              <w:rPr>
                <w:rFonts w:ascii="Times New Roman" w:hAnsi="Times New Roman"/>
                <w:szCs w:val="20"/>
              </w:rPr>
            </w:pPr>
            <w:r w:rsidRPr="0016616C">
              <w:rPr>
                <w:rFonts w:ascii="Times New Roman" w:hAnsi="Times New Roman"/>
                <w:szCs w:val="20"/>
              </w:rPr>
              <w:t xml:space="preserve">İnsan hakları ile ilgili gelişmeleri takip etmeye istekli olur.  </w:t>
            </w:r>
          </w:p>
        </w:tc>
        <w:tc>
          <w:tcPr>
            <w:tcW w:w="2031" w:type="dxa"/>
            <w:vAlign w:val="center"/>
          </w:tcPr>
          <w:p w:rsidR="00A55916" w:rsidRPr="00632EDF" w:rsidRDefault="0015066B" w:rsidP="000D69E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15066B">
              <w:rPr>
                <w:rFonts w:ascii="Times New Roman" w:hAnsi="Times New Roman"/>
                <w:szCs w:val="20"/>
              </w:rPr>
              <w:t>Şarkı, türkü ve oyun müziklerindeki hız değişikliklerini fark eder</w:t>
            </w:r>
            <w:r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1932" w:type="dxa"/>
            <w:shd w:val="clear" w:color="auto" w:fill="DAEEF3" w:themeFill="accent5" w:themeFillTint="33"/>
            <w:vAlign w:val="center"/>
          </w:tcPr>
          <w:p w:rsidR="00A55916" w:rsidRPr="00632EDF" w:rsidRDefault="00A55916" w:rsidP="000D69E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</w:p>
        </w:tc>
        <w:tc>
          <w:tcPr>
            <w:tcW w:w="2265" w:type="dxa"/>
            <w:vAlign w:val="center"/>
          </w:tcPr>
          <w:p w:rsidR="00A55916" w:rsidRPr="00632EDF" w:rsidRDefault="0016616C" w:rsidP="000D69E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16616C">
              <w:rPr>
                <w:rFonts w:ascii="Times New Roman" w:hAnsi="Times New Roman"/>
                <w:szCs w:val="20"/>
              </w:rPr>
              <w:t>Oyun ve fiziki etkinliklere kendi ve başkalarının güvenliği ile ilgili sorumluluk alarak katılır.</w:t>
            </w:r>
          </w:p>
        </w:tc>
        <w:tc>
          <w:tcPr>
            <w:tcW w:w="1869" w:type="dxa"/>
            <w:shd w:val="clear" w:color="auto" w:fill="C4BC96" w:themeFill="background2" w:themeFillShade="BF"/>
          </w:tcPr>
          <w:p w:rsidR="00A55916" w:rsidRPr="009C192C" w:rsidRDefault="00A55916" w:rsidP="000D69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A3072" w:rsidRPr="00CC4A2E" w:rsidRDefault="00B533FF" w:rsidP="000B0AA7">
      <w:pPr>
        <w:spacing w:line="240" w:lineRule="auto"/>
        <w:ind w:left="426"/>
        <w:jc w:val="center"/>
        <w:rPr>
          <w:rFonts w:ascii="Times New Roman" w:hAnsi="Times New Roman"/>
          <w:color w:val="FFFF00"/>
          <w:sz w:val="20"/>
          <w:szCs w:val="28"/>
        </w:rPr>
      </w:pPr>
      <w:r w:rsidRPr="00B533FF">
        <w:rPr>
          <w:rFonts w:ascii="Times New Roman" w:hAnsi="Times New Roman"/>
          <w:color w:val="FFFF00"/>
          <w:sz w:val="20"/>
          <w:szCs w:val="28"/>
          <w:highlight w:val="red"/>
          <w:lang w:eastAsia="tr-TR"/>
        </w:rPr>
        <w:pict>
          <v:roundrect id="Yuvarlatılmış Dikdörtgen 4" o:spid="_x0000_s1026" style="position:absolute;left:0;text-align:left;margin-left:78.2pt;margin-top:-29.1pt;width:296.65pt;height:28.4pt;z-index:251660288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" fillcolor="#254163 [1636]" strokecolor="#0f243e [1615]">
            <v:fill color2="#4477b6 [3012]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774435" w:rsidRPr="000A7A02" w:rsidRDefault="00774435" w:rsidP="00774435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44"/>
                    </w:rPr>
                  </w:pPr>
                  <w:r w:rsidRPr="000A7A02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HAFTALIK DERS İŞLEME ÇİZELGESİ</w:t>
                  </w:r>
                </w:p>
              </w:txbxContent>
            </v:textbox>
            <w10:wrap anchorx="margin"/>
          </v:roundrect>
        </w:pict>
      </w:r>
      <w:r w:rsidRPr="00B533FF">
        <w:rPr>
          <w:rFonts w:ascii="Times New Roman" w:hAnsi="Times New Roman"/>
          <w:color w:val="FFFF00"/>
          <w:sz w:val="20"/>
          <w:szCs w:val="28"/>
          <w:highlight w:val="red"/>
          <w:lang w:eastAsia="tr-TR"/>
        </w:rPr>
        <w:pict>
          <v:roundrect id="Yuvarlatılmış Dikdörtgen 3" o:spid="_x0000_s1027" style="position:absolute;left:0;text-align:left;margin-left:383.1pt;margin-top:-29.8pt;width:131.95pt;height:29.25pt;z-index:25165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774435" w:rsidRPr="000A7A02" w:rsidRDefault="0016616C" w:rsidP="00774435">
                  <w:pPr>
                    <w:spacing w:after="0"/>
                    <w:rPr>
                      <w:rFonts w:ascii="Times New Roman" w:hAnsi="Times New Roman"/>
                      <w:b/>
                      <w:color w:val="FFFFFF" w:themeColor="background1"/>
                      <w:sz w:val="32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06</w:t>
                  </w:r>
                  <w:r w:rsidR="00774435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-</w:t>
                  </w: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10</w:t>
                  </w:r>
                  <w:r w:rsidR="00242E90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 </w:t>
                  </w:r>
                  <w:r w:rsidR="0015066B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 Mart</w:t>
                  </w:r>
                  <w:r w:rsidR="00242E90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 </w:t>
                  </w:r>
                  <w:r w:rsidR="00774435" w:rsidRPr="000A7A02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201</w:t>
                  </w:r>
                  <w:r w:rsidR="00774435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7</w:t>
                  </w:r>
                </w:p>
              </w:txbxContent>
            </v:textbox>
          </v:roundrect>
        </w:pict>
      </w:r>
      <w:r w:rsidRPr="00B533FF">
        <w:rPr>
          <w:rFonts w:ascii="Times New Roman" w:hAnsi="Times New Roman"/>
          <w:color w:val="FFFF00"/>
          <w:sz w:val="20"/>
          <w:szCs w:val="28"/>
          <w:highlight w:val="red"/>
          <w:lang w:eastAsia="tr-TR"/>
        </w:rPr>
        <w:pict>
          <v:roundrect id="Yuvarlatılmış Dikdörtgen 5" o:spid="_x0000_s1029" style="position:absolute;left:0;text-align:left;margin-left:-17.4pt;margin-top:-30.5pt;width:90.75pt;height:29.95pt;z-index:251661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774435" w:rsidRPr="000A7A02" w:rsidRDefault="00FD21EB" w:rsidP="00774435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2</w:t>
                  </w:r>
                  <w:r w:rsidR="0016616C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3</w:t>
                  </w:r>
                  <w:r w:rsidR="00774435" w:rsidRPr="000A7A02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. HAFTA</w:t>
                  </w:r>
                </w:p>
              </w:txbxContent>
            </v:textbox>
          </v:roundrect>
        </w:pict>
      </w:r>
      <w:r w:rsidRPr="00B533FF">
        <w:rPr>
          <w:rFonts w:ascii="Times New Roman" w:hAnsi="Times New Roman"/>
          <w:color w:val="FFFF00"/>
          <w:sz w:val="20"/>
          <w:szCs w:val="28"/>
          <w:highlight w:val="red"/>
          <w:lang w:eastAsia="tr-TR"/>
        </w:rPr>
        <w:pict>
          <v:shape id="Metin Kutusu 6" o:spid="_x0000_s1030" type="#_x0000_t202" style="position:absolute;left:0;text-align:left;margin-left:-21.15pt;margin-top:-34.35pt;width:539.9pt;height:38.8pt;z-index:251658240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" fillcolor="#d6e3bc [1302]" strokecolor="#4e6128 [1606]" strokeweight=".5pt">
            <v:path arrowok="t"/>
            <v:textbox>
              <w:txbxContent>
                <w:p w:rsidR="00774435" w:rsidRDefault="00774435" w:rsidP="00774435"/>
              </w:txbxContent>
            </v:textbox>
            <w10:wrap anchorx="margin"/>
          </v:shape>
        </w:pict>
      </w:r>
      <w:r w:rsidRPr="00B533FF">
        <w:rPr>
          <w:rFonts w:ascii="Times New Roman" w:hAnsi="Times New Roman"/>
          <w:color w:val="FFFF00"/>
          <w:sz w:val="20"/>
          <w:szCs w:val="28"/>
          <w:highlight w:val="red"/>
          <w:lang w:eastAsia="tr-TR"/>
        </w:rPr>
        <w:pict>
          <v:shape id="_x0000_s1031" type="#_x0000_t202" style="position:absolute;left:0;text-align:left;margin-left:429.05pt;margin-top:742.5pt;width:80.25pt;height:22.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" fillcolor="white [3201]" stroked="f" strokeweight=".5pt">
            <v:path arrowok="t"/>
            <v:textbox>
              <w:txbxContent>
                <w:p w:rsidR="00774435" w:rsidRPr="00190570" w:rsidRDefault="00774435" w:rsidP="00774435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2313DD" w:rsidRPr="00CC4A2E">
        <w:rPr>
          <w:rFonts w:ascii="Times New Roman" w:hAnsi="Times New Roman"/>
          <w:color w:val="FFFF00"/>
          <w:sz w:val="20"/>
          <w:szCs w:val="28"/>
        </w:rPr>
        <w:t xml:space="preserve"> </w:t>
      </w:r>
    </w:p>
    <w:sectPr w:rsidR="008A3072" w:rsidRPr="00CC4A2E" w:rsidSect="00224B9A">
      <w:pgSz w:w="11906" w:h="16838"/>
      <w:pgMar w:top="1276" w:right="424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0FD" w:rsidRDefault="007140FD" w:rsidP="002D22D1">
      <w:pPr>
        <w:spacing w:after="0" w:line="240" w:lineRule="auto"/>
      </w:pPr>
      <w:r>
        <w:separator/>
      </w:r>
    </w:p>
  </w:endnote>
  <w:endnote w:type="continuationSeparator" w:id="0">
    <w:p w:rsidR="007140FD" w:rsidRDefault="007140FD" w:rsidP="002D2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0FD" w:rsidRDefault="007140FD" w:rsidP="002D22D1">
      <w:pPr>
        <w:spacing w:after="0" w:line="240" w:lineRule="auto"/>
      </w:pPr>
      <w:r>
        <w:separator/>
      </w:r>
    </w:p>
  </w:footnote>
  <w:footnote w:type="continuationSeparator" w:id="0">
    <w:p w:rsidR="007140FD" w:rsidRDefault="007140FD" w:rsidP="002D22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B12E8"/>
    <w:multiLevelType w:val="hybridMultilevel"/>
    <w:tmpl w:val="9516D3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376840"/>
    <w:multiLevelType w:val="hybridMultilevel"/>
    <w:tmpl w:val="0B6818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B35DE9"/>
    <w:multiLevelType w:val="hybridMultilevel"/>
    <w:tmpl w:val="184A2E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4A1241"/>
    <w:multiLevelType w:val="hybridMultilevel"/>
    <w:tmpl w:val="301E68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171488"/>
    <w:multiLevelType w:val="hybridMultilevel"/>
    <w:tmpl w:val="A7643BF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8E4476"/>
    <w:multiLevelType w:val="hybridMultilevel"/>
    <w:tmpl w:val="E26270F4"/>
    <w:lvl w:ilvl="0" w:tplc="9A20569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14"/>
  </w:num>
  <w:num w:numId="7">
    <w:abstractNumId w:val="9"/>
  </w:num>
  <w:num w:numId="8">
    <w:abstractNumId w:val="15"/>
  </w:num>
  <w:num w:numId="9">
    <w:abstractNumId w:val="2"/>
  </w:num>
  <w:num w:numId="10">
    <w:abstractNumId w:val="0"/>
  </w:num>
  <w:num w:numId="11">
    <w:abstractNumId w:val="5"/>
  </w:num>
  <w:num w:numId="12">
    <w:abstractNumId w:val="16"/>
  </w:num>
  <w:num w:numId="13">
    <w:abstractNumId w:val="17"/>
  </w:num>
  <w:num w:numId="14">
    <w:abstractNumId w:val="6"/>
  </w:num>
  <w:num w:numId="15">
    <w:abstractNumId w:val="13"/>
  </w:num>
  <w:num w:numId="16">
    <w:abstractNumId w:val="12"/>
  </w:num>
  <w:num w:numId="17">
    <w:abstractNumId w:val="3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6A56"/>
    <w:rsid w:val="0001292E"/>
    <w:rsid w:val="00037E54"/>
    <w:rsid w:val="00056857"/>
    <w:rsid w:val="000A23A5"/>
    <w:rsid w:val="000B0AA7"/>
    <w:rsid w:val="000C2E18"/>
    <w:rsid w:val="000C4C3A"/>
    <w:rsid w:val="000D4C32"/>
    <w:rsid w:val="000D69E3"/>
    <w:rsid w:val="000E14BF"/>
    <w:rsid w:val="000F02EF"/>
    <w:rsid w:val="000F2B8C"/>
    <w:rsid w:val="00114A0A"/>
    <w:rsid w:val="0013738C"/>
    <w:rsid w:val="0015066B"/>
    <w:rsid w:val="0015797E"/>
    <w:rsid w:val="00161F1C"/>
    <w:rsid w:val="0016616C"/>
    <w:rsid w:val="0016642D"/>
    <w:rsid w:val="00190570"/>
    <w:rsid w:val="00201BAA"/>
    <w:rsid w:val="00205B9B"/>
    <w:rsid w:val="00215438"/>
    <w:rsid w:val="00215CFE"/>
    <w:rsid w:val="00224B9A"/>
    <w:rsid w:val="002313DD"/>
    <w:rsid w:val="00242E90"/>
    <w:rsid w:val="002930EB"/>
    <w:rsid w:val="00294166"/>
    <w:rsid w:val="002B442F"/>
    <w:rsid w:val="002C7369"/>
    <w:rsid w:val="002D22D1"/>
    <w:rsid w:val="002D437A"/>
    <w:rsid w:val="003142EA"/>
    <w:rsid w:val="00314BC7"/>
    <w:rsid w:val="00320C04"/>
    <w:rsid w:val="00324E0C"/>
    <w:rsid w:val="003433CA"/>
    <w:rsid w:val="0035442C"/>
    <w:rsid w:val="003731B1"/>
    <w:rsid w:val="00392C57"/>
    <w:rsid w:val="003941A2"/>
    <w:rsid w:val="003C5A6E"/>
    <w:rsid w:val="003F1B7F"/>
    <w:rsid w:val="0040332A"/>
    <w:rsid w:val="00427ACF"/>
    <w:rsid w:val="004321E1"/>
    <w:rsid w:val="00436BD2"/>
    <w:rsid w:val="004A1458"/>
    <w:rsid w:val="004A500B"/>
    <w:rsid w:val="004B7011"/>
    <w:rsid w:val="004C2244"/>
    <w:rsid w:val="004E3FA8"/>
    <w:rsid w:val="004E4288"/>
    <w:rsid w:val="004E4364"/>
    <w:rsid w:val="00513B3C"/>
    <w:rsid w:val="005245DB"/>
    <w:rsid w:val="00525735"/>
    <w:rsid w:val="0056544A"/>
    <w:rsid w:val="005659A9"/>
    <w:rsid w:val="005709F3"/>
    <w:rsid w:val="005847AA"/>
    <w:rsid w:val="005940A8"/>
    <w:rsid w:val="005A1A96"/>
    <w:rsid w:val="005A228B"/>
    <w:rsid w:val="005B0209"/>
    <w:rsid w:val="005C38B3"/>
    <w:rsid w:val="005D589C"/>
    <w:rsid w:val="00607D45"/>
    <w:rsid w:val="006121D4"/>
    <w:rsid w:val="006313B7"/>
    <w:rsid w:val="00632EDF"/>
    <w:rsid w:val="00643797"/>
    <w:rsid w:val="006721DE"/>
    <w:rsid w:val="00672E16"/>
    <w:rsid w:val="00673B5D"/>
    <w:rsid w:val="00681844"/>
    <w:rsid w:val="0070075B"/>
    <w:rsid w:val="007140FD"/>
    <w:rsid w:val="0072116C"/>
    <w:rsid w:val="0074730F"/>
    <w:rsid w:val="0076422C"/>
    <w:rsid w:val="00774435"/>
    <w:rsid w:val="00795BCC"/>
    <w:rsid w:val="00796350"/>
    <w:rsid w:val="007A61B0"/>
    <w:rsid w:val="007B17DC"/>
    <w:rsid w:val="007B2F08"/>
    <w:rsid w:val="007E14DB"/>
    <w:rsid w:val="00803949"/>
    <w:rsid w:val="00826D75"/>
    <w:rsid w:val="00830021"/>
    <w:rsid w:val="00836553"/>
    <w:rsid w:val="008413F6"/>
    <w:rsid w:val="00850767"/>
    <w:rsid w:val="00857CA1"/>
    <w:rsid w:val="0086680F"/>
    <w:rsid w:val="00870FFD"/>
    <w:rsid w:val="00872835"/>
    <w:rsid w:val="00872A21"/>
    <w:rsid w:val="008845D0"/>
    <w:rsid w:val="008A3072"/>
    <w:rsid w:val="008C0ED0"/>
    <w:rsid w:val="008F26C1"/>
    <w:rsid w:val="008F6E97"/>
    <w:rsid w:val="00907F31"/>
    <w:rsid w:val="0097620E"/>
    <w:rsid w:val="009854A0"/>
    <w:rsid w:val="00994BF3"/>
    <w:rsid w:val="009963A0"/>
    <w:rsid w:val="009B5E9D"/>
    <w:rsid w:val="009C192C"/>
    <w:rsid w:val="00A27F6C"/>
    <w:rsid w:val="00A3633A"/>
    <w:rsid w:val="00A55916"/>
    <w:rsid w:val="00A61945"/>
    <w:rsid w:val="00AA0A19"/>
    <w:rsid w:val="00AA0C5E"/>
    <w:rsid w:val="00AC0287"/>
    <w:rsid w:val="00AC3090"/>
    <w:rsid w:val="00AD2A73"/>
    <w:rsid w:val="00B04768"/>
    <w:rsid w:val="00B22104"/>
    <w:rsid w:val="00B40FF6"/>
    <w:rsid w:val="00B533FF"/>
    <w:rsid w:val="00B6553E"/>
    <w:rsid w:val="00B67250"/>
    <w:rsid w:val="00B70C52"/>
    <w:rsid w:val="00B72359"/>
    <w:rsid w:val="00B77B6F"/>
    <w:rsid w:val="00B81EBA"/>
    <w:rsid w:val="00BA4FB6"/>
    <w:rsid w:val="00BE6202"/>
    <w:rsid w:val="00C40EC7"/>
    <w:rsid w:val="00C4122B"/>
    <w:rsid w:val="00C45D1C"/>
    <w:rsid w:val="00C60AA0"/>
    <w:rsid w:val="00C63B98"/>
    <w:rsid w:val="00C7386C"/>
    <w:rsid w:val="00CC4A2E"/>
    <w:rsid w:val="00CC596F"/>
    <w:rsid w:val="00CE4AF7"/>
    <w:rsid w:val="00CE6E99"/>
    <w:rsid w:val="00D213F3"/>
    <w:rsid w:val="00D34D83"/>
    <w:rsid w:val="00D3776F"/>
    <w:rsid w:val="00D74F96"/>
    <w:rsid w:val="00D90B71"/>
    <w:rsid w:val="00D94C26"/>
    <w:rsid w:val="00DA292A"/>
    <w:rsid w:val="00DA548F"/>
    <w:rsid w:val="00DD18D6"/>
    <w:rsid w:val="00DD4EB3"/>
    <w:rsid w:val="00DF0D69"/>
    <w:rsid w:val="00E03F7D"/>
    <w:rsid w:val="00E2195B"/>
    <w:rsid w:val="00E260D7"/>
    <w:rsid w:val="00E50D52"/>
    <w:rsid w:val="00E52749"/>
    <w:rsid w:val="00E6252C"/>
    <w:rsid w:val="00E82ACE"/>
    <w:rsid w:val="00E949D0"/>
    <w:rsid w:val="00EA39DB"/>
    <w:rsid w:val="00EC5453"/>
    <w:rsid w:val="00EE119E"/>
    <w:rsid w:val="00EF1F0A"/>
    <w:rsid w:val="00EF7F22"/>
    <w:rsid w:val="00F015EB"/>
    <w:rsid w:val="00F1763B"/>
    <w:rsid w:val="00F257E3"/>
    <w:rsid w:val="00F32616"/>
    <w:rsid w:val="00F4293A"/>
    <w:rsid w:val="00F739E4"/>
    <w:rsid w:val="00F7606C"/>
    <w:rsid w:val="00F853EB"/>
    <w:rsid w:val="00F92EFB"/>
    <w:rsid w:val="00FB605F"/>
    <w:rsid w:val="00FB7FAD"/>
    <w:rsid w:val="00FC0DE8"/>
    <w:rsid w:val="00FD107D"/>
    <w:rsid w:val="00FD21EB"/>
    <w:rsid w:val="00FF2D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locked/>
    <w:rsid w:val="008A30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2D2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D22D1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6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8F725-6F76-42CD-A9A1-C953E5671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2017-03-03T05:42:00Z</dcterms:created>
  <dcterms:modified xsi:type="dcterms:W3CDTF">2017-03-05T14:15:00Z</dcterms:modified>
  <cp:category>www.sorubak.com</cp:category>
</cp:coreProperties>
</file>