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6A6" w:rsidRPr="0091353F" w:rsidRDefault="00090300" w:rsidP="0091353F">
      <w:pPr>
        <w:pStyle w:val="AralkYok"/>
        <w:rPr>
          <w:rFonts w:ascii="Times New Roman" w:hAnsi="Times New Roman" w:cs="Times New Roman"/>
          <w:szCs w:val="18"/>
        </w:rPr>
      </w:pPr>
      <w:r>
        <w:rPr>
          <w:rFonts w:ascii="Times New Roman" w:hAnsi="Times New Roman" w:cs="Times New Roman"/>
          <w:noProof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0.55pt;margin-top:-20.8pt;width:140.5pt;height:21.75pt;z-index:251658240;mso-height-percent:200;mso-height-percent:200;mso-width-relative:margin;mso-height-relative:margin">
            <v:textbox style="mso-fit-shape-to-text:t">
              <w:txbxContent>
                <w:p w:rsidR="00090300" w:rsidRDefault="00090300" w:rsidP="00090300">
                  <w:hyperlink r:id="rId4" w:history="1">
                    <w:r w:rsidRPr="004715B7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8C26A6" w:rsidRPr="0091353F">
        <w:rPr>
          <w:rFonts w:ascii="Times New Roman" w:hAnsi="Times New Roman" w:cs="Times New Roman"/>
          <w:szCs w:val="18"/>
        </w:rPr>
        <w:t xml:space="preserve">Adı Soyadı:                                                                             </w:t>
      </w:r>
    </w:p>
    <w:p w:rsidR="008C26A6" w:rsidRPr="0091353F" w:rsidRDefault="008C26A6" w:rsidP="0091353F">
      <w:pPr>
        <w:pStyle w:val="AralkYok"/>
        <w:rPr>
          <w:rFonts w:ascii="Times New Roman" w:hAnsi="Times New Roman" w:cs="Times New Roman"/>
          <w:szCs w:val="18"/>
        </w:rPr>
      </w:pPr>
      <w:r w:rsidRPr="0091353F">
        <w:rPr>
          <w:rFonts w:ascii="Times New Roman" w:hAnsi="Times New Roman" w:cs="Times New Roman"/>
          <w:szCs w:val="18"/>
        </w:rPr>
        <w:t>Okul numarası</w:t>
      </w:r>
      <w:r w:rsidR="00936287">
        <w:rPr>
          <w:rFonts w:ascii="Times New Roman" w:hAnsi="Times New Roman" w:cs="Times New Roman"/>
          <w:szCs w:val="18"/>
        </w:rPr>
        <w:t>:</w:t>
      </w:r>
      <w:bookmarkStart w:id="0" w:name="_GoBack"/>
      <w:bookmarkEnd w:id="0"/>
    </w:p>
    <w:tbl>
      <w:tblPr>
        <w:tblW w:w="10050" w:type="dxa"/>
        <w:jc w:val="center"/>
        <w:tblInd w:w="70" w:type="dxa"/>
        <w:tblCellMar>
          <w:left w:w="70" w:type="dxa"/>
          <w:right w:w="70" w:type="dxa"/>
        </w:tblCellMar>
        <w:tblLook w:val="0000"/>
      </w:tblPr>
      <w:tblGrid>
        <w:gridCol w:w="160"/>
        <w:gridCol w:w="8270"/>
        <w:gridCol w:w="1620"/>
      </w:tblGrid>
      <w:tr w:rsidR="008C26A6" w:rsidRPr="0091353F" w:rsidTr="006741EA">
        <w:trPr>
          <w:trHeight w:val="80"/>
          <w:jc w:val="center"/>
        </w:trPr>
        <w:tc>
          <w:tcPr>
            <w:tcW w:w="16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shd w:val="clear" w:color="auto" w:fill="auto"/>
            <w:vAlign w:val="center"/>
          </w:tcPr>
          <w:p w:rsidR="008C26A6" w:rsidRPr="0091353F" w:rsidRDefault="008C26A6" w:rsidP="0091353F">
            <w:pPr>
              <w:pStyle w:val="AralkYok"/>
              <w:rPr>
                <w:szCs w:val="18"/>
              </w:rPr>
            </w:pPr>
          </w:p>
        </w:tc>
        <w:tc>
          <w:tcPr>
            <w:tcW w:w="827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shd w:val="clear" w:color="auto" w:fill="auto"/>
            <w:vAlign w:val="center"/>
          </w:tcPr>
          <w:p w:rsidR="008C26A6" w:rsidRPr="0091353F" w:rsidRDefault="0091353F" w:rsidP="0093628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</w:tc>
        <w:tc>
          <w:tcPr>
            <w:tcW w:w="162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shd w:val="clear" w:color="auto" w:fill="auto"/>
            <w:vAlign w:val="center"/>
          </w:tcPr>
          <w:p w:rsidR="008C26A6" w:rsidRPr="0091353F" w:rsidRDefault="008C26A6" w:rsidP="0091353F">
            <w:pPr>
              <w:pStyle w:val="AralkYok"/>
              <w:rPr>
                <w:szCs w:val="1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="-278" w:tblpY="165"/>
        <w:tblW w:w="10451" w:type="dxa"/>
        <w:tblLook w:val="04A0"/>
      </w:tblPr>
      <w:tblGrid>
        <w:gridCol w:w="5421"/>
        <w:gridCol w:w="5030"/>
      </w:tblGrid>
      <w:tr w:rsidR="0091353F" w:rsidTr="0091353F">
        <w:tc>
          <w:tcPr>
            <w:tcW w:w="5421" w:type="dxa"/>
          </w:tcPr>
          <w:p w:rsidR="0091353F" w:rsidRDefault="0091353F" w:rsidP="0091353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E3D93">
              <w:rPr>
                <w:rFonts w:ascii="Times New Roman" w:hAnsi="Times New Roman" w:cs="Times New Roman"/>
                <w:sz w:val="24"/>
                <w:szCs w:val="24"/>
              </w:rPr>
              <w:t xml:space="preserve">1. Aşağıda verilen maddeler ve eşleştirilen özelliklerinden hangisi </w:t>
            </w:r>
            <w:r w:rsidRPr="00CE3D9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yanlıştır?</w:t>
            </w:r>
          </w:p>
          <w:p w:rsidR="0091353F" w:rsidRDefault="0091353F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 Cam —    pürüzsüz</w:t>
            </w:r>
          </w:p>
          <w:p w:rsidR="0091353F" w:rsidRDefault="0091353F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 sünger— kırılgan</w:t>
            </w:r>
          </w:p>
          <w:p w:rsidR="0091353F" w:rsidRDefault="0091353F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C. Su  --       renksiz</w:t>
            </w:r>
          </w:p>
          <w:p w:rsidR="0091353F" w:rsidRPr="0091353F" w:rsidRDefault="0091353F" w:rsidP="009135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353F">
              <w:rPr>
                <w:rFonts w:ascii="Times New Roman" w:hAnsi="Times New Roman" w:cs="Times New Roman"/>
                <w:b/>
                <w:sz w:val="24"/>
                <w:szCs w:val="24"/>
              </w:rPr>
              <w:t>2. Aşağıda verilen maddelerden hangisini koklamamız sakıncalıdır?</w:t>
            </w:r>
          </w:p>
          <w:p w:rsidR="0091353F" w:rsidRDefault="0091353F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 Kolonya    B. Tiner       C. Parfüm</w:t>
            </w:r>
          </w:p>
          <w:p w:rsidR="0091353F" w:rsidRDefault="0091353F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53F" w:rsidRDefault="0091353F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Maddenin belirli bir şekli ve hacmi olan hali aşağıdakilerden hangisidir?</w:t>
            </w:r>
          </w:p>
          <w:p w:rsidR="0091353F" w:rsidRDefault="0091353F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 Gaz            B. Sıvı        C. Katı</w:t>
            </w:r>
          </w:p>
          <w:p w:rsidR="0091353F" w:rsidRPr="00CD6208" w:rsidRDefault="0091353F" w:rsidP="009135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2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256"/>
              <w:gridCol w:w="1200"/>
              <w:gridCol w:w="1200"/>
              <w:gridCol w:w="1200"/>
            </w:tblGrid>
            <w:tr w:rsidR="0091353F" w:rsidTr="000A458A">
              <w:tc>
                <w:tcPr>
                  <w:tcW w:w="1200" w:type="dxa"/>
                </w:tcPr>
                <w:p w:rsidR="0091353F" w:rsidRDefault="0091353F" w:rsidP="00090300">
                  <w:pPr>
                    <w:framePr w:hSpace="141" w:wrap="around" w:vAnchor="text" w:hAnchor="margin" w:x="-278" w:y="16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Buz</w:t>
                  </w:r>
                </w:p>
              </w:tc>
              <w:tc>
                <w:tcPr>
                  <w:tcW w:w="1200" w:type="dxa"/>
                </w:tcPr>
                <w:p w:rsidR="0091353F" w:rsidRDefault="0091353F" w:rsidP="00090300">
                  <w:pPr>
                    <w:framePr w:hSpace="141" w:wrap="around" w:vAnchor="text" w:hAnchor="margin" w:x="-278" w:y="16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silgi</w:t>
                  </w:r>
                </w:p>
              </w:tc>
              <w:tc>
                <w:tcPr>
                  <w:tcW w:w="1200" w:type="dxa"/>
                </w:tcPr>
                <w:p w:rsidR="0091353F" w:rsidRDefault="0091353F" w:rsidP="00090300">
                  <w:pPr>
                    <w:framePr w:hSpace="141" w:wrap="around" w:vAnchor="text" w:hAnchor="margin" w:x="-278" w:y="16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Hava</w:t>
                  </w:r>
                </w:p>
              </w:tc>
              <w:tc>
                <w:tcPr>
                  <w:tcW w:w="1200" w:type="dxa"/>
                </w:tcPr>
                <w:p w:rsidR="0091353F" w:rsidRDefault="0091353F" w:rsidP="00090300">
                  <w:pPr>
                    <w:framePr w:hSpace="141" w:wrap="around" w:vAnchor="text" w:hAnchor="margin" w:x="-278" w:y="16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Su</w:t>
                  </w:r>
                </w:p>
              </w:tc>
            </w:tr>
            <w:tr w:rsidR="0091353F" w:rsidTr="000A458A">
              <w:tc>
                <w:tcPr>
                  <w:tcW w:w="1200" w:type="dxa"/>
                </w:tcPr>
                <w:p w:rsidR="0091353F" w:rsidRDefault="0091353F" w:rsidP="00090300">
                  <w:pPr>
                    <w:framePr w:hSpace="141" w:wrap="around" w:vAnchor="text" w:hAnchor="margin" w:x="-278" w:y="16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Zeytinyağı</w:t>
                  </w:r>
                </w:p>
              </w:tc>
              <w:tc>
                <w:tcPr>
                  <w:tcW w:w="1200" w:type="dxa"/>
                </w:tcPr>
                <w:p w:rsidR="0091353F" w:rsidRDefault="0091353F" w:rsidP="00090300">
                  <w:pPr>
                    <w:framePr w:hSpace="141" w:wrap="around" w:vAnchor="text" w:hAnchor="margin" w:x="-278" w:y="16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Tahta</w:t>
                  </w:r>
                </w:p>
              </w:tc>
              <w:tc>
                <w:tcPr>
                  <w:tcW w:w="1200" w:type="dxa"/>
                </w:tcPr>
                <w:p w:rsidR="0091353F" w:rsidRDefault="0091353F" w:rsidP="00090300">
                  <w:pPr>
                    <w:framePr w:hSpace="141" w:wrap="around" w:vAnchor="text" w:hAnchor="margin" w:x="-278" w:y="16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Su Buharı</w:t>
                  </w:r>
                </w:p>
              </w:tc>
              <w:tc>
                <w:tcPr>
                  <w:tcW w:w="1200" w:type="dxa"/>
                </w:tcPr>
                <w:p w:rsidR="0091353F" w:rsidRDefault="0091353F" w:rsidP="00090300">
                  <w:pPr>
                    <w:framePr w:hSpace="141" w:wrap="around" w:vAnchor="text" w:hAnchor="margin" w:x="-278" w:y="16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Kek </w:t>
                  </w:r>
                </w:p>
              </w:tc>
            </w:tr>
          </w:tbl>
          <w:p w:rsidR="0091353F" w:rsidRDefault="0091353F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Yukarıda verilen maddelerden kaç tanesi katı haldedir?</w:t>
            </w:r>
          </w:p>
          <w:p w:rsidR="0091353F" w:rsidRDefault="0091353F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 4                B. 3              C. 2</w:t>
            </w:r>
          </w:p>
          <w:p w:rsidR="0091353F" w:rsidRDefault="0091353F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53F" w:rsidRDefault="0091353F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Canan: Belirli bir hacmi vardır.</w:t>
            </w:r>
          </w:p>
          <w:p w:rsidR="0091353F" w:rsidRDefault="0091353F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Aslı   :  Belirli bir şekli yoktur.</w:t>
            </w:r>
          </w:p>
          <w:p w:rsidR="0091353F" w:rsidRDefault="0091353F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Selma : Akışkandır.</w:t>
            </w:r>
          </w:p>
          <w:p w:rsidR="0091353F" w:rsidRDefault="0091353F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Yukarıdaki annelerimiz maddenin hangi hali ile ilgili yorum yapmıştır?</w:t>
            </w:r>
          </w:p>
          <w:p w:rsidR="0091353F" w:rsidRDefault="0091353F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 Sıvı            B. Katı        C. Gaz</w:t>
            </w:r>
          </w:p>
          <w:p w:rsidR="0091353F" w:rsidRDefault="0091353F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353F" w:rsidRDefault="0091353F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Ayşe : Serttir.</w:t>
            </w:r>
          </w:p>
          <w:p w:rsidR="0091353F" w:rsidRDefault="0091353F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Özlem : Kaygandır.</w:t>
            </w:r>
          </w:p>
          <w:p w:rsidR="0091353F" w:rsidRDefault="0091353F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Burcu : Su geçirmez</w:t>
            </w:r>
          </w:p>
          <w:p w:rsidR="0091353F" w:rsidRDefault="0091353F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Sezen : Sağlamdır.</w:t>
            </w:r>
          </w:p>
          <w:p w:rsidR="0091353F" w:rsidRDefault="0091353F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Annelerimizin özelliklerini saydığı madde hangisidir?</w:t>
            </w:r>
          </w:p>
          <w:p w:rsidR="0091353F" w:rsidRDefault="0091353F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 Ambalaj lastiği</w:t>
            </w:r>
          </w:p>
          <w:p w:rsidR="0091353F" w:rsidRDefault="0091353F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 Buzdolabı kapağı</w:t>
            </w:r>
          </w:p>
          <w:p w:rsidR="0091353F" w:rsidRDefault="0091353F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C. Pencere camı</w:t>
            </w:r>
          </w:p>
          <w:p w:rsidR="0091353F" w:rsidRPr="0091353F" w:rsidRDefault="0091353F" w:rsidP="0091353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53F" w:rsidRDefault="0091353F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Aşağıdakilerden hangisi katı madde olduğu halde sıvılar gibi konulduğu kabın şeklini alır?</w:t>
            </w:r>
          </w:p>
          <w:p w:rsidR="0091353F" w:rsidRDefault="0091353F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  su              B. zeytinyağı     C. tuz</w:t>
            </w:r>
          </w:p>
          <w:p w:rsidR="0091353F" w:rsidRPr="0091353F" w:rsidRDefault="0091353F" w:rsidP="0091353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53F" w:rsidRDefault="0091353F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Aşağıdaki maddelerden hangisi gaz haldedir?</w:t>
            </w:r>
          </w:p>
          <w:p w:rsidR="0091353F" w:rsidRDefault="0091353F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 Buhar         B.  sabun           C. tencere</w:t>
            </w:r>
          </w:p>
          <w:p w:rsidR="0091353F" w:rsidRPr="0091353F" w:rsidRDefault="0091353F" w:rsidP="0091353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53F" w:rsidRDefault="0091353F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Aşağıdakilerden hangisi esnek bir madde değildir?</w:t>
            </w:r>
          </w:p>
          <w:p w:rsidR="0091353F" w:rsidRDefault="0091353F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 Kalem          B. sünger         C. tel</w:t>
            </w:r>
          </w:p>
          <w:p w:rsidR="0091353F" w:rsidRPr="0091353F" w:rsidRDefault="0091353F" w:rsidP="0091353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1353F" w:rsidRDefault="0091353F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Bisikletin camdan yapılmamasının nedeni aşağıdakilerden hangisidir? </w:t>
            </w:r>
          </w:p>
          <w:p w:rsidR="0091353F" w:rsidRDefault="0091353F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 Kaygan olması</w:t>
            </w:r>
          </w:p>
          <w:p w:rsidR="0091353F" w:rsidRDefault="0091353F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 Saydam olması</w:t>
            </w:r>
          </w:p>
          <w:p w:rsidR="0091353F" w:rsidRPr="00CE3D93" w:rsidRDefault="0091353F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C. Kırılgan olması</w:t>
            </w:r>
          </w:p>
        </w:tc>
        <w:tc>
          <w:tcPr>
            <w:tcW w:w="5030" w:type="dxa"/>
          </w:tcPr>
          <w:p w:rsidR="0091353F" w:rsidRDefault="0091353F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353F">
              <w:rPr>
                <w:rFonts w:ascii="Times New Roman" w:hAnsi="Times New Roman" w:cs="Times New Roman"/>
                <w:sz w:val="24"/>
                <w:szCs w:val="24"/>
              </w:rPr>
              <w:t>11. Aşağıdaki maddelerden hangisi kokusuzdur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91353F" w:rsidRDefault="0091353F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15A9">
              <w:rPr>
                <w:rFonts w:ascii="Times New Roman" w:hAnsi="Times New Roman" w:cs="Times New Roman"/>
                <w:sz w:val="24"/>
                <w:szCs w:val="24"/>
              </w:rPr>
              <w:t xml:space="preserve"> A.                 B.                          C.  </w:t>
            </w:r>
          </w:p>
          <w:p w:rsidR="0091353F" w:rsidRDefault="0091353F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19150" cy="666750"/>
                  <wp:effectExtent l="19050" t="0" r="0" b="0"/>
                  <wp:docPr id="9" name="Resim 6" descr="C:\Documents and Settings\RESUL\Local Settings\Temporary Internet Files\Content.IE5\CIW0MMHF\MC900435809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Documents and Settings\RESUL\Local Settings\Temporary Internet Files\Content.IE5\CIW0MMHF\MC900435809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915A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66750" cy="666750"/>
                  <wp:effectExtent l="19050" t="0" r="0" b="0"/>
                  <wp:docPr id="10" name="Resim 7" descr="C:\Documents and Settings\RESUL\Local Settings\Temporary Internet Files\Content.IE5\CIW0MMHF\MC90003678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RESUL\Local Settings\Temporary Internet Files\Content.IE5\CIW0MMHF\MC90003678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915A9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7915A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18440" cy="638175"/>
                  <wp:effectExtent l="0" t="0" r="0" b="0"/>
                  <wp:docPr id="11" name="Resim 8" descr="C:\Documents and Settings\RESUL\Local Settings\Temporary Internet Files\Content.IE5\PQWC1VWW\MC900440395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Documents and Settings\RESUL\Local Settings\Temporary Internet Files\Content.IE5\PQWC1VWW\MC900440395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844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15A9" w:rsidRDefault="007915A9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15A9" w:rsidRPr="0091353F" w:rsidRDefault="007915A9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1199"/>
              <w:gridCol w:w="1200"/>
              <w:gridCol w:w="1200"/>
              <w:gridCol w:w="1200"/>
            </w:tblGrid>
            <w:tr w:rsidR="007915A9" w:rsidTr="007915A9">
              <w:tc>
                <w:tcPr>
                  <w:tcW w:w="1199" w:type="dxa"/>
                </w:tcPr>
                <w:p w:rsidR="007915A9" w:rsidRDefault="007915A9" w:rsidP="00090300">
                  <w:pPr>
                    <w:framePr w:hSpace="141" w:wrap="around" w:vAnchor="text" w:hAnchor="margin" w:x="-278" w:y="16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Madde </w:t>
                  </w:r>
                </w:p>
              </w:tc>
              <w:tc>
                <w:tcPr>
                  <w:tcW w:w="1200" w:type="dxa"/>
                </w:tcPr>
                <w:p w:rsidR="007915A9" w:rsidRDefault="007915A9" w:rsidP="00090300">
                  <w:pPr>
                    <w:framePr w:hSpace="141" w:wrap="around" w:vAnchor="text" w:hAnchor="margin" w:x="-278" w:y="16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Katı </w:t>
                  </w:r>
                </w:p>
              </w:tc>
              <w:tc>
                <w:tcPr>
                  <w:tcW w:w="1200" w:type="dxa"/>
                </w:tcPr>
                <w:p w:rsidR="007915A9" w:rsidRDefault="007915A9" w:rsidP="00090300">
                  <w:pPr>
                    <w:framePr w:hSpace="141" w:wrap="around" w:vAnchor="text" w:hAnchor="margin" w:x="-278" w:y="16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Sıvı </w:t>
                  </w:r>
                </w:p>
              </w:tc>
              <w:tc>
                <w:tcPr>
                  <w:tcW w:w="1200" w:type="dxa"/>
                </w:tcPr>
                <w:p w:rsidR="007915A9" w:rsidRDefault="007915A9" w:rsidP="00090300">
                  <w:pPr>
                    <w:framePr w:hSpace="141" w:wrap="around" w:vAnchor="text" w:hAnchor="margin" w:x="-278" w:y="16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Gaz </w:t>
                  </w:r>
                </w:p>
              </w:tc>
            </w:tr>
            <w:tr w:rsidR="007915A9" w:rsidTr="007915A9">
              <w:tc>
                <w:tcPr>
                  <w:tcW w:w="1199" w:type="dxa"/>
                </w:tcPr>
                <w:p w:rsidR="007915A9" w:rsidRDefault="007915A9" w:rsidP="00090300">
                  <w:pPr>
                    <w:framePr w:hSpace="141" w:wrap="around" w:vAnchor="text" w:hAnchor="margin" w:x="-278" w:y="16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Buz </w:t>
                  </w:r>
                </w:p>
              </w:tc>
              <w:tc>
                <w:tcPr>
                  <w:tcW w:w="1200" w:type="dxa"/>
                </w:tcPr>
                <w:p w:rsidR="007915A9" w:rsidRDefault="007915A9" w:rsidP="00090300">
                  <w:pPr>
                    <w:framePr w:hSpace="141" w:wrap="around" w:vAnchor="text" w:hAnchor="margin" w:x="-278" w:y="16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</w:tcPr>
                <w:p w:rsidR="007915A9" w:rsidRDefault="007915A9" w:rsidP="00090300">
                  <w:pPr>
                    <w:framePr w:hSpace="141" w:wrap="around" w:vAnchor="text" w:hAnchor="margin" w:x="-278" w:y="16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x</w:t>
                  </w:r>
                </w:p>
              </w:tc>
              <w:tc>
                <w:tcPr>
                  <w:tcW w:w="1200" w:type="dxa"/>
                </w:tcPr>
                <w:p w:rsidR="007915A9" w:rsidRDefault="007915A9" w:rsidP="00090300">
                  <w:pPr>
                    <w:framePr w:hSpace="141" w:wrap="around" w:vAnchor="text" w:hAnchor="margin" w:x="-278" w:y="16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915A9" w:rsidTr="007915A9">
              <w:tc>
                <w:tcPr>
                  <w:tcW w:w="1199" w:type="dxa"/>
                </w:tcPr>
                <w:p w:rsidR="007915A9" w:rsidRDefault="007915A9" w:rsidP="00090300">
                  <w:pPr>
                    <w:framePr w:hSpace="141" w:wrap="around" w:vAnchor="text" w:hAnchor="margin" w:x="-278" w:y="16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Hava </w:t>
                  </w:r>
                </w:p>
              </w:tc>
              <w:tc>
                <w:tcPr>
                  <w:tcW w:w="1200" w:type="dxa"/>
                </w:tcPr>
                <w:p w:rsidR="007915A9" w:rsidRDefault="007915A9" w:rsidP="00090300">
                  <w:pPr>
                    <w:framePr w:hSpace="141" w:wrap="around" w:vAnchor="text" w:hAnchor="margin" w:x="-278" w:y="16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</w:tcPr>
                <w:p w:rsidR="007915A9" w:rsidRDefault="007915A9" w:rsidP="00090300">
                  <w:pPr>
                    <w:framePr w:hSpace="141" w:wrap="around" w:vAnchor="text" w:hAnchor="margin" w:x="-278" w:y="16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</w:tcPr>
                <w:p w:rsidR="007915A9" w:rsidRDefault="007915A9" w:rsidP="00090300">
                  <w:pPr>
                    <w:framePr w:hSpace="141" w:wrap="around" w:vAnchor="text" w:hAnchor="margin" w:x="-278" w:y="16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x</w:t>
                  </w:r>
                </w:p>
              </w:tc>
            </w:tr>
            <w:tr w:rsidR="007915A9" w:rsidTr="007915A9">
              <w:tc>
                <w:tcPr>
                  <w:tcW w:w="1199" w:type="dxa"/>
                </w:tcPr>
                <w:p w:rsidR="007915A9" w:rsidRDefault="007915A9" w:rsidP="00090300">
                  <w:pPr>
                    <w:framePr w:hSpace="141" w:wrap="around" w:vAnchor="text" w:hAnchor="margin" w:x="-278" w:y="16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Bulut </w:t>
                  </w:r>
                </w:p>
              </w:tc>
              <w:tc>
                <w:tcPr>
                  <w:tcW w:w="1200" w:type="dxa"/>
                </w:tcPr>
                <w:p w:rsidR="007915A9" w:rsidRDefault="007915A9" w:rsidP="00090300">
                  <w:pPr>
                    <w:framePr w:hSpace="141" w:wrap="around" w:vAnchor="text" w:hAnchor="margin" w:x="-278" w:y="16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</w:tcPr>
                <w:p w:rsidR="007915A9" w:rsidRDefault="007915A9" w:rsidP="00090300">
                  <w:pPr>
                    <w:framePr w:hSpace="141" w:wrap="around" w:vAnchor="text" w:hAnchor="margin" w:x="-278" w:y="16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x</w:t>
                  </w:r>
                </w:p>
              </w:tc>
              <w:tc>
                <w:tcPr>
                  <w:tcW w:w="1200" w:type="dxa"/>
                </w:tcPr>
                <w:p w:rsidR="007915A9" w:rsidRDefault="007915A9" w:rsidP="00090300">
                  <w:pPr>
                    <w:framePr w:hSpace="141" w:wrap="around" w:vAnchor="text" w:hAnchor="margin" w:x="-278" w:y="16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915A9" w:rsidTr="007915A9">
              <w:tc>
                <w:tcPr>
                  <w:tcW w:w="1199" w:type="dxa"/>
                </w:tcPr>
                <w:p w:rsidR="007915A9" w:rsidRDefault="007915A9" w:rsidP="00090300">
                  <w:pPr>
                    <w:framePr w:hSpace="141" w:wrap="around" w:vAnchor="text" w:hAnchor="margin" w:x="-278" w:y="16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Silgi </w:t>
                  </w:r>
                </w:p>
              </w:tc>
              <w:tc>
                <w:tcPr>
                  <w:tcW w:w="1200" w:type="dxa"/>
                </w:tcPr>
                <w:p w:rsidR="007915A9" w:rsidRDefault="007915A9" w:rsidP="00090300">
                  <w:pPr>
                    <w:framePr w:hSpace="141" w:wrap="around" w:vAnchor="text" w:hAnchor="margin" w:x="-278" w:y="16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x</w:t>
                  </w:r>
                </w:p>
              </w:tc>
              <w:tc>
                <w:tcPr>
                  <w:tcW w:w="1200" w:type="dxa"/>
                </w:tcPr>
                <w:p w:rsidR="007915A9" w:rsidRDefault="007915A9" w:rsidP="00090300">
                  <w:pPr>
                    <w:framePr w:hSpace="141" w:wrap="around" w:vAnchor="text" w:hAnchor="margin" w:x="-278" w:y="16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0" w:type="dxa"/>
                </w:tcPr>
                <w:p w:rsidR="007915A9" w:rsidRDefault="007915A9" w:rsidP="00090300">
                  <w:pPr>
                    <w:framePr w:hSpace="141" w:wrap="around" w:vAnchor="text" w:hAnchor="margin" w:x="-278" w:y="16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915A9" w:rsidRDefault="00AD1A15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Mustafa Arda verilen dört madde ile ilgili katı, sıvı, gaz tablosunu doldurmuştur. Bir hata yapmıştır. Hatayı düzeltmek için aşağıdakilerden hangisini yapmak gerekir?</w:t>
            </w:r>
          </w:p>
          <w:p w:rsidR="00AD1A15" w:rsidRDefault="00AD1A15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 Buz katı olarak belirtilmelidir.</w:t>
            </w:r>
          </w:p>
          <w:p w:rsidR="00AD1A15" w:rsidRDefault="00AD1A15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B. Bulut gaz, buz katı olarak belirtilmelidir.</w:t>
            </w:r>
          </w:p>
          <w:p w:rsidR="00AD1A15" w:rsidRDefault="00AD1A15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 Bulut gaz olarak belirtilmelidir.</w:t>
            </w:r>
          </w:p>
          <w:p w:rsidR="00F77BCB" w:rsidRDefault="00F77BCB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pPr w:leftFromText="141" w:rightFromText="141" w:vertAnchor="text" w:horzAnchor="page" w:tblpX="691" w:tblpY="7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678"/>
              <w:gridCol w:w="497"/>
              <w:gridCol w:w="2500"/>
            </w:tblGrid>
            <w:tr w:rsidR="00AD1A15" w:rsidTr="00F77BCB">
              <w:trPr>
                <w:trHeight w:val="397"/>
              </w:trPr>
              <w:tc>
                <w:tcPr>
                  <w:tcW w:w="678" w:type="dxa"/>
                </w:tcPr>
                <w:p w:rsidR="00AD1A15" w:rsidRDefault="00AD1A15" w:rsidP="009135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497" w:type="dxa"/>
                </w:tcPr>
                <w:p w:rsidR="00AD1A15" w:rsidRDefault="00AD1A15" w:rsidP="009135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2500" w:type="dxa"/>
                </w:tcPr>
                <w:p w:rsidR="00AD1A15" w:rsidRDefault="00AD1A15" w:rsidP="009135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Yorumlar</w:t>
                  </w:r>
                </w:p>
              </w:tc>
            </w:tr>
            <w:tr w:rsidR="00AD1A15" w:rsidTr="00F77BCB">
              <w:trPr>
                <w:trHeight w:val="273"/>
              </w:trPr>
              <w:tc>
                <w:tcPr>
                  <w:tcW w:w="678" w:type="dxa"/>
                </w:tcPr>
                <w:p w:rsidR="00AD1A15" w:rsidRDefault="00AD1A15" w:rsidP="009135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7" w:type="dxa"/>
                </w:tcPr>
                <w:p w:rsidR="00AD1A15" w:rsidRDefault="00AD1A15" w:rsidP="009135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0" w:type="dxa"/>
                </w:tcPr>
                <w:p w:rsidR="00AD1A15" w:rsidRDefault="00AD1A15" w:rsidP="009135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Buz suyun katı halidir.</w:t>
                  </w:r>
                </w:p>
              </w:tc>
            </w:tr>
            <w:tr w:rsidR="00AD1A15" w:rsidTr="00F77BCB">
              <w:trPr>
                <w:trHeight w:val="344"/>
              </w:trPr>
              <w:tc>
                <w:tcPr>
                  <w:tcW w:w="678" w:type="dxa"/>
                </w:tcPr>
                <w:p w:rsidR="00AD1A15" w:rsidRDefault="00AD1A15" w:rsidP="009135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7" w:type="dxa"/>
                </w:tcPr>
                <w:p w:rsidR="00AD1A15" w:rsidRDefault="00AD1A15" w:rsidP="009135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0" w:type="dxa"/>
                </w:tcPr>
                <w:p w:rsidR="00AD1A15" w:rsidRDefault="00AD1A15" w:rsidP="009135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Maddenin 3 hali vardır.</w:t>
                  </w:r>
                </w:p>
              </w:tc>
            </w:tr>
            <w:tr w:rsidR="00AD1A15" w:rsidTr="00F77BCB">
              <w:trPr>
                <w:trHeight w:val="136"/>
              </w:trPr>
              <w:tc>
                <w:tcPr>
                  <w:tcW w:w="678" w:type="dxa"/>
                </w:tcPr>
                <w:p w:rsidR="00AD1A15" w:rsidRDefault="00AD1A15" w:rsidP="009135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7" w:type="dxa"/>
                </w:tcPr>
                <w:p w:rsidR="00AD1A15" w:rsidRDefault="00AD1A15" w:rsidP="009135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0" w:type="dxa"/>
                </w:tcPr>
                <w:p w:rsidR="00AD1A15" w:rsidRDefault="00AD1A15" w:rsidP="0091353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Gazların belirli bir hacmi vardır.</w:t>
                  </w:r>
                </w:p>
              </w:tc>
            </w:tr>
          </w:tbl>
          <w:p w:rsidR="00AD1A15" w:rsidRDefault="00AD1A15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BCB" w:rsidRDefault="00AD1A15" w:rsidP="00913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  <w:p w:rsidR="00F77BCB" w:rsidRPr="00F77BCB" w:rsidRDefault="00F77BCB" w:rsidP="00F77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BCB" w:rsidRPr="00F77BCB" w:rsidRDefault="00F77BCB" w:rsidP="00F77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BCB" w:rsidRPr="00F77BCB" w:rsidRDefault="00F77BCB" w:rsidP="00F77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BCB" w:rsidRDefault="00F77BCB" w:rsidP="00F77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BCB" w:rsidRPr="00F77BCB" w:rsidRDefault="00F77BCB" w:rsidP="00F77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BCB" w:rsidRDefault="00F77BCB" w:rsidP="00F77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BCB" w:rsidRDefault="00F77BCB" w:rsidP="00F77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A15" w:rsidRDefault="00F77BCB" w:rsidP="00F77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Doğru yanlış tablosunu doldurduğumuzda aşağıdakilerden hangisini elde ederiz?</w:t>
            </w:r>
          </w:p>
          <w:p w:rsidR="00F77BCB" w:rsidRDefault="00F77BCB" w:rsidP="00F77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A. Y DD          B. DYD             C. DDY</w:t>
            </w:r>
          </w:p>
          <w:p w:rsidR="00F77BCB" w:rsidRDefault="00F77BCB" w:rsidP="00F77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BCB" w:rsidRDefault="00F77BCB" w:rsidP="00F77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 “Maddenin belirli bir şekli ve hacmi olmayan haline……………. denir.”   İfadesinde noktalı yere hangisi gelmelidir?</w:t>
            </w:r>
          </w:p>
          <w:p w:rsidR="00F77BCB" w:rsidRDefault="00F77BCB" w:rsidP="00F77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A. Katı             B. Gaz                C. Sıvı</w:t>
            </w:r>
          </w:p>
          <w:p w:rsidR="00F77BCB" w:rsidRDefault="00F77BCB" w:rsidP="00F77B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BE9" w:rsidRDefault="00F77BCB" w:rsidP="00F77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  <w:r w:rsidR="001122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E93BE9">
              <w:rPr>
                <w:rFonts w:ascii="Times New Roman" w:hAnsi="Times New Roman" w:cs="Times New Roman"/>
                <w:sz w:val="24"/>
                <w:szCs w:val="24"/>
              </w:rPr>
              <w:t>Bilmediğimiz maddeleri ……………….</w:t>
            </w:r>
          </w:p>
          <w:p w:rsidR="00E93BE9" w:rsidRDefault="00112233" w:rsidP="00F77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E93BE9">
              <w:rPr>
                <w:rFonts w:ascii="Times New Roman" w:hAnsi="Times New Roman" w:cs="Times New Roman"/>
                <w:sz w:val="24"/>
                <w:szCs w:val="24"/>
              </w:rPr>
              <w:t>Bazı maddelere dokunmak ……………..</w:t>
            </w:r>
          </w:p>
          <w:p w:rsidR="00112233" w:rsidRDefault="00112233" w:rsidP="00F77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E93BE9">
              <w:rPr>
                <w:rFonts w:ascii="Times New Roman" w:hAnsi="Times New Roman" w:cs="Times New Roman"/>
                <w:sz w:val="24"/>
                <w:szCs w:val="24"/>
              </w:rPr>
              <w:t>Sınıfta kolonyanın kokusunu en arkadan bile  duyarız. Çünkü ………  bulundukları kabı tamamen doldurur.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93BE9" w:rsidRDefault="00112233" w:rsidP="00F77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Yukarıdaki boşlukları doldurduğumuzda hangisi boşta kalır.</w:t>
            </w:r>
          </w:p>
          <w:p w:rsidR="00E93BE9" w:rsidRDefault="00E93BE9" w:rsidP="00F77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A.koklamamalıyız   B.tehlikelidir    </w:t>
            </w:r>
          </w:p>
          <w:p w:rsidR="00E93BE9" w:rsidRPr="00F77BCB" w:rsidRDefault="00E93BE9" w:rsidP="00F77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C. gazlar                  D. esnektir</w:t>
            </w:r>
          </w:p>
        </w:tc>
      </w:tr>
    </w:tbl>
    <w:p w:rsidR="00936287" w:rsidRDefault="00112233">
      <w:r>
        <w:t xml:space="preserve">                                                                                        </w:t>
      </w:r>
    </w:p>
    <w:p w:rsidR="00DD6041" w:rsidRDefault="00DD6041" w:rsidP="00DD6041">
      <w:pPr>
        <w:jc w:val="center"/>
        <w:rPr>
          <w:color w:val="1F497D" w:themeColor="text2"/>
        </w:rPr>
      </w:pPr>
    </w:p>
    <w:p w:rsidR="00BA0C23" w:rsidRPr="00DD6041" w:rsidRDefault="00BA0C23" w:rsidP="00DD6041">
      <w:pPr>
        <w:jc w:val="center"/>
        <w:rPr>
          <w:color w:val="1F497D" w:themeColor="text2"/>
        </w:rPr>
      </w:pPr>
    </w:p>
    <w:sectPr w:rsidR="00BA0C23" w:rsidRPr="00DD6041" w:rsidSect="008C26A6">
      <w:pgSz w:w="11906" w:h="16838"/>
      <w:pgMar w:top="426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CE3D93"/>
    <w:rsid w:val="00060575"/>
    <w:rsid w:val="00090300"/>
    <w:rsid w:val="00112233"/>
    <w:rsid w:val="002773B7"/>
    <w:rsid w:val="00350DB6"/>
    <w:rsid w:val="004B3136"/>
    <w:rsid w:val="0065181A"/>
    <w:rsid w:val="007915A9"/>
    <w:rsid w:val="008C26A6"/>
    <w:rsid w:val="0091353F"/>
    <w:rsid w:val="00936287"/>
    <w:rsid w:val="00AD1A15"/>
    <w:rsid w:val="00BA0C23"/>
    <w:rsid w:val="00CD6208"/>
    <w:rsid w:val="00CE3D93"/>
    <w:rsid w:val="00DD6041"/>
    <w:rsid w:val="00E93BE9"/>
    <w:rsid w:val="00EA04CC"/>
    <w:rsid w:val="00F77B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1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E3D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8C26A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8C26A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26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26A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1353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90300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E3D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8C26A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8C26A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C26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26A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1353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10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3. SINIF Madeyi Tanıyalım Yeni Test</vt:lpstr>
    </vt:vector>
  </TitlesOfParts>
  <Manager>www.sorubak.com</Manager>
  <Company>www.sorubak.com</Company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2016-12-13T00:10:00Z</dcterms:created>
  <dcterms:modified xsi:type="dcterms:W3CDTF">2016-12-13T23:12:00Z</dcterms:modified>
  <cp:category>www.sorubak.com</cp:category>
</cp:coreProperties>
</file>