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FF6" w:rsidRDefault="003E2E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1.85pt;margin-top:-76.8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3E2E18" w:rsidRDefault="003E2E18" w:rsidP="003E2E1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41D14" w:rsidRPr="00141D14">
        <w:rPr>
          <w:rFonts w:ascii="Times New Roman" w:hAnsi="Times New Roman" w:cs="Times New Roman"/>
          <w:sz w:val="28"/>
          <w:szCs w:val="28"/>
        </w:rPr>
        <w:t>1-Hangi hava olayı katı maddelere örnektir?</w:t>
      </w:r>
    </w:p>
    <w:p w:rsidR="00141D14" w:rsidRDefault="00141D14" w:rsidP="00141D1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Dolu </w:t>
      </w:r>
    </w:p>
    <w:p w:rsidR="00141D14" w:rsidRDefault="00141D14" w:rsidP="00141D1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Yağmur</w:t>
      </w:r>
    </w:p>
    <w:p w:rsidR="00141D14" w:rsidRDefault="00141D14" w:rsidP="00141D1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Sis</w:t>
      </w:r>
    </w:p>
    <w:p w:rsidR="00141D14" w:rsidRDefault="00141D14" w:rsidP="00141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 Akışkan olma özelliği hangi maddeler için geçerlidir?</w:t>
      </w:r>
    </w:p>
    <w:p w:rsidR="00141D14" w:rsidRDefault="00141D14" w:rsidP="00141D1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Katı-sıvı</w:t>
      </w:r>
    </w:p>
    <w:p w:rsidR="00141D14" w:rsidRDefault="00141D14" w:rsidP="00141D1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Gaz-sıvı</w:t>
      </w:r>
    </w:p>
    <w:p w:rsidR="00141D14" w:rsidRDefault="00141D14" w:rsidP="00141D1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Gaz –katı</w:t>
      </w:r>
    </w:p>
    <w:p w:rsidR="00141D14" w:rsidRDefault="00141D14" w:rsidP="00141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3-Hangisinin tadına bakmak tehlikeli değildir?</w:t>
      </w:r>
    </w:p>
    <w:p w:rsidR="00141D14" w:rsidRDefault="00141D14" w:rsidP="00141D1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Ağaç yaprağı</w:t>
      </w:r>
    </w:p>
    <w:p w:rsidR="00141D14" w:rsidRDefault="00141D14" w:rsidP="00141D1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Çimen</w:t>
      </w:r>
    </w:p>
    <w:p w:rsidR="00141D14" w:rsidRDefault="00141D14" w:rsidP="00141D14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Çilek</w:t>
      </w:r>
    </w:p>
    <w:p w:rsidR="00141D14" w:rsidRPr="00141D14" w:rsidRDefault="00141D14" w:rsidP="00141D14">
      <w:pPr>
        <w:rPr>
          <w:rFonts w:ascii="Times New Roman" w:hAnsi="Times New Roman" w:cs="Times New Roman"/>
          <w:sz w:val="28"/>
          <w:szCs w:val="28"/>
        </w:rPr>
      </w:pPr>
    </w:p>
    <w:p w:rsidR="00141D14" w:rsidRDefault="00141D14" w:rsidP="00141D1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Kırılgandır</w:t>
      </w:r>
    </w:p>
    <w:p w:rsidR="00141D14" w:rsidRDefault="00141D14" w:rsidP="00141D1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Opaktır</w:t>
      </w:r>
    </w:p>
    <w:p w:rsidR="00141D14" w:rsidRDefault="00141D14" w:rsidP="00141D1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Parlaktır</w:t>
      </w:r>
    </w:p>
    <w:p w:rsidR="005725D2" w:rsidRDefault="005725D2" w:rsidP="00141D1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Pürüzsüzdür</w:t>
      </w:r>
    </w:p>
    <w:p w:rsidR="00141D14" w:rsidRDefault="00141D14" w:rsidP="00141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4-Yukarıdaki özell</w:t>
      </w:r>
      <w:r w:rsidR="005725D2">
        <w:rPr>
          <w:rFonts w:ascii="Times New Roman" w:hAnsi="Times New Roman" w:cs="Times New Roman"/>
          <w:sz w:val="28"/>
          <w:szCs w:val="28"/>
        </w:rPr>
        <w:t>ikler hangi madde için olabilir?</w:t>
      </w:r>
    </w:p>
    <w:p w:rsidR="00141D14" w:rsidRDefault="00141D14" w:rsidP="00141D14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Pencere camı</w:t>
      </w:r>
    </w:p>
    <w:p w:rsidR="00141D14" w:rsidRDefault="005725D2" w:rsidP="00141D14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Güneş gözlüğü camı</w:t>
      </w:r>
    </w:p>
    <w:p w:rsidR="005725D2" w:rsidRDefault="005725D2" w:rsidP="00141D14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Ayna</w:t>
      </w:r>
    </w:p>
    <w:p w:rsidR="005725D2" w:rsidRDefault="005725D2" w:rsidP="005725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 Hangisinde verilenlerin tamamı tatma duyusuyla algılanabilir?</w:t>
      </w:r>
    </w:p>
    <w:p w:rsidR="005725D2" w:rsidRDefault="005725D2" w:rsidP="005725D2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Sertlik –yumuşaklık-esneklik</w:t>
      </w:r>
    </w:p>
    <w:p w:rsidR="005725D2" w:rsidRDefault="005725D2" w:rsidP="005725D2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Tatlılık-acılık-ekşilik</w:t>
      </w:r>
    </w:p>
    <w:p w:rsidR="005725D2" w:rsidRDefault="005725D2" w:rsidP="005725D2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Kırılganlık-renk-koku</w:t>
      </w:r>
    </w:p>
    <w:p w:rsidR="005725D2" w:rsidRDefault="005725D2" w:rsidP="005725D2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FA69DF" w:rsidRDefault="00FA69DF" w:rsidP="005725D2">
      <w:pPr>
        <w:rPr>
          <w:rFonts w:ascii="Times New Roman" w:hAnsi="Times New Roman" w:cs="Times New Roman"/>
          <w:sz w:val="28"/>
          <w:szCs w:val="28"/>
        </w:rPr>
      </w:pPr>
    </w:p>
    <w:p w:rsidR="005725D2" w:rsidRDefault="005725D2" w:rsidP="005725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6-  Aşağıdakilerden hangisi bulunduğu kabı tamamen doldurur?</w:t>
      </w:r>
    </w:p>
    <w:p w:rsidR="005725D2" w:rsidRDefault="005725D2" w:rsidP="005725D2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Hava</w:t>
      </w:r>
    </w:p>
    <w:p w:rsidR="005725D2" w:rsidRDefault="005725D2" w:rsidP="005725D2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Tuz</w:t>
      </w:r>
    </w:p>
    <w:p w:rsidR="005725D2" w:rsidRDefault="005725D2" w:rsidP="005725D2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Şeker</w:t>
      </w:r>
    </w:p>
    <w:p w:rsidR="005725D2" w:rsidRDefault="005725D2" w:rsidP="005725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7- En önemli ısı ve ışık kaynağımız aşağıdakilerden hangisidir?</w:t>
      </w:r>
    </w:p>
    <w:p w:rsidR="005725D2" w:rsidRDefault="005725D2" w:rsidP="005725D2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Ay</w:t>
      </w:r>
    </w:p>
    <w:p w:rsidR="005725D2" w:rsidRDefault="00FA69DF" w:rsidP="005725D2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Güneş</w:t>
      </w:r>
    </w:p>
    <w:p w:rsidR="00FA69DF" w:rsidRDefault="00FA69DF" w:rsidP="005725D2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Yıldız</w:t>
      </w:r>
    </w:p>
    <w:p w:rsidR="00FA69DF" w:rsidRDefault="00FA69DF" w:rsidP="00FA69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8- Işığın nasıl olduğu ortamlarda varlıkları net olarak göremeyiz?</w:t>
      </w:r>
    </w:p>
    <w:p w:rsidR="00FA69DF" w:rsidRDefault="00FA69DF" w:rsidP="00FA69D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Az</w:t>
      </w:r>
    </w:p>
    <w:p w:rsidR="00FA69DF" w:rsidRDefault="00FA69DF" w:rsidP="00FA69D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Çok</w:t>
      </w:r>
    </w:p>
    <w:p w:rsidR="00FA69DF" w:rsidRDefault="00FA69DF" w:rsidP="00FA69D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Yeterli</w:t>
      </w:r>
    </w:p>
    <w:p w:rsidR="00FA69DF" w:rsidRDefault="00FA69DF" w:rsidP="00FA69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9- Aşağıdakilerden hangisi yapay ışık kaynağı değildir?</w:t>
      </w:r>
    </w:p>
    <w:p w:rsidR="00FA69DF" w:rsidRDefault="00FA69DF" w:rsidP="00FA69DF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Ampul</w:t>
      </w:r>
    </w:p>
    <w:p w:rsidR="00FA69DF" w:rsidRDefault="00FA69DF" w:rsidP="00FA69DF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Meşale</w:t>
      </w:r>
    </w:p>
    <w:p w:rsidR="00FA69DF" w:rsidRDefault="00FA69DF" w:rsidP="00FA69DF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Ateş Böceği</w:t>
      </w:r>
    </w:p>
    <w:p w:rsidR="00FA69DF" w:rsidRDefault="00FA69DF" w:rsidP="00FA69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10-  Aşağıdakilerden hangisi </w:t>
      </w:r>
      <w:r w:rsidRPr="00FA69DF">
        <w:rPr>
          <w:rFonts w:ascii="Times New Roman" w:hAnsi="Times New Roman" w:cs="Times New Roman"/>
          <w:sz w:val="28"/>
          <w:szCs w:val="28"/>
          <w:u w:val="single"/>
        </w:rPr>
        <w:t>aydınlatılmış cisim</w:t>
      </w:r>
      <w:r w:rsidRPr="00FA69DF">
        <w:rPr>
          <w:rFonts w:ascii="Times New Roman" w:hAnsi="Times New Roman" w:cs="Times New Roman"/>
          <w:b/>
          <w:sz w:val="28"/>
          <w:szCs w:val="28"/>
        </w:rPr>
        <w:t>değildir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A69DF" w:rsidRDefault="00FA69DF" w:rsidP="00FA69DF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Yıldız</w:t>
      </w:r>
    </w:p>
    <w:p w:rsidR="00FA69DF" w:rsidRDefault="00FA69DF" w:rsidP="00FA69DF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Ayna</w:t>
      </w:r>
    </w:p>
    <w:p w:rsidR="00FA69DF" w:rsidRDefault="00FA69DF" w:rsidP="00FA69DF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Trafik Levhaları</w:t>
      </w:r>
    </w:p>
    <w:p w:rsidR="00FA69DF" w:rsidRDefault="00FA69DF" w:rsidP="00FA69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11- Aşağıdaki bilgilerden hangisi </w:t>
      </w:r>
      <w:r w:rsidRPr="00FA69DF">
        <w:rPr>
          <w:rFonts w:ascii="Times New Roman" w:hAnsi="Times New Roman" w:cs="Times New Roman"/>
          <w:b/>
          <w:sz w:val="28"/>
          <w:szCs w:val="28"/>
          <w:u w:val="single"/>
        </w:rPr>
        <w:t>yanlıştır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A69DF" w:rsidRDefault="00FA69DF" w:rsidP="00FA69DF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Sesin şiddeti ile uzaklık arasında bir ilişki vardır.</w:t>
      </w:r>
    </w:p>
    <w:p w:rsidR="00FA69DF" w:rsidRDefault="00FA69DF" w:rsidP="00FA69DF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Bazı hayvanlar insanların duyamadığı sesleri duyabilirler.</w:t>
      </w:r>
    </w:p>
    <w:p w:rsidR="00FA69DF" w:rsidRDefault="00FA69DF" w:rsidP="00FA69DF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Her sesi rahatlıkla duyabiliriz.</w:t>
      </w:r>
    </w:p>
    <w:p w:rsidR="00FA69DF" w:rsidRDefault="00FA69DF" w:rsidP="00FA69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12-Aşağıdakilerden hangisi doğal ses kaynağı </w:t>
      </w:r>
      <w:r w:rsidRPr="00FA69DF">
        <w:rPr>
          <w:rFonts w:ascii="Times New Roman" w:hAnsi="Times New Roman" w:cs="Times New Roman"/>
          <w:b/>
          <w:sz w:val="28"/>
          <w:szCs w:val="28"/>
          <w:u w:val="single"/>
        </w:rPr>
        <w:t>değildir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A69DF" w:rsidRDefault="002B1FF4" w:rsidP="00FA69D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Gök gürültüsü</w:t>
      </w:r>
    </w:p>
    <w:p w:rsidR="002B1FF4" w:rsidRDefault="002B1FF4" w:rsidP="00FA69D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Flüt sesi</w:t>
      </w:r>
    </w:p>
    <w:p w:rsidR="002B1FF4" w:rsidRDefault="002B1FF4" w:rsidP="00FA69D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Kuş sesi</w:t>
      </w:r>
    </w:p>
    <w:p w:rsidR="002B1FF4" w:rsidRDefault="002B1FF4" w:rsidP="002B1F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13-‘Ses ……………sonucu oluşur’ cümlesinde noktalı yere ne yazılmalıdır?</w:t>
      </w:r>
    </w:p>
    <w:p w:rsidR="002B1FF4" w:rsidRDefault="002B1FF4" w:rsidP="002B1FF4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gürültü</w:t>
      </w:r>
    </w:p>
    <w:p w:rsidR="002B1FF4" w:rsidRDefault="002B1FF4" w:rsidP="002B1FF4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vurma</w:t>
      </w:r>
    </w:p>
    <w:p w:rsidR="002B1FF4" w:rsidRDefault="002B1FF4" w:rsidP="002B1FF4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titreşim</w:t>
      </w:r>
    </w:p>
    <w:p w:rsidR="002B1FF4" w:rsidRDefault="002B1FF4" w:rsidP="002B1FF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14- Dünya’mızın uydusu olan Ay ile ilgili hangisi </w:t>
      </w:r>
      <w:r w:rsidRPr="002B1FF4">
        <w:rPr>
          <w:rFonts w:ascii="Times New Roman" w:hAnsi="Times New Roman" w:cs="Times New Roman"/>
          <w:b/>
          <w:sz w:val="28"/>
          <w:szCs w:val="28"/>
          <w:u w:val="single"/>
        </w:rPr>
        <w:t>yanlıştır?</w:t>
      </w:r>
    </w:p>
    <w:p w:rsidR="002B1FF4" w:rsidRDefault="002B1FF4" w:rsidP="002B1FF4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Güneş’ten aldığı ışığı yansıtır.</w:t>
      </w:r>
    </w:p>
    <w:p w:rsidR="002B1FF4" w:rsidRDefault="002B1FF4" w:rsidP="002B1FF4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Dünya’nın uydusudur.</w:t>
      </w:r>
    </w:p>
    <w:p w:rsidR="002B1FF4" w:rsidRDefault="002B1FF4" w:rsidP="002B1FF4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Doğal ışık kaynağıdır.</w:t>
      </w:r>
    </w:p>
    <w:p w:rsidR="002B1FF4" w:rsidRDefault="002B1FF4" w:rsidP="002B1F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15-Sesin hangi özelliği sesi duymamızı sağlar?</w:t>
      </w:r>
    </w:p>
    <w:p w:rsidR="002B1FF4" w:rsidRDefault="002B1FF4" w:rsidP="002B1FF4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Kalitesi</w:t>
      </w:r>
    </w:p>
    <w:p w:rsidR="002B1FF4" w:rsidRDefault="002B1FF4" w:rsidP="002B1FF4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2B1FF4">
        <w:rPr>
          <w:rFonts w:ascii="Times New Roman" w:hAnsi="Times New Roman" w:cs="Times New Roman"/>
          <w:sz w:val="28"/>
          <w:szCs w:val="28"/>
        </w:rPr>
        <w:t>Şiddeti</w:t>
      </w:r>
    </w:p>
    <w:p w:rsidR="002B1FF4" w:rsidRDefault="002B1FF4" w:rsidP="002B1FF4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Titreşimi</w:t>
      </w:r>
    </w:p>
    <w:p w:rsidR="002B1FF4" w:rsidRDefault="002B1FF4" w:rsidP="002B1F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16- Aşağıdakilerden hangisini kulak sağlı-ğımızı  korumak için </w:t>
      </w:r>
      <w:r w:rsidRPr="002B1FF4">
        <w:rPr>
          <w:rFonts w:ascii="Times New Roman" w:hAnsi="Times New Roman" w:cs="Times New Roman"/>
          <w:b/>
          <w:sz w:val="28"/>
          <w:szCs w:val="28"/>
          <w:u w:val="single"/>
        </w:rPr>
        <w:t>yapmamalıyız ?</w:t>
      </w:r>
    </w:p>
    <w:p w:rsidR="002B1FF4" w:rsidRDefault="002B1FF4" w:rsidP="002B1FF4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Şiddetli seslerin bulunduğu ortamlarda b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ulunmamak.</w:t>
      </w:r>
    </w:p>
    <w:p w:rsidR="002B1FF4" w:rsidRDefault="002B1FF4" w:rsidP="002B1FF4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Kulaklıkla uzun süre müzik dinlemek.</w:t>
      </w:r>
    </w:p>
    <w:p w:rsidR="002B1FF4" w:rsidRDefault="00472859" w:rsidP="002B1FF4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Yüksek sesle konuşmamak.</w:t>
      </w:r>
    </w:p>
    <w:p w:rsidR="00472859" w:rsidRDefault="00472859" w:rsidP="00472859">
      <w:pPr>
        <w:rPr>
          <w:rFonts w:ascii="Times New Roman" w:hAnsi="Times New Roman" w:cs="Times New Roman"/>
          <w:sz w:val="28"/>
          <w:szCs w:val="28"/>
        </w:rPr>
      </w:pPr>
    </w:p>
    <w:p w:rsidR="00472859" w:rsidRDefault="00472859" w:rsidP="004728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17- Aşağıdakilerden hangisi için ‘‘kokusuz ve renksiz’’ nitelemesi yapılır?</w:t>
      </w:r>
    </w:p>
    <w:p w:rsidR="00472859" w:rsidRDefault="00472859" w:rsidP="00472859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Meyve suyu</w:t>
      </w:r>
    </w:p>
    <w:p w:rsidR="00472859" w:rsidRDefault="00472859" w:rsidP="00472859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Parfüm</w:t>
      </w:r>
    </w:p>
    <w:p w:rsidR="00472859" w:rsidRDefault="00472859" w:rsidP="00472859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</w:t>
      </w:r>
    </w:p>
    <w:p w:rsidR="00472859" w:rsidRPr="00472859" w:rsidRDefault="00472859" w:rsidP="00472859">
      <w:pPr>
        <w:rPr>
          <w:rFonts w:ascii="Times New Roman" w:hAnsi="Times New Roman" w:cs="Times New Roman"/>
          <w:sz w:val="28"/>
          <w:szCs w:val="28"/>
        </w:rPr>
      </w:pPr>
    </w:p>
    <w:p w:rsidR="00472859" w:rsidRDefault="00472859" w:rsidP="004728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18- Gözlerimiz kapalı olduğunda maddenin hangi özelliğini bilemeyiz?</w:t>
      </w:r>
    </w:p>
    <w:p w:rsidR="00472859" w:rsidRDefault="00472859" w:rsidP="00472859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Sertliğini</w:t>
      </w:r>
    </w:p>
    <w:p w:rsidR="00472859" w:rsidRDefault="00472859" w:rsidP="00472859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Rengini</w:t>
      </w:r>
    </w:p>
    <w:p w:rsidR="00472859" w:rsidRDefault="00472859" w:rsidP="00472859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Kokusunu</w:t>
      </w:r>
    </w:p>
    <w:p w:rsidR="00472859" w:rsidRPr="00472859" w:rsidRDefault="00472859" w:rsidP="004728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19-</w:t>
      </w:r>
      <w:r w:rsidRPr="00472859">
        <w:rPr>
          <w:rFonts w:ascii="Times New Roman" w:hAnsi="Times New Roman" w:cs="Times New Roman"/>
          <w:sz w:val="28"/>
          <w:szCs w:val="28"/>
        </w:rPr>
        <w:t>Yanımızda oturan arkadaşımızın sesini kolayca duyabildiğimiz halde arka sırada oturanları duymakta güçlük çekeriz.</w:t>
      </w:r>
    </w:p>
    <w:p w:rsidR="00472859" w:rsidRDefault="00472859" w:rsidP="004728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Neden arka sıradakini zor duyarız?</w:t>
      </w:r>
    </w:p>
    <w:p w:rsidR="00472859" w:rsidRDefault="00472859" w:rsidP="00472859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Ses kaynağından uzaklaştıkça sesin şiddeti artar.</w:t>
      </w:r>
    </w:p>
    <w:p w:rsidR="00472859" w:rsidRPr="00472859" w:rsidRDefault="00472859" w:rsidP="00472859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472859">
        <w:rPr>
          <w:rFonts w:ascii="Times New Roman" w:hAnsi="Times New Roman" w:cs="Times New Roman"/>
          <w:sz w:val="28"/>
          <w:szCs w:val="28"/>
        </w:rPr>
        <w:t xml:space="preserve">Ses kaynağından </w:t>
      </w:r>
      <w:r>
        <w:rPr>
          <w:rFonts w:ascii="Times New Roman" w:hAnsi="Times New Roman" w:cs="Times New Roman"/>
          <w:sz w:val="28"/>
          <w:szCs w:val="28"/>
        </w:rPr>
        <w:t>uzaklaştıkça sesin şiddetine bir şey olmaz</w:t>
      </w:r>
      <w:r w:rsidRPr="00472859">
        <w:rPr>
          <w:rFonts w:ascii="Times New Roman" w:hAnsi="Times New Roman" w:cs="Times New Roman"/>
          <w:sz w:val="28"/>
          <w:szCs w:val="28"/>
        </w:rPr>
        <w:t>.</w:t>
      </w:r>
    </w:p>
    <w:p w:rsidR="00472859" w:rsidRDefault="00472859" w:rsidP="00472859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472859">
        <w:rPr>
          <w:rFonts w:ascii="Times New Roman" w:hAnsi="Times New Roman" w:cs="Times New Roman"/>
          <w:sz w:val="28"/>
          <w:szCs w:val="28"/>
        </w:rPr>
        <w:t>Ses kaynağından</w:t>
      </w:r>
      <w:r>
        <w:rPr>
          <w:rFonts w:ascii="Times New Roman" w:hAnsi="Times New Roman" w:cs="Times New Roman"/>
          <w:sz w:val="28"/>
          <w:szCs w:val="28"/>
        </w:rPr>
        <w:t xml:space="preserve"> uzaklaştıkça sesin şiddeti azalır</w:t>
      </w:r>
      <w:r w:rsidRPr="00472859">
        <w:rPr>
          <w:rFonts w:ascii="Times New Roman" w:hAnsi="Times New Roman" w:cs="Times New Roman"/>
          <w:sz w:val="28"/>
          <w:szCs w:val="28"/>
        </w:rPr>
        <w:t>.</w:t>
      </w:r>
    </w:p>
    <w:p w:rsidR="00472859" w:rsidRDefault="00472859" w:rsidP="004728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20-Işık ile görme arasındaki ilişkiyi hangisi en iyi açıklar?</w:t>
      </w:r>
    </w:p>
    <w:p w:rsidR="00472859" w:rsidRDefault="00C23BAB" w:rsidP="00472859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Yeterince aydınlatılmış ortamlarda daha iyi görürüz.</w:t>
      </w:r>
    </w:p>
    <w:p w:rsidR="00C23BAB" w:rsidRDefault="00C23BAB" w:rsidP="00472859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Çok ışık alan ortamlarda etrafı iyi görürüz.</w:t>
      </w:r>
    </w:p>
    <w:p w:rsidR="00C23BAB" w:rsidRPr="00472859" w:rsidRDefault="00C23BAB" w:rsidP="00472859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Az ışıklı ortamlarda varlıkları hiç göremeyiz.</w:t>
      </w:r>
    </w:p>
    <w:p w:rsidR="00472859" w:rsidRPr="00472859" w:rsidRDefault="00472859" w:rsidP="00472859">
      <w:pPr>
        <w:rPr>
          <w:rFonts w:ascii="Times New Roman" w:hAnsi="Times New Roman" w:cs="Times New Roman"/>
          <w:sz w:val="28"/>
          <w:szCs w:val="28"/>
        </w:rPr>
      </w:pPr>
    </w:p>
    <w:p w:rsidR="00472859" w:rsidRDefault="00C23BAB" w:rsidP="004728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Not:Her soru 5 puandır.</w:t>
      </w:r>
    </w:p>
    <w:p w:rsidR="00C23BAB" w:rsidRPr="00472859" w:rsidRDefault="00C23BAB" w:rsidP="004728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Başarılar.</w:t>
      </w:r>
    </w:p>
    <w:p w:rsidR="002B1FF4" w:rsidRPr="002B1FF4" w:rsidRDefault="002B1FF4" w:rsidP="002B1FF4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2B1FF4" w:rsidRPr="002B1FF4" w:rsidRDefault="002B1FF4" w:rsidP="002B1FF4">
      <w:pPr>
        <w:rPr>
          <w:rFonts w:ascii="Times New Roman" w:hAnsi="Times New Roman" w:cs="Times New Roman"/>
          <w:sz w:val="28"/>
          <w:szCs w:val="28"/>
        </w:rPr>
      </w:pPr>
    </w:p>
    <w:p w:rsidR="00FA69DF" w:rsidRPr="00FA69DF" w:rsidRDefault="00FA69DF" w:rsidP="00FA69DF">
      <w:pPr>
        <w:rPr>
          <w:rFonts w:ascii="Times New Roman" w:hAnsi="Times New Roman" w:cs="Times New Roman"/>
          <w:sz w:val="28"/>
          <w:szCs w:val="28"/>
        </w:rPr>
      </w:pPr>
    </w:p>
    <w:p w:rsidR="00FA69DF" w:rsidRPr="00FA69DF" w:rsidRDefault="00FA69DF" w:rsidP="00FA69DF">
      <w:pPr>
        <w:rPr>
          <w:rFonts w:ascii="Times New Roman" w:hAnsi="Times New Roman" w:cs="Times New Roman"/>
          <w:sz w:val="28"/>
          <w:szCs w:val="28"/>
        </w:rPr>
      </w:pPr>
    </w:p>
    <w:sectPr w:rsidR="00FA69DF" w:rsidRPr="00FA69DF" w:rsidSect="00FA69DF">
      <w:headerReference w:type="first" r:id="rId8"/>
      <w:pgSz w:w="11906" w:h="16838"/>
      <w:pgMar w:top="720" w:right="720" w:bottom="720" w:left="720" w:header="708" w:footer="708" w:gutter="0"/>
      <w:cols w:num="2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6A2" w:rsidRDefault="002C16A2" w:rsidP="00141D14">
      <w:pPr>
        <w:spacing w:after="0" w:line="240" w:lineRule="auto"/>
      </w:pPr>
      <w:r>
        <w:separator/>
      </w:r>
    </w:p>
  </w:endnote>
  <w:endnote w:type="continuationSeparator" w:id="0">
    <w:p w:rsidR="002C16A2" w:rsidRDefault="002C16A2" w:rsidP="00141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6A2" w:rsidRDefault="002C16A2" w:rsidP="00141D14">
      <w:pPr>
        <w:spacing w:after="0" w:line="240" w:lineRule="auto"/>
      </w:pPr>
      <w:r>
        <w:separator/>
      </w:r>
    </w:p>
  </w:footnote>
  <w:footnote w:type="continuationSeparator" w:id="0">
    <w:p w:rsidR="002C16A2" w:rsidRDefault="002C16A2" w:rsidP="00141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9DF" w:rsidRDefault="00FA69DF" w:rsidP="00FA69DF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FA69DF">
      <w:rPr>
        <w:rFonts w:ascii="Times New Roman" w:hAnsi="Times New Roman" w:cs="Times New Roman"/>
        <w:b/>
        <w:sz w:val="24"/>
        <w:szCs w:val="24"/>
      </w:rPr>
      <w:t>YENİMAHALLE İLKOKULU 3/A SINIFI FEN BİLİMLERİ DERSİ</w:t>
    </w:r>
  </w:p>
  <w:p w:rsidR="00FA69DF" w:rsidRPr="00FA69DF" w:rsidRDefault="00FA69DF" w:rsidP="00FA69DF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FA69DF">
      <w:rPr>
        <w:rFonts w:ascii="Times New Roman" w:hAnsi="Times New Roman" w:cs="Times New Roman"/>
        <w:b/>
        <w:sz w:val="24"/>
        <w:szCs w:val="24"/>
      </w:rPr>
      <w:t>ÜNİTE SONU D</w:t>
    </w:r>
    <w:r w:rsidR="00C23BAB">
      <w:rPr>
        <w:rFonts w:ascii="Times New Roman" w:hAnsi="Times New Roman" w:cs="Times New Roman"/>
        <w:b/>
        <w:sz w:val="24"/>
        <w:szCs w:val="24"/>
      </w:rPr>
      <w:t>E</w:t>
    </w:r>
    <w:r w:rsidRPr="00FA69DF">
      <w:rPr>
        <w:rFonts w:ascii="Times New Roman" w:hAnsi="Times New Roman" w:cs="Times New Roman"/>
        <w:b/>
        <w:sz w:val="24"/>
        <w:szCs w:val="24"/>
      </w:rPr>
      <w:t>ĞERLENDİRME SORULARI</w:t>
    </w:r>
  </w:p>
  <w:p w:rsidR="00FA69DF" w:rsidRPr="00FA69DF" w:rsidRDefault="00FA69DF">
    <w:pPr>
      <w:pStyle w:val="stbilgi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855E2"/>
    <w:multiLevelType w:val="hybridMultilevel"/>
    <w:tmpl w:val="0ABC24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15A5B"/>
    <w:multiLevelType w:val="hybridMultilevel"/>
    <w:tmpl w:val="168418F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32B02"/>
    <w:multiLevelType w:val="hybridMultilevel"/>
    <w:tmpl w:val="46B867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20E28"/>
    <w:multiLevelType w:val="hybridMultilevel"/>
    <w:tmpl w:val="6CAC931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970D5"/>
    <w:multiLevelType w:val="hybridMultilevel"/>
    <w:tmpl w:val="B8F28F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D35BC3"/>
    <w:multiLevelType w:val="hybridMultilevel"/>
    <w:tmpl w:val="2D384B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47ACC"/>
    <w:multiLevelType w:val="hybridMultilevel"/>
    <w:tmpl w:val="8C5644D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BE3C94"/>
    <w:multiLevelType w:val="hybridMultilevel"/>
    <w:tmpl w:val="82F0CE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B17A4"/>
    <w:multiLevelType w:val="hybridMultilevel"/>
    <w:tmpl w:val="43043E8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A831CA"/>
    <w:multiLevelType w:val="hybridMultilevel"/>
    <w:tmpl w:val="9C92F7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8C7F19"/>
    <w:multiLevelType w:val="hybridMultilevel"/>
    <w:tmpl w:val="9104BD2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6828F5"/>
    <w:multiLevelType w:val="hybridMultilevel"/>
    <w:tmpl w:val="D26040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D36FB2"/>
    <w:multiLevelType w:val="hybridMultilevel"/>
    <w:tmpl w:val="8930865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583C7D"/>
    <w:multiLevelType w:val="hybridMultilevel"/>
    <w:tmpl w:val="AC22FEB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1822DC"/>
    <w:multiLevelType w:val="hybridMultilevel"/>
    <w:tmpl w:val="2758A86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F25AF9"/>
    <w:multiLevelType w:val="hybridMultilevel"/>
    <w:tmpl w:val="8748385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654710"/>
    <w:multiLevelType w:val="hybridMultilevel"/>
    <w:tmpl w:val="DF5EBA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DA5089"/>
    <w:multiLevelType w:val="hybridMultilevel"/>
    <w:tmpl w:val="B9F0E5F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4A7DA7"/>
    <w:multiLevelType w:val="hybridMultilevel"/>
    <w:tmpl w:val="7952B2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0E684D"/>
    <w:multiLevelType w:val="hybridMultilevel"/>
    <w:tmpl w:val="4DB8EA8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9D275B"/>
    <w:multiLevelType w:val="hybridMultilevel"/>
    <w:tmpl w:val="A7CA6E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F81EBE"/>
    <w:multiLevelType w:val="hybridMultilevel"/>
    <w:tmpl w:val="1128AA3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144A1D"/>
    <w:multiLevelType w:val="hybridMultilevel"/>
    <w:tmpl w:val="12FEF4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0"/>
  </w:num>
  <w:num w:numId="3">
    <w:abstractNumId w:val="16"/>
  </w:num>
  <w:num w:numId="4">
    <w:abstractNumId w:val="19"/>
  </w:num>
  <w:num w:numId="5">
    <w:abstractNumId w:val="6"/>
  </w:num>
  <w:num w:numId="6">
    <w:abstractNumId w:val="15"/>
  </w:num>
  <w:num w:numId="7">
    <w:abstractNumId w:val="12"/>
  </w:num>
  <w:num w:numId="8">
    <w:abstractNumId w:val="11"/>
  </w:num>
  <w:num w:numId="9">
    <w:abstractNumId w:val="9"/>
  </w:num>
  <w:num w:numId="10">
    <w:abstractNumId w:val="5"/>
  </w:num>
  <w:num w:numId="11">
    <w:abstractNumId w:val="22"/>
  </w:num>
  <w:num w:numId="12">
    <w:abstractNumId w:val="1"/>
  </w:num>
  <w:num w:numId="13">
    <w:abstractNumId w:val="3"/>
  </w:num>
  <w:num w:numId="14">
    <w:abstractNumId w:val="10"/>
  </w:num>
  <w:num w:numId="15">
    <w:abstractNumId w:val="17"/>
  </w:num>
  <w:num w:numId="16">
    <w:abstractNumId w:val="21"/>
  </w:num>
  <w:num w:numId="17">
    <w:abstractNumId w:val="7"/>
  </w:num>
  <w:num w:numId="18">
    <w:abstractNumId w:val="4"/>
  </w:num>
  <w:num w:numId="19">
    <w:abstractNumId w:val="8"/>
  </w:num>
  <w:num w:numId="20">
    <w:abstractNumId w:val="2"/>
  </w:num>
  <w:num w:numId="21">
    <w:abstractNumId w:val="13"/>
  </w:num>
  <w:num w:numId="22">
    <w:abstractNumId w:val="18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1D14"/>
    <w:rsid w:val="00090E71"/>
    <w:rsid w:val="00141D14"/>
    <w:rsid w:val="001A18B6"/>
    <w:rsid w:val="002B1FF4"/>
    <w:rsid w:val="002C16A2"/>
    <w:rsid w:val="003E2E18"/>
    <w:rsid w:val="00472859"/>
    <w:rsid w:val="005725D2"/>
    <w:rsid w:val="008F3FE9"/>
    <w:rsid w:val="00A661D7"/>
    <w:rsid w:val="00AA04F2"/>
    <w:rsid w:val="00AD17BA"/>
    <w:rsid w:val="00B0515C"/>
    <w:rsid w:val="00C23BAB"/>
    <w:rsid w:val="00D77FF6"/>
    <w:rsid w:val="00F9785A"/>
    <w:rsid w:val="00FA6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F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1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1D14"/>
  </w:style>
  <w:style w:type="paragraph" w:styleId="Altbilgi">
    <w:name w:val="footer"/>
    <w:basedOn w:val="Normal"/>
    <w:link w:val="AltbilgiChar"/>
    <w:uiPriority w:val="99"/>
    <w:unhideWhenUsed/>
    <w:rsid w:val="00141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1D14"/>
  </w:style>
  <w:style w:type="paragraph" w:styleId="ListeParagraf">
    <w:name w:val="List Paragraph"/>
    <w:basedOn w:val="Normal"/>
    <w:uiPriority w:val="34"/>
    <w:qFormat/>
    <w:rsid w:val="00141D1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90E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1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1D14"/>
  </w:style>
  <w:style w:type="paragraph" w:styleId="Altbilgi">
    <w:name w:val="footer"/>
    <w:basedOn w:val="Normal"/>
    <w:link w:val="AltbilgiChar"/>
    <w:uiPriority w:val="99"/>
    <w:unhideWhenUsed/>
    <w:rsid w:val="00141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1D14"/>
  </w:style>
  <w:style w:type="paragraph" w:styleId="ListeParagraf">
    <w:name w:val="List Paragraph"/>
    <w:basedOn w:val="Normal"/>
    <w:uiPriority w:val="34"/>
    <w:qFormat/>
    <w:rsid w:val="00141D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2017-01-08T16:51:00Z</dcterms:created>
  <dcterms:modified xsi:type="dcterms:W3CDTF">2017-01-08T19:23:00Z</dcterms:modified>
  <cp:category>www.sorubak.com</cp:category>
</cp:coreProperties>
</file>