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B66" w:rsidRPr="001E4154" w:rsidRDefault="00AD11CB" w:rsidP="00872666">
      <w:pPr>
        <w:rPr>
          <w:rFonts w:ascii="Comic Sans MS" w:hAnsi="Comic Sans MS"/>
          <w:b/>
          <w:color w:val="000000" w:themeColor="text1"/>
          <w:sz w:val="30"/>
          <w:szCs w:val="30"/>
        </w:rPr>
      </w:pPr>
      <w:r>
        <w:rPr>
          <w:rFonts w:ascii="Comic Sans MS" w:hAnsi="Comic Sans MS"/>
          <w:b/>
          <w:noProof/>
          <w:color w:val="FF0000"/>
          <w:sz w:val="30"/>
          <w:szCs w:val="30"/>
          <w:lang w:eastAsia="tr-TR"/>
        </w:rPr>
        <w:pict>
          <v:shapetype id="_x0000_t202" coordsize="21600,21600" o:spt="202" path="m,l,21600r21600,l21600,xe">
            <v:stroke joinstyle="miter"/>
            <v:path gradientshapeok="t" o:connecttype="rect"/>
          </v:shapetype>
          <v:shape id="_x0000_s1026" type="#_x0000_t202" style="position:absolute;margin-left:156.95pt;margin-top:-7.85pt;width:132.05pt;height:30pt;z-index:251658240;mso-width-relative:margin;mso-height-relative:margin" filled="f" stroked="f">
            <v:textbox>
              <w:txbxContent>
                <w:p w:rsidR="00AD11CB" w:rsidRDefault="00AD11CB" w:rsidP="00AD11CB">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872666">
        <w:rPr>
          <w:rFonts w:ascii="Comic Sans MS" w:hAnsi="Comic Sans MS"/>
          <w:b/>
          <w:color w:val="FF0000"/>
          <w:sz w:val="30"/>
          <w:szCs w:val="30"/>
        </w:rPr>
        <w:t xml:space="preserve">                           </w:t>
      </w:r>
      <w:r w:rsidR="00330B66" w:rsidRPr="001E4154">
        <w:rPr>
          <w:rFonts w:ascii="Comic Sans MS" w:hAnsi="Comic Sans MS"/>
          <w:b/>
          <w:color w:val="FF0000"/>
          <w:sz w:val="30"/>
          <w:szCs w:val="30"/>
        </w:rPr>
        <w:t>ÇATLAK KOVA</w:t>
      </w:r>
    </w:p>
    <w:p w:rsidR="00872666" w:rsidRPr="00872666" w:rsidRDefault="00872666" w:rsidP="00872666">
      <w:pPr>
        <w:ind w:left="-709" w:firstLine="709"/>
        <w:rPr>
          <w:rFonts w:ascii="Comic Sans MS" w:eastAsia="Calibri" w:hAnsi="Comic Sans MS" w:cs="Times New Roman"/>
          <w:color w:val="365F91" w:themeColor="accent1" w:themeShade="BF"/>
          <w:sz w:val="24"/>
          <w:szCs w:val="24"/>
        </w:rPr>
      </w:pPr>
      <w:r>
        <w:rPr>
          <w:rFonts w:ascii="Comic Sans MS" w:hAnsi="Comic Sans MS"/>
          <w:color w:val="000000" w:themeColor="text1"/>
          <w:sz w:val="24"/>
          <w:szCs w:val="24"/>
        </w:rPr>
        <w:t xml:space="preserve">          </w:t>
      </w:r>
      <w:r w:rsidR="00330B66" w:rsidRPr="00872666">
        <w:rPr>
          <w:rFonts w:ascii="Comic Sans MS" w:hAnsi="Comic Sans MS"/>
          <w:color w:val="76923C" w:themeColor="accent3" w:themeShade="BF"/>
          <w:sz w:val="28"/>
          <w:szCs w:val="28"/>
        </w:rPr>
        <w:t xml:space="preserve">Bir sucu, boynuna astığı uzun bir sopanın uçlarına taktığı iki büyük kovayla su taşırmış. Sağlam olan kova her seferinde ırmaktan efendisinin evine ulaşan uzun yolu dolu olarak tamamlarken, çatlak kova içine konan suyun sadece yarısını eve ulaştırabilirmiş. Bu durum iki yıl boyunca her gün böyle devam etmiş. Sucu her seferinde efendisinin evine </w:t>
      </w:r>
      <w:r w:rsidR="00AE6E1E" w:rsidRPr="00872666">
        <w:rPr>
          <w:rFonts w:ascii="Comic Sans MS" w:hAnsi="Comic Sans MS"/>
          <w:color w:val="76923C" w:themeColor="accent3" w:themeShade="BF"/>
          <w:sz w:val="28"/>
          <w:szCs w:val="28"/>
        </w:rPr>
        <w:t xml:space="preserve">bir buçuk </w:t>
      </w:r>
      <w:r w:rsidR="00330B66" w:rsidRPr="00872666">
        <w:rPr>
          <w:rFonts w:ascii="Comic Sans MS" w:hAnsi="Comic Sans MS"/>
          <w:color w:val="76923C" w:themeColor="accent3" w:themeShade="BF"/>
          <w:sz w:val="28"/>
          <w:szCs w:val="28"/>
        </w:rPr>
        <w:t>kova su götürebilmiş. Sağlam kova başarısından gurur duyarken, zavallı çatlak kova görevinin sadece yarısını yerine getiriyor olmaktan dolayı utanç duyuyormuş. İki yılın sonunda bir gün çatlak kova ırmağın kıyısında sucuya seslenmiş:</w:t>
      </w:r>
      <w:r w:rsidR="00330B66" w:rsidRPr="00872666">
        <w:rPr>
          <w:rFonts w:ascii="Comic Sans MS" w:hAnsi="Comic Sans MS"/>
          <w:color w:val="76923C" w:themeColor="accent3" w:themeShade="BF"/>
          <w:sz w:val="28"/>
          <w:szCs w:val="28"/>
        </w:rPr>
        <w:br/>
        <w:t>“İki yıldır çatlağımdan su sızdırdığımdan dolayı görevimin yarısını yerine getirebildiğim için kendimden utanıyor ve senden özür diliyorum.” demiş. Sucu şöyle demiş:</w:t>
      </w:r>
      <w:r w:rsidR="00330B66" w:rsidRPr="00872666">
        <w:rPr>
          <w:rFonts w:ascii="Comic Sans MS" w:hAnsi="Comic Sans MS"/>
          <w:color w:val="76923C" w:themeColor="accent3" w:themeShade="BF"/>
          <w:sz w:val="28"/>
          <w:szCs w:val="28"/>
        </w:rPr>
        <w:br/>
        <w:t>“Patronun evine dönerken yolun kenarındaki çiçekleri fark etmeni istiyorum.”</w:t>
      </w:r>
      <w:r w:rsidR="00330B66" w:rsidRPr="00872666">
        <w:rPr>
          <w:rFonts w:ascii="Comic Sans MS" w:hAnsi="Comic Sans MS"/>
          <w:color w:val="76923C" w:themeColor="accent3" w:themeShade="BF"/>
          <w:sz w:val="28"/>
          <w:szCs w:val="28"/>
        </w:rPr>
        <w:br/>
        <w:t>Gerçekten de tepeyi tırmanırken patikanın bir kenarındaki yabani çiçekleri ısıtan güneşi görmüş. Fakat yolun sonunda yine suyunun yarısını kaybettiği için kendini kötü hissetmiş ve yine sucudan özür dilemiş. Sucu kovaya sormuş:</w:t>
      </w:r>
      <w:r w:rsidR="00330B66" w:rsidRPr="00872666">
        <w:rPr>
          <w:rFonts w:ascii="Comic Sans MS" w:hAnsi="Comic Sans MS"/>
          <w:color w:val="76923C" w:themeColor="accent3" w:themeShade="BF"/>
          <w:sz w:val="28"/>
          <w:szCs w:val="28"/>
        </w:rPr>
        <w:br/>
        <w:t>“Yolun sadece senin tarafında çiçekler olduğunu ve diğer kovanın tarafında hiç çiçek olmadığını fark ettin mi? Bunun sebebi benim senin kusurunu bilmem ve ondan yararlanmamdır. Yolun senin tarafına çiçek tohumları ektim ve her gün biz ırmaktan dönerken sen onları suladın. İki yıldır ben bu güzel çiçekleri toplayıp onlarla patronun sofrasını süsledim. Sen böyle olmasaydın, o evinde bu güzellikleri yaşamayacaktı.”</w:t>
      </w:r>
      <w:r w:rsidR="00366425" w:rsidRPr="00872666">
        <w:rPr>
          <w:rFonts w:ascii="Comic Sans MS" w:hAnsi="Comic Sans MS"/>
          <w:color w:val="76923C" w:themeColor="accent3" w:themeShade="BF"/>
          <w:sz w:val="28"/>
          <w:szCs w:val="28"/>
        </w:rPr>
        <w:br/>
      </w:r>
      <w:r w:rsidRPr="00872666">
        <w:rPr>
          <w:rFonts w:ascii="Comic Sans MS" w:eastAsia="Calibri" w:hAnsi="Comic Sans MS" w:cs="Times New Roman"/>
          <w:color w:val="FF0000"/>
          <w:sz w:val="30"/>
          <w:szCs w:val="30"/>
        </w:rPr>
        <w:t xml:space="preserve">                                       </w:t>
      </w:r>
      <w:r w:rsidR="004C3A71" w:rsidRPr="00872666">
        <w:rPr>
          <w:rFonts w:ascii="Comic Sans MS" w:eastAsia="Calibri" w:hAnsi="Comic Sans MS" w:cs="Times New Roman"/>
          <w:color w:val="FF0000"/>
          <w:sz w:val="30"/>
          <w:szCs w:val="30"/>
        </w:rPr>
        <w:t>Okuma Anlama Çalışması</w:t>
      </w:r>
      <w:r w:rsidR="004C3A71" w:rsidRPr="00E957B7">
        <w:rPr>
          <w:rFonts w:ascii="Eğitimhane El Yazısı Fontu" w:eastAsia="Calibri" w:hAnsi="Eğitimhane El Yazısı Fontu" w:cs="Times New Roman"/>
          <w:sz w:val="30"/>
          <w:szCs w:val="30"/>
        </w:rPr>
        <w:br/>
      </w:r>
      <w:r w:rsidR="004C3A71" w:rsidRPr="00872666">
        <w:rPr>
          <w:rFonts w:ascii="Comic Sans MS" w:eastAsia="Calibri" w:hAnsi="Comic Sans MS" w:cs="Times New Roman"/>
          <w:color w:val="FF0000"/>
          <w:sz w:val="24"/>
          <w:szCs w:val="24"/>
        </w:rPr>
        <w:t>1</w:t>
      </w:r>
      <w:r w:rsidRPr="00872666">
        <w:rPr>
          <w:rFonts w:ascii="Comic Sans MS" w:eastAsia="Calibri" w:hAnsi="Comic Sans MS" w:cs="Times New Roman"/>
          <w:color w:val="FF0000"/>
          <w:sz w:val="24"/>
          <w:szCs w:val="24"/>
        </w:rPr>
        <w:t>-</w:t>
      </w:r>
      <w:r w:rsidR="00330B66" w:rsidRPr="00872666">
        <w:rPr>
          <w:rFonts w:ascii="Comic Sans MS" w:eastAsia="Calibri" w:hAnsi="Comic Sans MS" w:cs="Times New Roman"/>
          <w:color w:val="365F91" w:themeColor="accent1" w:themeShade="BF"/>
          <w:sz w:val="24"/>
          <w:szCs w:val="24"/>
        </w:rPr>
        <w:t>Sucu kovaları neye takıp taşırmış?</w:t>
      </w:r>
      <w:r w:rsidR="004C3A71" w:rsidRPr="00872666">
        <w:rPr>
          <w:rFonts w:ascii="Eğitimhane El Yazısı Fontu" w:eastAsia="Calibri" w:hAnsi="Eğitimhane El Yazısı Fontu" w:cs="Times New Roman"/>
          <w:sz w:val="24"/>
          <w:szCs w:val="24"/>
        </w:rPr>
        <w:br/>
      </w:r>
      <w:r w:rsidR="004C3A71" w:rsidRPr="00872666">
        <w:rPr>
          <w:rFonts w:ascii="Eğitimhane El Yazısı Fontu" w:eastAsia="Calibri" w:hAnsi="Eğitimhane El Yazısı Fontu" w:cs="Times New Roman"/>
          <w:noProof/>
          <w:sz w:val="24"/>
          <w:szCs w:val="24"/>
          <w:lang w:eastAsia="tr-TR"/>
        </w:rPr>
        <w:drawing>
          <wp:inline distT="0" distB="0" distL="0" distR="0">
            <wp:extent cx="6540776" cy="437307"/>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Adsızae.jp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569475" cy="439226"/>
                    </a:xfrm>
                    <a:prstGeom prst="rect">
                      <a:avLst/>
                    </a:prstGeom>
                  </pic:spPr>
                </pic:pic>
              </a:graphicData>
            </a:graphic>
          </wp:inline>
        </w:drawing>
      </w:r>
    </w:p>
    <w:p w:rsidR="00872666" w:rsidRPr="00872666" w:rsidRDefault="004C3A71" w:rsidP="00872666">
      <w:pPr>
        <w:ind w:left="-709"/>
        <w:rPr>
          <w:rFonts w:ascii="Comic Sans MS" w:eastAsia="Calibri" w:hAnsi="Comic Sans MS" w:cs="Times New Roman"/>
          <w:sz w:val="24"/>
          <w:szCs w:val="24"/>
        </w:rPr>
      </w:pPr>
      <w:r w:rsidRPr="00872666">
        <w:rPr>
          <w:rFonts w:ascii="Comic Sans MS" w:eastAsia="Calibri" w:hAnsi="Comic Sans MS" w:cs="Times New Roman"/>
          <w:color w:val="FF0000"/>
          <w:sz w:val="24"/>
          <w:szCs w:val="24"/>
        </w:rPr>
        <w:t>2-</w:t>
      </w:r>
      <w:r w:rsidR="00E21872" w:rsidRPr="00872666">
        <w:rPr>
          <w:rFonts w:ascii="Comic Sans MS" w:eastAsia="Calibri" w:hAnsi="Comic Sans MS" w:cs="Times New Roman"/>
          <w:color w:val="365F91" w:themeColor="accent1" w:themeShade="BF"/>
          <w:sz w:val="24"/>
          <w:szCs w:val="24"/>
        </w:rPr>
        <w:t>Kovalardan biri neden suyun yarısını götürebiliyormuş?</w:t>
      </w:r>
      <w:r w:rsidRPr="00872666">
        <w:rPr>
          <w:rFonts w:ascii="Eğitimhane El Yazısı Fontu" w:eastAsia="Calibri" w:hAnsi="Eğitimhane El Yazısı Fontu" w:cs="Times New Roman"/>
          <w:sz w:val="24"/>
          <w:szCs w:val="24"/>
        </w:rPr>
        <w:br/>
      </w:r>
      <w:r w:rsidRPr="00872666">
        <w:rPr>
          <w:rFonts w:ascii="Eğitimhane El Yazısı Fontu" w:eastAsia="Calibri" w:hAnsi="Eğitimhane El Yazısı Fontu" w:cs="Times New Roman"/>
          <w:noProof/>
          <w:sz w:val="24"/>
          <w:szCs w:val="24"/>
          <w:lang w:eastAsia="tr-TR"/>
        </w:rPr>
        <w:drawing>
          <wp:inline distT="0" distB="0" distL="0" distR="0">
            <wp:extent cx="6596436" cy="429067"/>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Adsızae.jp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632242" cy="431396"/>
                    </a:xfrm>
                    <a:prstGeom prst="rect">
                      <a:avLst/>
                    </a:prstGeom>
                  </pic:spPr>
                </pic:pic>
              </a:graphicData>
            </a:graphic>
          </wp:inline>
        </w:drawing>
      </w:r>
    </w:p>
    <w:p w:rsidR="004C3A71" w:rsidRPr="00872666" w:rsidRDefault="004C3A71" w:rsidP="00872666">
      <w:pPr>
        <w:ind w:left="-709"/>
        <w:rPr>
          <w:rFonts w:ascii="Comic Sans MS" w:eastAsia="Calibri" w:hAnsi="Comic Sans MS" w:cs="Times New Roman"/>
          <w:color w:val="365F91" w:themeColor="accent1" w:themeShade="BF"/>
          <w:sz w:val="24"/>
          <w:szCs w:val="24"/>
        </w:rPr>
      </w:pPr>
      <w:r w:rsidRPr="00872666">
        <w:rPr>
          <w:rFonts w:ascii="Comic Sans MS" w:eastAsia="Calibri" w:hAnsi="Comic Sans MS" w:cs="Times New Roman"/>
          <w:color w:val="FF0000"/>
          <w:sz w:val="24"/>
          <w:szCs w:val="24"/>
        </w:rPr>
        <w:t>3-</w:t>
      </w:r>
      <w:r w:rsidR="00E21872" w:rsidRPr="00872666">
        <w:rPr>
          <w:rFonts w:ascii="Comic Sans MS" w:eastAsia="Calibri" w:hAnsi="Comic Sans MS" w:cs="Times New Roman"/>
          <w:color w:val="365F91" w:themeColor="accent1" w:themeShade="BF"/>
          <w:sz w:val="24"/>
          <w:szCs w:val="24"/>
        </w:rPr>
        <w:t xml:space="preserve">Sucunun gittiği yolun neden sadece bir tarafında çiçekler var? </w:t>
      </w:r>
    </w:p>
    <w:p w:rsidR="004C3A71" w:rsidRPr="00872666" w:rsidRDefault="004C3A71" w:rsidP="00872666">
      <w:pPr>
        <w:tabs>
          <w:tab w:val="left" w:pos="1866"/>
        </w:tabs>
        <w:ind w:left="-709"/>
        <w:rPr>
          <w:rFonts w:ascii="Eğitimhane El Yazısı Fontu" w:hAnsi="Eğitimhane El Yazısı Fontu"/>
          <w:sz w:val="24"/>
          <w:szCs w:val="24"/>
        </w:rPr>
      </w:pPr>
      <w:r w:rsidRPr="00872666">
        <w:rPr>
          <w:rFonts w:ascii="Eğitimhane El Yazısı Fontu" w:eastAsia="Calibri" w:hAnsi="Eğitimhane El Yazısı Fontu" w:cs="Times New Roman"/>
          <w:noProof/>
          <w:sz w:val="24"/>
          <w:szCs w:val="24"/>
          <w:lang w:eastAsia="tr-TR"/>
        </w:rPr>
        <w:drawing>
          <wp:inline distT="0" distB="0" distL="0" distR="0">
            <wp:extent cx="6675934" cy="453224"/>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Adsızae.jp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675574" cy="453200"/>
                    </a:xfrm>
                    <a:prstGeom prst="rect">
                      <a:avLst/>
                    </a:prstGeom>
                  </pic:spPr>
                </pic:pic>
              </a:graphicData>
            </a:graphic>
          </wp:inline>
        </w:drawing>
      </w:r>
    </w:p>
    <w:p w:rsidR="00872666" w:rsidRDefault="00872666" w:rsidP="00872666">
      <w:pPr>
        <w:ind w:left="-709"/>
        <w:rPr>
          <w:rFonts w:ascii="Comic Sans MS" w:eastAsia="Calibri" w:hAnsi="Comic Sans MS" w:cs="Times New Roman"/>
          <w:color w:val="365F91" w:themeColor="accent1" w:themeShade="BF"/>
          <w:sz w:val="24"/>
          <w:szCs w:val="24"/>
        </w:rPr>
      </w:pPr>
      <w:r>
        <w:rPr>
          <w:rFonts w:ascii="Comic Sans MS" w:eastAsia="Calibri" w:hAnsi="Comic Sans MS" w:cs="Times New Roman"/>
          <w:color w:val="FF0000"/>
          <w:sz w:val="24"/>
          <w:szCs w:val="24"/>
        </w:rPr>
        <w:t>4</w:t>
      </w:r>
      <w:r w:rsidRPr="00872666">
        <w:rPr>
          <w:rFonts w:ascii="Comic Sans MS" w:eastAsia="Calibri" w:hAnsi="Comic Sans MS" w:cs="Times New Roman"/>
          <w:color w:val="FF0000"/>
          <w:sz w:val="24"/>
          <w:szCs w:val="24"/>
        </w:rPr>
        <w:t>-</w:t>
      </w:r>
      <w:r w:rsidRPr="00872666">
        <w:rPr>
          <w:rFonts w:ascii="Comic Sans MS" w:eastAsia="Calibri" w:hAnsi="Comic Sans MS" w:cs="Times New Roman"/>
          <w:color w:val="365F91" w:themeColor="accent1" w:themeShade="BF"/>
          <w:sz w:val="24"/>
          <w:szCs w:val="24"/>
        </w:rPr>
        <w:t>Kaç yıldır</w:t>
      </w:r>
      <w:r>
        <w:rPr>
          <w:rFonts w:ascii="Comic Sans MS" w:eastAsia="Calibri" w:hAnsi="Comic Sans MS" w:cs="Times New Roman"/>
          <w:color w:val="365F91" w:themeColor="accent1" w:themeShade="BF"/>
          <w:sz w:val="24"/>
          <w:szCs w:val="24"/>
        </w:rPr>
        <w:t xml:space="preserve"> patronunun sofrasını bu güzel çiçeklerle süslüyormuş</w:t>
      </w:r>
      <w:r w:rsidRPr="00872666">
        <w:rPr>
          <w:rFonts w:ascii="Comic Sans MS" w:eastAsia="Calibri" w:hAnsi="Comic Sans MS" w:cs="Times New Roman"/>
          <w:color w:val="365F91" w:themeColor="accent1" w:themeShade="BF"/>
          <w:sz w:val="24"/>
          <w:szCs w:val="24"/>
        </w:rPr>
        <w:t xml:space="preserve">? </w:t>
      </w:r>
    </w:p>
    <w:p w:rsidR="00872666" w:rsidRPr="00872666" w:rsidRDefault="00872666" w:rsidP="00872666">
      <w:pPr>
        <w:ind w:left="-709"/>
        <w:rPr>
          <w:rFonts w:ascii="Comic Sans MS" w:eastAsia="Calibri" w:hAnsi="Comic Sans MS" w:cs="Times New Roman"/>
          <w:color w:val="365F91" w:themeColor="accent1" w:themeShade="BF"/>
          <w:sz w:val="24"/>
          <w:szCs w:val="24"/>
        </w:rPr>
      </w:pPr>
      <w:bookmarkStart w:id="0" w:name="_GoBack"/>
      <w:r w:rsidRPr="00872666">
        <w:rPr>
          <w:rFonts w:ascii="Comic Sans MS" w:eastAsia="Calibri" w:hAnsi="Comic Sans MS" w:cs="Times New Roman"/>
          <w:noProof/>
          <w:color w:val="FF0000"/>
          <w:sz w:val="24"/>
          <w:szCs w:val="24"/>
          <w:lang w:eastAsia="tr-TR"/>
        </w:rPr>
        <w:drawing>
          <wp:inline distT="0" distB="0" distL="0" distR="0">
            <wp:extent cx="6675949" cy="421420"/>
            <wp:effectExtent l="19050" t="0" r="0" b="0"/>
            <wp:docPr id="2"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 Adsızae.jp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712052" cy="423699"/>
                    </a:xfrm>
                    <a:prstGeom prst="rect">
                      <a:avLst/>
                    </a:prstGeom>
                  </pic:spPr>
                </pic:pic>
              </a:graphicData>
            </a:graphic>
          </wp:inline>
        </w:drawing>
      </w:r>
      <w:bookmarkEnd w:id="0"/>
    </w:p>
    <w:sectPr w:rsidR="00872666" w:rsidRPr="00872666" w:rsidSect="00916607">
      <w:pgSz w:w="11906" w:h="16838"/>
      <w:pgMar w:top="142" w:right="566" w:bottom="284" w:left="1417" w:header="397"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5B4" w:rsidRDefault="006675B4" w:rsidP="004C3A71">
      <w:pPr>
        <w:spacing w:after="0" w:line="240" w:lineRule="auto"/>
      </w:pPr>
      <w:r>
        <w:separator/>
      </w:r>
    </w:p>
  </w:endnote>
  <w:endnote w:type="continuationSeparator" w:id="0">
    <w:p w:rsidR="006675B4" w:rsidRDefault="006675B4" w:rsidP="004C3A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Eğitimhane El Yazısı Fontu">
    <w:panose1 w:val="00002100000000000000"/>
    <w:charset w:val="A2"/>
    <w:family w:val="auto"/>
    <w:pitch w:val="variable"/>
    <w:sig w:usb0="800000A7" w:usb1="0000004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5B4" w:rsidRDefault="006675B4" w:rsidP="004C3A71">
      <w:pPr>
        <w:spacing w:after="0" w:line="240" w:lineRule="auto"/>
      </w:pPr>
      <w:r>
        <w:separator/>
      </w:r>
    </w:p>
  </w:footnote>
  <w:footnote w:type="continuationSeparator" w:id="0">
    <w:p w:rsidR="006675B4" w:rsidRDefault="006675B4" w:rsidP="004C3A7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F45F4D"/>
    <w:multiLevelType w:val="hybridMultilevel"/>
    <w:tmpl w:val="7A1C0B62"/>
    <w:lvl w:ilvl="0" w:tplc="79EE0022">
      <w:start w:val="1"/>
      <w:numFmt w:val="decimal"/>
      <w:lvlText w:val="%1-"/>
      <w:lvlJc w:val="left"/>
      <w:pPr>
        <w:ind w:left="720" w:hanging="360"/>
      </w:pPr>
      <w:rPr>
        <w:rFonts w:hint="default"/>
        <w:sz w:val="3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9114644"/>
    <w:multiLevelType w:val="hybridMultilevel"/>
    <w:tmpl w:val="8906384E"/>
    <w:lvl w:ilvl="0" w:tplc="17986290">
      <w:start w:val="1"/>
      <w:numFmt w:val="decimal"/>
      <w:lvlText w:val="%1."/>
      <w:lvlJc w:val="left"/>
      <w:pPr>
        <w:ind w:left="720" w:hanging="360"/>
      </w:pPr>
      <w:rPr>
        <w:rFonts w:hint="default"/>
        <w:sz w:val="3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rsids>
    <w:rsidRoot w:val="004C3A71"/>
    <w:rsid w:val="000146F4"/>
    <w:rsid w:val="000211C3"/>
    <w:rsid w:val="00037AD9"/>
    <w:rsid w:val="0005726F"/>
    <w:rsid w:val="000A22E2"/>
    <w:rsid w:val="000B68D9"/>
    <w:rsid w:val="001206DE"/>
    <w:rsid w:val="001637C5"/>
    <w:rsid w:val="00183FE4"/>
    <w:rsid w:val="00192E01"/>
    <w:rsid w:val="001B0ACE"/>
    <w:rsid w:val="001B5954"/>
    <w:rsid w:val="001B7E02"/>
    <w:rsid w:val="001E4154"/>
    <w:rsid w:val="001F6F99"/>
    <w:rsid w:val="002039F0"/>
    <w:rsid w:val="00234656"/>
    <w:rsid w:val="00245336"/>
    <w:rsid w:val="00253560"/>
    <w:rsid w:val="002574DD"/>
    <w:rsid w:val="002973A4"/>
    <w:rsid w:val="002C0459"/>
    <w:rsid w:val="002F12AE"/>
    <w:rsid w:val="003052A4"/>
    <w:rsid w:val="0031031E"/>
    <w:rsid w:val="0031111E"/>
    <w:rsid w:val="0032608C"/>
    <w:rsid w:val="00330B66"/>
    <w:rsid w:val="00331A0F"/>
    <w:rsid w:val="00361489"/>
    <w:rsid w:val="00366425"/>
    <w:rsid w:val="00392494"/>
    <w:rsid w:val="003A40E4"/>
    <w:rsid w:val="003D0289"/>
    <w:rsid w:val="003E0A30"/>
    <w:rsid w:val="004126B2"/>
    <w:rsid w:val="0042040B"/>
    <w:rsid w:val="004759B7"/>
    <w:rsid w:val="00491E51"/>
    <w:rsid w:val="00492D90"/>
    <w:rsid w:val="004B7367"/>
    <w:rsid w:val="004C2454"/>
    <w:rsid w:val="004C3A71"/>
    <w:rsid w:val="004C6E31"/>
    <w:rsid w:val="004D747D"/>
    <w:rsid w:val="00542502"/>
    <w:rsid w:val="005540A8"/>
    <w:rsid w:val="00554AE4"/>
    <w:rsid w:val="00565BDD"/>
    <w:rsid w:val="005727FD"/>
    <w:rsid w:val="00586BE1"/>
    <w:rsid w:val="005A6E7E"/>
    <w:rsid w:val="005D578B"/>
    <w:rsid w:val="00616AF6"/>
    <w:rsid w:val="006279D8"/>
    <w:rsid w:val="0063190F"/>
    <w:rsid w:val="00640F4E"/>
    <w:rsid w:val="0065518F"/>
    <w:rsid w:val="006675B4"/>
    <w:rsid w:val="00673062"/>
    <w:rsid w:val="00676595"/>
    <w:rsid w:val="00685B54"/>
    <w:rsid w:val="00687130"/>
    <w:rsid w:val="00694633"/>
    <w:rsid w:val="006C5990"/>
    <w:rsid w:val="006D379C"/>
    <w:rsid w:val="007236E7"/>
    <w:rsid w:val="0072460D"/>
    <w:rsid w:val="00734969"/>
    <w:rsid w:val="0073569F"/>
    <w:rsid w:val="00775817"/>
    <w:rsid w:val="00782CBF"/>
    <w:rsid w:val="0078777F"/>
    <w:rsid w:val="007B4F71"/>
    <w:rsid w:val="007D4816"/>
    <w:rsid w:val="007F5CE8"/>
    <w:rsid w:val="008343B7"/>
    <w:rsid w:val="00872666"/>
    <w:rsid w:val="008847FF"/>
    <w:rsid w:val="00890EFF"/>
    <w:rsid w:val="008927C8"/>
    <w:rsid w:val="00895B89"/>
    <w:rsid w:val="008A708F"/>
    <w:rsid w:val="008D5D00"/>
    <w:rsid w:val="008E712D"/>
    <w:rsid w:val="00912C7B"/>
    <w:rsid w:val="00916607"/>
    <w:rsid w:val="00935A0E"/>
    <w:rsid w:val="00937D66"/>
    <w:rsid w:val="00944AEE"/>
    <w:rsid w:val="009525A5"/>
    <w:rsid w:val="009614B8"/>
    <w:rsid w:val="00963F79"/>
    <w:rsid w:val="00997154"/>
    <w:rsid w:val="0099717F"/>
    <w:rsid w:val="009A11A3"/>
    <w:rsid w:val="009C6E0F"/>
    <w:rsid w:val="009D0371"/>
    <w:rsid w:val="009D557C"/>
    <w:rsid w:val="009F1507"/>
    <w:rsid w:val="00A2239F"/>
    <w:rsid w:val="00A3258B"/>
    <w:rsid w:val="00A33CED"/>
    <w:rsid w:val="00A42751"/>
    <w:rsid w:val="00A53D2A"/>
    <w:rsid w:val="00A63BE4"/>
    <w:rsid w:val="00A77A72"/>
    <w:rsid w:val="00A8406F"/>
    <w:rsid w:val="00A92BC4"/>
    <w:rsid w:val="00AA0E43"/>
    <w:rsid w:val="00AC5A8A"/>
    <w:rsid w:val="00AC5E97"/>
    <w:rsid w:val="00AD11CB"/>
    <w:rsid w:val="00AD7225"/>
    <w:rsid w:val="00AE6E1E"/>
    <w:rsid w:val="00B06B6E"/>
    <w:rsid w:val="00B24D82"/>
    <w:rsid w:val="00B27349"/>
    <w:rsid w:val="00B4625B"/>
    <w:rsid w:val="00B54D1C"/>
    <w:rsid w:val="00B707A5"/>
    <w:rsid w:val="00B73366"/>
    <w:rsid w:val="00BD02B0"/>
    <w:rsid w:val="00BE7D41"/>
    <w:rsid w:val="00C567E6"/>
    <w:rsid w:val="00C676B8"/>
    <w:rsid w:val="00C7783F"/>
    <w:rsid w:val="00C930EC"/>
    <w:rsid w:val="00CC3CB6"/>
    <w:rsid w:val="00CF4800"/>
    <w:rsid w:val="00D21333"/>
    <w:rsid w:val="00D41440"/>
    <w:rsid w:val="00D42648"/>
    <w:rsid w:val="00D4698C"/>
    <w:rsid w:val="00D90C94"/>
    <w:rsid w:val="00D97D43"/>
    <w:rsid w:val="00DA06EF"/>
    <w:rsid w:val="00DC250B"/>
    <w:rsid w:val="00DE0DCF"/>
    <w:rsid w:val="00DF1BEF"/>
    <w:rsid w:val="00E04D25"/>
    <w:rsid w:val="00E21872"/>
    <w:rsid w:val="00E254D9"/>
    <w:rsid w:val="00E957B7"/>
    <w:rsid w:val="00EC4D3B"/>
    <w:rsid w:val="00F060E1"/>
    <w:rsid w:val="00F20F49"/>
    <w:rsid w:val="00F236DD"/>
    <w:rsid w:val="00F33892"/>
    <w:rsid w:val="00F33B46"/>
    <w:rsid w:val="00F62E58"/>
    <w:rsid w:val="00F93157"/>
    <w:rsid w:val="00FC52A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12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C3A7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C3A71"/>
  </w:style>
  <w:style w:type="paragraph" w:styleId="Altbilgi">
    <w:name w:val="footer"/>
    <w:basedOn w:val="Normal"/>
    <w:link w:val="AltbilgiChar"/>
    <w:uiPriority w:val="99"/>
    <w:unhideWhenUsed/>
    <w:rsid w:val="004C3A7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C3A71"/>
  </w:style>
  <w:style w:type="paragraph" w:styleId="BalonMetni">
    <w:name w:val="Balloon Text"/>
    <w:basedOn w:val="Normal"/>
    <w:link w:val="BalonMetniChar"/>
    <w:uiPriority w:val="99"/>
    <w:semiHidden/>
    <w:unhideWhenUsed/>
    <w:rsid w:val="004C3A7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3A71"/>
    <w:rPr>
      <w:rFonts w:ascii="Tahoma" w:hAnsi="Tahoma" w:cs="Tahoma"/>
      <w:sz w:val="16"/>
      <w:szCs w:val="16"/>
    </w:rPr>
  </w:style>
  <w:style w:type="paragraph" w:styleId="ListeParagraf">
    <w:name w:val="List Paragraph"/>
    <w:basedOn w:val="Normal"/>
    <w:uiPriority w:val="34"/>
    <w:qFormat/>
    <w:rsid w:val="006D379C"/>
    <w:pPr>
      <w:ind w:left="720"/>
      <w:contextualSpacing/>
    </w:pPr>
  </w:style>
  <w:style w:type="table" w:styleId="TabloKlavuzu">
    <w:name w:val="Table Grid"/>
    <w:basedOn w:val="NormalTablo"/>
    <w:uiPriority w:val="59"/>
    <w:rsid w:val="00565B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1660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C3A7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C3A71"/>
  </w:style>
  <w:style w:type="paragraph" w:styleId="Altbilgi">
    <w:name w:val="footer"/>
    <w:basedOn w:val="Normal"/>
    <w:link w:val="AltbilgiChar"/>
    <w:uiPriority w:val="99"/>
    <w:unhideWhenUsed/>
    <w:rsid w:val="004C3A7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C3A71"/>
  </w:style>
  <w:style w:type="paragraph" w:styleId="BalonMetni">
    <w:name w:val="Balloon Text"/>
    <w:basedOn w:val="Normal"/>
    <w:link w:val="BalonMetniChar"/>
    <w:uiPriority w:val="99"/>
    <w:semiHidden/>
    <w:unhideWhenUsed/>
    <w:rsid w:val="004C3A7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3A71"/>
    <w:rPr>
      <w:rFonts w:ascii="Tahoma" w:hAnsi="Tahoma" w:cs="Tahoma"/>
      <w:sz w:val="16"/>
      <w:szCs w:val="16"/>
    </w:rPr>
  </w:style>
  <w:style w:type="paragraph" w:styleId="ListeParagraf">
    <w:name w:val="List Paragraph"/>
    <w:basedOn w:val="Normal"/>
    <w:uiPriority w:val="34"/>
    <w:qFormat/>
    <w:rsid w:val="006D379C"/>
    <w:pPr>
      <w:ind w:left="720"/>
      <w:contextualSpacing/>
    </w:pPr>
  </w:style>
  <w:style w:type="table" w:styleId="TabloKlavuzu">
    <w:name w:val="Table Grid"/>
    <w:basedOn w:val="NormalTablo"/>
    <w:uiPriority w:val="59"/>
    <w:rsid w:val="00565B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2BCB4-55B3-473E-9DA6-EA48E8471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272</Words>
  <Characters>1554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cp:lastPrinted>2017-02-23T19:04:00Z</cp:lastPrinted>
  <dcterms:created xsi:type="dcterms:W3CDTF">2017-02-26T18:11:00Z</dcterms:created>
  <dcterms:modified xsi:type="dcterms:W3CDTF">2017-03-10T07:23:00Z</dcterms:modified>
  <cp:category>www.sorubak.com</cp:category>
</cp:coreProperties>
</file>