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B8" w:rsidRPr="00A07D80" w:rsidRDefault="00906179">
      <w:pPr>
        <w:rPr>
          <w:rFonts w:ascii="Comic Sans MS" w:hAnsi="Comic Sans MS"/>
          <w:sz w:val="28"/>
          <w:szCs w:val="28"/>
        </w:rPr>
      </w:pPr>
      <w:r w:rsidRPr="0090617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1.15pt;margin-top:-48.9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4381" w:rsidRPr="008F1B74" w:rsidRDefault="008F1B74" w:rsidP="008F1B74">
                  <w:pPr>
                    <w:rPr>
                      <w:szCs w:val="24"/>
                    </w:rPr>
                  </w:pPr>
                  <w:r w:rsidRPr="008F1B7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2B85" w:rsidRPr="00A07D80">
        <w:rPr>
          <w:rFonts w:ascii="Comic Sans MS" w:hAnsi="Comic Sans MS"/>
          <w:sz w:val="28"/>
          <w:szCs w:val="28"/>
        </w:rPr>
        <w:t xml:space="preserve">1-Aşağıdaki ışık kaynaklarından </w:t>
      </w:r>
      <w:r w:rsidR="00C12B85" w:rsidRPr="00FF329C">
        <w:rPr>
          <w:rFonts w:ascii="Comic Sans MS" w:hAnsi="Comic Sans MS"/>
          <w:b/>
          <w:color w:val="FF0000"/>
          <w:sz w:val="28"/>
          <w:szCs w:val="28"/>
        </w:rPr>
        <w:t>doğal olanlarını</w:t>
      </w:r>
      <w:r w:rsidR="00C12B85" w:rsidRPr="00FF329C">
        <w:rPr>
          <w:rFonts w:ascii="Comic Sans MS" w:hAnsi="Comic Sans MS"/>
          <w:b/>
          <w:sz w:val="28"/>
          <w:szCs w:val="28"/>
        </w:rPr>
        <w:t xml:space="preserve"> </w:t>
      </w:r>
      <w:r w:rsidR="00C12B85" w:rsidRPr="00FF329C">
        <w:rPr>
          <w:rFonts w:ascii="Comic Sans MS" w:hAnsi="Comic Sans MS"/>
          <w:b/>
          <w:color w:val="FF0000"/>
          <w:sz w:val="28"/>
          <w:szCs w:val="28"/>
        </w:rPr>
        <w:t>kırmızı</w:t>
      </w:r>
      <w:r w:rsidR="00C12B85" w:rsidRPr="00FF329C">
        <w:rPr>
          <w:rFonts w:ascii="Comic Sans MS" w:hAnsi="Comic Sans MS"/>
          <w:b/>
          <w:sz w:val="28"/>
          <w:szCs w:val="28"/>
        </w:rPr>
        <w:t xml:space="preserve">, </w:t>
      </w:r>
      <w:r w:rsidR="00C12B85" w:rsidRPr="00FF329C">
        <w:rPr>
          <w:rFonts w:ascii="Comic Sans MS" w:hAnsi="Comic Sans MS"/>
          <w:b/>
          <w:color w:val="00B0F0"/>
          <w:sz w:val="28"/>
          <w:szCs w:val="28"/>
        </w:rPr>
        <w:t>yapay olanları</w:t>
      </w:r>
      <w:r w:rsidR="00FF329C">
        <w:rPr>
          <w:rFonts w:ascii="Comic Sans MS" w:hAnsi="Comic Sans MS"/>
          <w:b/>
          <w:color w:val="00B0F0"/>
          <w:sz w:val="28"/>
          <w:szCs w:val="28"/>
        </w:rPr>
        <w:t>nı</w:t>
      </w:r>
      <w:r w:rsidR="00C12B85" w:rsidRPr="00FF329C">
        <w:rPr>
          <w:rFonts w:ascii="Comic Sans MS" w:hAnsi="Comic Sans MS"/>
          <w:b/>
          <w:sz w:val="28"/>
          <w:szCs w:val="28"/>
        </w:rPr>
        <w:t xml:space="preserve"> </w:t>
      </w:r>
      <w:r w:rsidR="00C12B85" w:rsidRPr="00FF329C">
        <w:rPr>
          <w:rFonts w:ascii="Comic Sans MS" w:hAnsi="Comic Sans MS"/>
          <w:b/>
          <w:color w:val="00B0F0"/>
          <w:sz w:val="28"/>
          <w:szCs w:val="28"/>
        </w:rPr>
        <w:t>mavi</w:t>
      </w:r>
      <w:r w:rsidR="00C12B85" w:rsidRPr="00FF329C">
        <w:rPr>
          <w:rFonts w:ascii="Comic Sans MS" w:hAnsi="Comic Sans MS"/>
          <w:color w:val="00B0F0"/>
          <w:sz w:val="28"/>
          <w:szCs w:val="28"/>
        </w:rPr>
        <w:t xml:space="preserve"> </w:t>
      </w:r>
      <w:r w:rsidR="00C12B85" w:rsidRPr="00A07D80">
        <w:rPr>
          <w:rFonts w:ascii="Comic Sans MS" w:hAnsi="Comic Sans MS"/>
          <w:sz w:val="28"/>
          <w:szCs w:val="28"/>
        </w:rPr>
        <w:t xml:space="preserve">renk kalemlerinizle boyayınız. </w:t>
      </w:r>
    </w:p>
    <w:tbl>
      <w:tblPr>
        <w:tblStyle w:val="TabloKlavuzu"/>
        <w:tblW w:w="10740" w:type="dxa"/>
        <w:tblLook w:val="04A0"/>
      </w:tblPr>
      <w:tblGrid>
        <w:gridCol w:w="2376"/>
        <w:gridCol w:w="426"/>
        <w:gridCol w:w="2268"/>
        <w:gridCol w:w="425"/>
        <w:gridCol w:w="2410"/>
        <w:gridCol w:w="425"/>
        <w:gridCol w:w="2410"/>
      </w:tblGrid>
      <w:tr w:rsidR="00C12B85" w:rsidTr="001B1DC1">
        <w:tc>
          <w:tcPr>
            <w:tcW w:w="23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1B1DC1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Kandil Işığı</w:t>
            </w:r>
          </w:p>
        </w:tc>
        <w:tc>
          <w:tcPr>
            <w:tcW w:w="426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Floresan Lamba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Güneş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Mum</w:t>
            </w: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21491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Meşale</w:t>
            </w:r>
          </w:p>
        </w:tc>
        <w:tc>
          <w:tcPr>
            <w:tcW w:w="426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21491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21491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Şimşek Işığı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Ampul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Odun Ateşi</w:t>
            </w: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Yıldızlar</w:t>
            </w:r>
          </w:p>
        </w:tc>
        <w:tc>
          <w:tcPr>
            <w:tcW w:w="426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Gaz Lambası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Lazer ışığı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Halojen Lamba</w:t>
            </w: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Yağ Lambası </w:t>
            </w:r>
          </w:p>
        </w:tc>
        <w:tc>
          <w:tcPr>
            <w:tcW w:w="426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Ateş Böceği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El Feneri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Trafik Lambası</w:t>
            </w: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2B85" w:rsidRPr="001B1DC1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12B85" w:rsidTr="001B1DC1">
        <w:tc>
          <w:tcPr>
            <w:tcW w:w="23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TV Işığı</w:t>
            </w:r>
          </w:p>
        </w:tc>
        <w:tc>
          <w:tcPr>
            <w:tcW w:w="426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1B1DC1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Çakmak Ateşi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1B1DC1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Deniz Feneri</w:t>
            </w:r>
          </w:p>
        </w:tc>
        <w:tc>
          <w:tcPr>
            <w:tcW w:w="425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2B85" w:rsidRPr="00C12B85" w:rsidRDefault="00C12B85" w:rsidP="00C12B8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Telefon Ekranı </w:t>
            </w:r>
          </w:p>
        </w:tc>
      </w:tr>
    </w:tbl>
    <w:p w:rsidR="00C12B85" w:rsidRDefault="00C12B85">
      <w:pPr>
        <w:rPr>
          <w:rFonts w:ascii="Comic Sans MS" w:hAnsi="Comic Sans MS"/>
          <w:sz w:val="24"/>
          <w:szCs w:val="24"/>
        </w:rPr>
      </w:pPr>
    </w:p>
    <w:p w:rsidR="001B1DC1" w:rsidRPr="00A07D80" w:rsidRDefault="001B1DC1">
      <w:pPr>
        <w:rPr>
          <w:rFonts w:ascii="Comic Sans MS" w:hAnsi="Comic Sans MS"/>
          <w:sz w:val="28"/>
          <w:szCs w:val="28"/>
        </w:rPr>
      </w:pPr>
      <w:r w:rsidRPr="00A07D80">
        <w:rPr>
          <w:rFonts w:ascii="Comic Sans MS" w:hAnsi="Comic Sans MS"/>
          <w:sz w:val="28"/>
          <w:szCs w:val="28"/>
        </w:rPr>
        <w:t xml:space="preserve">2-Aşağıdaki </w:t>
      </w:r>
      <w:r w:rsidR="00A07D80" w:rsidRPr="00A07D80">
        <w:rPr>
          <w:rFonts w:ascii="Comic Sans MS" w:hAnsi="Comic Sans MS"/>
          <w:sz w:val="28"/>
          <w:szCs w:val="28"/>
        </w:rPr>
        <w:t>ışık kaynakları</w:t>
      </w:r>
      <w:r w:rsidRPr="00A07D80">
        <w:rPr>
          <w:rFonts w:ascii="Comic Sans MS" w:hAnsi="Comic Sans MS"/>
          <w:sz w:val="28"/>
          <w:szCs w:val="28"/>
        </w:rPr>
        <w:t xml:space="preserve"> kullanılmaya başlandıkları tarihlere göre </w:t>
      </w:r>
      <w:r w:rsidRPr="00FF329C">
        <w:rPr>
          <w:rFonts w:ascii="Comic Sans MS" w:hAnsi="Comic Sans MS"/>
          <w:b/>
          <w:sz w:val="28"/>
          <w:szCs w:val="28"/>
        </w:rPr>
        <w:t xml:space="preserve">kronolojik </w:t>
      </w:r>
      <w:r w:rsidRPr="00A07D80">
        <w:rPr>
          <w:rFonts w:ascii="Comic Sans MS" w:hAnsi="Comic Sans MS"/>
          <w:sz w:val="28"/>
          <w:szCs w:val="28"/>
        </w:rPr>
        <w:t>olarak eşleştiriniz.</w:t>
      </w:r>
    </w:p>
    <w:tbl>
      <w:tblPr>
        <w:tblStyle w:val="TabloKlavuzu"/>
        <w:tblW w:w="10881" w:type="dxa"/>
        <w:tblLook w:val="04A0"/>
      </w:tblPr>
      <w:tblGrid>
        <w:gridCol w:w="534"/>
        <w:gridCol w:w="4677"/>
        <w:gridCol w:w="567"/>
        <w:gridCol w:w="5103"/>
      </w:tblGrid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4677" w:type="dxa"/>
            <w:vMerge w:val="restart"/>
            <w:tcBorders>
              <w:top w:val="nil"/>
              <w:bottom w:val="nil"/>
            </w:tcBorders>
          </w:tcPr>
          <w:p w:rsidR="00A07D80" w:rsidRPr="00A07D80" w:rsidRDefault="00906179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3.45pt;margin-top:16.2pt;width:229.5pt;height:177pt;flip:x y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Floresan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Kandil- Yağ Lambası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Halojen Lamba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Mum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Meşale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Ampul ( Thomas Edison )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Ateşin Keşfi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LED lamba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Gaz Lambası</w:t>
            </w:r>
          </w:p>
        </w:tc>
      </w:tr>
      <w:tr w:rsidR="00A07D80" w:rsidRPr="00A07D80" w:rsidTr="00666B9B">
        <w:tc>
          <w:tcPr>
            <w:tcW w:w="534" w:type="dxa"/>
            <w:shd w:val="clear" w:color="auto" w:fill="DAEEF3" w:themeFill="accent5" w:themeFillTint="33"/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4677" w:type="dxa"/>
            <w:vMerge/>
            <w:tcBorders>
              <w:bottom w:val="nil"/>
            </w:tcBorders>
          </w:tcPr>
          <w:p w:rsidR="00A07D80" w:rsidRPr="00A07D80" w:rsidRDefault="00A07D80" w:rsidP="00A07D80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07D80" w:rsidRPr="00A07D80" w:rsidRDefault="00A07D80" w:rsidP="00A07D8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7D80" w:rsidRPr="00A07D80" w:rsidRDefault="00A07D80" w:rsidP="00214910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07D80">
              <w:rPr>
                <w:rFonts w:ascii="Comic Sans MS" w:hAnsi="Comic Sans MS"/>
                <w:sz w:val="28"/>
                <w:szCs w:val="28"/>
              </w:rPr>
              <w:t>Uzun ömürlü ampul (Lewis Hovard)</w:t>
            </w:r>
          </w:p>
        </w:tc>
      </w:tr>
    </w:tbl>
    <w:p w:rsidR="001B1DC1" w:rsidRPr="00C12B85" w:rsidRDefault="001B1DC1" w:rsidP="00A07D80">
      <w:pPr>
        <w:rPr>
          <w:rFonts w:ascii="Comic Sans MS" w:hAnsi="Comic Sans MS"/>
          <w:sz w:val="24"/>
          <w:szCs w:val="24"/>
        </w:rPr>
      </w:pPr>
    </w:p>
    <w:sectPr w:rsidR="001B1DC1" w:rsidRPr="00C12B85" w:rsidSect="00A07D80">
      <w:headerReference w:type="default" r:id="rId6"/>
      <w:pgSz w:w="11906" w:h="16838"/>
      <w:pgMar w:top="720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8D1" w:rsidRDefault="00C348D1" w:rsidP="00A07D80">
      <w:pPr>
        <w:spacing w:after="0" w:line="240" w:lineRule="auto"/>
      </w:pPr>
      <w:r>
        <w:separator/>
      </w:r>
    </w:p>
  </w:endnote>
  <w:endnote w:type="continuationSeparator" w:id="0">
    <w:p w:rsidR="00C348D1" w:rsidRDefault="00C348D1" w:rsidP="00A07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8D1" w:rsidRDefault="00C348D1" w:rsidP="00A07D80">
      <w:pPr>
        <w:spacing w:after="0" w:line="240" w:lineRule="auto"/>
      </w:pPr>
      <w:r>
        <w:separator/>
      </w:r>
    </w:p>
  </w:footnote>
  <w:footnote w:type="continuationSeparator" w:id="0">
    <w:p w:rsidR="00C348D1" w:rsidRDefault="00C348D1" w:rsidP="00A07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D80" w:rsidRPr="00A07D80" w:rsidRDefault="00A07D80" w:rsidP="00A07D80">
    <w:pPr>
      <w:pStyle w:val="stbilgi"/>
      <w:jc w:val="center"/>
      <w:rPr>
        <w:rFonts w:ascii="Comic Sans MS" w:hAnsi="Comic Sans MS"/>
        <w:sz w:val="28"/>
        <w:szCs w:val="28"/>
      </w:rPr>
    </w:pPr>
    <w:r w:rsidRPr="00A07D80">
      <w:rPr>
        <w:rFonts w:ascii="Comic Sans MS" w:hAnsi="Comic Sans MS"/>
        <w:sz w:val="28"/>
        <w:szCs w:val="28"/>
      </w:rPr>
      <w:t>IŞIK ve SES ÜNİTESİ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2B85"/>
    <w:rsid w:val="000F5BE1"/>
    <w:rsid w:val="00147B11"/>
    <w:rsid w:val="001B1DC1"/>
    <w:rsid w:val="005411C8"/>
    <w:rsid w:val="00666B9B"/>
    <w:rsid w:val="006931AE"/>
    <w:rsid w:val="00847436"/>
    <w:rsid w:val="008F1B74"/>
    <w:rsid w:val="00906179"/>
    <w:rsid w:val="00921DF6"/>
    <w:rsid w:val="00963D1A"/>
    <w:rsid w:val="009F72B8"/>
    <w:rsid w:val="00A07D80"/>
    <w:rsid w:val="00C12B85"/>
    <w:rsid w:val="00C348D1"/>
    <w:rsid w:val="00DE4381"/>
    <w:rsid w:val="00FA533C"/>
    <w:rsid w:val="00FF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2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07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7D80"/>
  </w:style>
  <w:style w:type="paragraph" w:styleId="Altbilgi">
    <w:name w:val="footer"/>
    <w:basedOn w:val="Normal"/>
    <w:link w:val="AltbilgiChar"/>
    <w:uiPriority w:val="99"/>
    <w:semiHidden/>
    <w:unhideWhenUsed/>
    <w:rsid w:val="00A07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7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2015-02-10T17:07:00Z</dcterms:created>
  <dcterms:modified xsi:type="dcterms:W3CDTF">2015-02-10T21:48:00Z</dcterms:modified>
  <cp:category>www.sorubak.com</cp:category>
</cp:coreProperties>
</file>