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shd w:val="clear" w:color="auto" w:fill="DAEEF3" w:themeFill="accent5" w:themeFillTint="33"/>
        <w:tblLook w:val="04A0"/>
      </w:tblPr>
      <w:tblGrid>
        <w:gridCol w:w="1909"/>
        <w:gridCol w:w="1909"/>
        <w:gridCol w:w="1910"/>
        <w:gridCol w:w="1910"/>
      </w:tblGrid>
      <w:tr w:rsidR="00650D9D" w:rsidRPr="00650D9D" w:rsidTr="00200236">
        <w:tc>
          <w:tcPr>
            <w:tcW w:w="1909" w:type="dxa"/>
            <w:shd w:val="clear" w:color="auto" w:fill="DAEEF3" w:themeFill="accent5" w:themeFillTint="33"/>
          </w:tcPr>
          <w:p w:rsidR="00650D9D" w:rsidRPr="00650D9D" w:rsidRDefault="00650D9D" w:rsidP="00650D9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Enerji</w:t>
            </w:r>
          </w:p>
        </w:tc>
        <w:tc>
          <w:tcPr>
            <w:tcW w:w="1909" w:type="dxa"/>
            <w:shd w:val="clear" w:color="auto" w:fill="DAEEF3" w:themeFill="accent5" w:themeFillTint="33"/>
          </w:tcPr>
          <w:p w:rsidR="00650D9D" w:rsidRPr="00650D9D" w:rsidRDefault="00650D9D" w:rsidP="00650D9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Işık</w:t>
            </w:r>
          </w:p>
        </w:tc>
        <w:tc>
          <w:tcPr>
            <w:tcW w:w="1910" w:type="dxa"/>
            <w:shd w:val="clear" w:color="auto" w:fill="DAEEF3" w:themeFill="accent5" w:themeFillTint="33"/>
          </w:tcPr>
          <w:p w:rsidR="00650D9D" w:rsidRPr="00650D9D" w:rsidRDefault="00650D9D" w:rsidP="00650D9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Karanlık</w:t>
            </w:r>
          </w:p>
        </w:tc>
        <w:tc>
          <w:tcPr>
            <w:tcW w:w="1910" w:type="dxa"/>
            <w:shd w:val="clear" w:color="auto" w:fill="DAEEF3" w:themeFill="accent5" w:themeFillTint="33"/>
          </w:tcPr>
          <w:p w:rsidR="00650D9D" w:rsidRPr="00650D9D" w:rsidRDefault="000F7550" w:rsidP="00650D9D">
            <w:pPr>
              <w:jc w:val="center"/>
              <w:rPr>
                <w:rFonts w:ascii="Comic Sans MS" w:hAnsi="Comic Sans MS"/>
              </w:rPr>
            </w:pPr>
            <w:r w:rsidRPr="000F7550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36.1pt;margin-top:-43.4pt;width:141.05pt;height:25.8pt;z-index:251660288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8B22EB" w:rsidRPr="00036870" w:rsidRDefault="00036870" w:rsidP="00036870">
                        <w:pPr>
                          <w:rPr>
                            <w:szCs w:val="24"/>
                          </w:rPr>
                        </w:pPr>
                        <w:r w:rsidRPr="00036870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650D9D">
              <w:rPr>
                <w:rFonts w:ascii="Comic Sans MS" w:hAnsi="Comic Sans MS"/>
              </w:rPr>
              <w:t>Ampul</w:t>
            </w:r>
          </w:p>
        </w:tc>
      </w:tr>
      <w:tr w:rsidR="00650D9D" w:rsidRPr="00650D9D" w:rsidTr="00200236">
        <w:tc>
          <w:tcPr>
            <w:tcW w:w="1909" w:type="dxa"/>
            <w:shd w:val="clear" w:color="auto" w:fill="DAEEF3" w:themeFill="accent5" w:themeFillTint="33"/>
          </w:tcPr>
          <w:p w:rsidR="00650D9D" w:rsidRPr="00650D9D" w:rsidRDefault="00650D9D" w:rsidP="00650D9D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maden</w:t>
            </w:r>
            <w:proofErr w:type="gramEnd"/>
          </w:p>
        </w:tc>
        <w:tc>
          <w:tcPr>
            <w:tcW w:w="1909" w:type="dxa"/>
            <w:shd w:val="clear" w:color="auto" w:fill="DAEEF3" w:themeFill="accent5" w:themeFillTint="33"/>
          </w:tcPr>
          <w:p w:rsidR="00650D9D" w:rsidRPr="00650D9D" w:rsidRDefault="00650D9D" w:rsidP="00650D9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Göz</w:t>
            </w:r>
          </w:p>
        </w:tc>
        <w:tc>
          <w:tcPr>
            <w:tcW w:w="1910" w:type="dxa"/>
            <w:shd w:val="clear" w:color="auto" w:fill="DAEEF3" w:themeFill="accent5" w:themeFillTint="33"/>
          </w:tcPr>
          <w:p w:rsidR="00650D9D" w:rsidRPr="00650D9D" w:rsidRDefault="00650D9D" w:rsidP="00650D9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Güneş</w:t>
            </w:r>
          </w:p>
        </w:tc>
        <w:tc>
          <w:tcPr>
            <w:tcW w:w="1910" w:type="dxa"/>
            <w:shd w:val="clear" w:color="auto" w:fill="DAEEF3" w:themeFill="accent5" w:themeFillTint="33"/>
          </w:tcPr>
          <w:p w:rsidR="00650D9D" w:rsidRPr="00650D9D" w:rsidRDefault="00650D9D" w:rsidP="00650D9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Meşale </w:t>
            </w:r>
          </w:p>
        </w:tc>
      </w:tr>
    </w:tbl>
    <w:tbl>
      <w:tblPr>
        <w:tblStyle w:val="TabloKlavuzu"/>
        <w:tblpPr w:leftFromText="141" w:rightFromText="141" w:vertAnchor="page" w:horzAnchor="margin" w:tblpXSpec="right" w:tblpY="1667"/>
        <w:tblW w:w="0" w:type="auto"/>
        <w:tblLook w:val="04A0"/>
      </w:tblPr>
      <w:tblGrid>
        <w:gridCol w:w="675"/>
        <w:gridCol w:w="1871"/>
        <w:gridCol w:w="1273"/>
        <w:gridCol w:w="1273"/>
        <w:gridCol w:w="1273"/>
        <w:gridCol w:w="1273"/>
      </w:tblGrid>
      <w:tr w:rsidR="00792065" w:rsidTr="00792065">
        <w:tc>
          <w:tcPr>
            <w:tcW w:w="675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792065" w:rsidRDefault="00792065" w:rsidP="00792065">
            <w:pPr>
              <w:rPr>
                <w:rFonts w:ascii="Comic Sans MS" w:hAnsi="Comic Sans MS"/>
              </w:rPr>
            </w:pPr>
          </w:p>
        </w:tc>
        <w:tc>
          <w:tcPr>
            <w:tcW w:w="1871" w:type="dxa"/>
            <w:shd w:val="clear" w:color="auto" w:fill="FDE9D9" w:themeFill="accent6" w:themeFillTint="33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Işık kaynağı</w:t>
            </w:r>
          </w:p>
        </w:tc>
        <w:tc>
          <w:tcPr>
            <w:tcW w:w="1273" w:type="dxa"/>
            <w:shd w:val="clear" w:color="auto" w:fill="FDE9D9" w:themeFill="accent6" w:themeFillTint="33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Doğal</w:t>
            </w:r>
          </w:p>
        </w:tc>
        <w:tc>
          <w:tcPr>
            <w:tcW w:w="1273" w:type="dxa"/>
            <w:shd w:val="clear" w:color="auto" w:fill="FDE9D9" w:themeFill="accent6" w:themeFillTint="33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Yapay</w:t>
            </w:r>
          </w:p>
        </w:tc>
        <w:tc>
          <w:tcPr>
            <w:tcW w:w="1273" w:type="dxa"/>
            <w:shd w:val="clear" w:color="auto" w:fill="FDE9D9" w:themeFill="accent6" w:themeFillTint="33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Isı verir</w:t>
            </w:r>
          </w:p>
        </w:tc>
        <w:tc>
          <w:tcPr>
            <w:tcW w:w="1273" w:type="dxa"/>
            <w:shd w:val="clear" w:color="auto" w:fill="FDE9D9" w:themeFill="accent6" w:themeFillTint="33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Işık verir</w:t>
            </w:r>
          </w:p>
        </w:tc>
      </w:tr>
      <w:tr w:rsidR="00792065" w:rsidTr="00792065">
        <w:tc>
          <w:tcPr>
            <w:tcW w:w="675" w:type="dxa"/>
            <w:shd w:val="clear" w:color="auto" w:fill="EAF1DD" w:themeFill="accent3" w:themeFillTint="33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1-</w:t>
            </w:r>
          </w:p>
        </w:tc>
        <w:tc>
          <w:tcPr>
            <w:tcW w:w="1871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Güneş</w:t>
            </w: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x</w:t>
            </w:r>
            <w:proofErr w:type="gramEnd"/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x</w:t>
            </w:r>
            <w:proofErr w:type="gramEnd"/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x</w:t>
            </w:r>
            <w:proofErr w:type="gramEnd"/>
          </w:p>
        </w:tc>
      </w:tr>
      <w:tr w:rsidR="00792065" w:rsidTr="00792065">
        <w:tc>
          <w:tcPr>
            <w:tcW w:w="675" w:type="dxa"/>
            <w:shd w:val="clear" w:color="auto" w:fill="EAF1DD" w:themeFill="accent3" w:themeFillTint="33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2-</w:t>
            </w:r>
          </w:p>
        </w:tc>
        <w:tc>
          <w:tcPr>
            <w:tcW w:w="1871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Mum</w:t>
            </w: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</w:tr>
      <w:tr w:rsidR="00792065" w:rsidTr="00792065">
        <w:tc>
          <w:tcPr>
            <w:tcW w:w="675" w:type="dxa"/>
            <w:shd w:val="clear" w:color="auto" w:fill="EAF1DD" w:themeFill="accent3" w:themeFillTint="33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3-</w:t>
            </w:r>
          </w:p>
        </w:tc>
        <w:tc>
          <w:tcPr>
            <w:tcW w:w="1871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Çakmak</w:t>
            </w: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</w:tr>
      <w:tr w:rsidR="00792065" w:rsidTr="00792065">
        <w:tc>
          <w:tcPr>
            <w:tcW w:w="675" w:type="dxa"/>
            <w:shd w:val="clear" w:color="auto" w:fill="EAF1DD" w:themeFill="accent3" w:themeFillTint="33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4-</w:t>
            </w:r>
          </w:p>
        </w:tc>
        <w:tc>
          <w:tcPr>
            <w:tcW w:w="1871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Kandil</w:t>
            </w: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</w:tr>
      <w:tr w:rsidR="00792065" w:rsidTr="00792065">
        <w:tc>
          <w:tcPr>
            <w:tcW w:w="675" w:type="dxa"/>
            <w:shd w:val="clear" w:color="auto" w:fill="EAF1DD" w:themeFill="accent3" w:themeFillTint="33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5-</w:t>
            </w:r>
          </w:p>
        </w:tc>
        <w:tc>
          <w:tcPr>
            <w:tcW w:w="1871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Yıldız</w:t>
            </w: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</w:tr>
      <w:tr w:rsidR="00792065" w:rsidTr="00792065">
        <w:tc>
          <w:tcPr>
            <w:tcW w:w="675" w:type="dxa"/>
            <w:shd w:val="clear" w:color="auto" w:fill="EAF1DD" w:themeFill="accent3" w:themeFillTint="33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6-</w:t>
            </w:r>
          </w:p>
        </w:tc>
        <w:tc>
          <w:tcPr>
            <w:tcW w:w="1871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Ampul</w:t>
            </w: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</w:tr>
      <w:tr w:rsidR="00792065" w:rsidTr="00792065">
        <w:tc>
          <w:tcPr>
            <w:tcW w:w="675" w:type="dxa"/>
            <w:shd w:val="clear" w:color="auto" w:fill="EAF1DD" w:themeFill="accent3" w:themeFillTint="33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7-</w:t>
            </w:r>
          </w:p>
        </w:tc>
        <w:tc>
          <w:tcPr>
            <w:tcW w:w="1871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Meşale </w:t>
            </w: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</w:tr>
      <w:tr w:rsidR="00792065" w:rsidTr="00792065">
        <w:tc>
          <w:tcPr>
            <w:tcW w:w="675" w:type="dxa"/>
            <w:shd w:val="clear" w:color="auto" w:fill="EAF1DD" w:themeFill="accent3" w:themeFillTint="33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8-</w:t>
            </w:r>
          </w:p>
        </w:tc>
        <w:tc>
          <w:tcPr>
            <w:tcW w:w="1871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Ateş böceği</w:t>
            </w: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</w:tr>
      <w:tr w:rsidR="00792065" w:rsidTr="00792065">
        <w:tc>
          <w:tcPr>
            <w:tcW w:w="675" w:type="dxa"/>
            <w:shd w:val="clear" w:color="auto" w:fill="EAF1DD" w:themeFill="accent3" w:themeFillTint="33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9-</w:t>
            </w:r>
          </w:p>
        </w:tc>
        <w:tc>
          <w:tcPr>
            <w:tcW w:w="1871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Kibrit</w:t>
            </w: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</w:tr>
      <w:tr w:rsidR="00792065" w:rsidTr="00792065">
        <w:tc>
          <w:tcPr>
            <w:tcW w:w="675" w:type="dxa"/>
            <w:shd w:val="clear" w:color="auto" w:fill="EAF1DD" w:themeFill="accent3" w:themeFillTint="33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10-</w:t>
            </w:r>
          </w:p>
        </w:tc>
        <w:tc>
          <w:tcPr>
            <w:tcW w:w="1871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Odun ateşi</w:t>
            </w: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650D9D" w:rsidRDefault="00650D9D">
      <w:pPr>
        <w:rPr>
          <w:rFonts w:ascii="Comic Sans MS" w:hAnsi="Comic Sans MS"/>
        </w:rPr>
      </w:pPr>
      <w:r>
        <w:rPr>
          <w:rFonts w:ascii="Comic Sans MS" w:hAnsi="Comic Sans MS"/>
        </w:rPr>
        <w:t>A-Aşağıdaki cümlelerde boş bırakılan yerlere tablodaki kelimelerden uygun olanını yazınız.</w:t>
      </w:r>
    </w:p>
    <w:p w:rsidR="00D96D2D" w:rsidRDefault="00650D9D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1- Gereksiz aydınlatma </w:t>
      </w:r>
      <w:proofErr w:type="gramStart"/>
      <w:r>
        <w:rPr>
          <w:rFonts w:ascii="Comic Sans MS" w:hAnsi="Comic Sans MS"/>
        </w:rPr>
        <w:t>……………</w:t>
      </w:r>
      <w:r w:rsidR="003623D7">
        <w:rPr>
          <w:rFonts w:ascii="Comic Sans MS" w:hAnsi="Comic Sans MS"/>
        </w:rPr>
        <w:t>…</w:t>
      </w:r>
      <w:r>
        <w:rPr>
          <w:rFonts w:ascii="Comic Sans MS" w:hAnsi="Comic Sans MS"/>
        </w:rPr>
        <w:t>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kirliliğine</w:t>
      </w:r>
      <w:proofErr w:type="gramEnd"/>
      <w:r>
        <w:rPr>
          <w:rFonts w:ascii="Comic Sans MS" w:hAnsi="Comic Sans MS"/>
        </w:rPr>
        <w:t xml:space="preserve"> neden olur.</w:t>
      </w:r>
    </w:p>
    <w:p w:rsidR="00650D9D" w:rsidRDefault="00650D9D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2-Güneşe uzun süre bakmak </w:t>
      </w:r>
      <w:proofErr w:type="gramStart"/>
      <w:r>
        <w:rPr>
          <w:rFonts w:ascii="Comic Sans MS" w:hAnsi="Comic Sans MS"/>
        </w:rPr>
        <w:t>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sağlığımızı</w:t>
      </w:r>
      <w:proofErr w:type="gramEnd"/>
      <w:r>
        <w:rPr>
          <w:rFonts w:ascii="Comic Sans MS" w:hAnsi="Comic Sans MS"/>
        </w:rPr>
        <w:t xml:space="preserve"> bozabilir.</w:t>
      </w:r>
    </w:p>
    <w:p w:rsidR="00650D9D" w:rsidRDefault="00650D9D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3-</w:t>
      </w:r>
      <w:proofErr w:type="gramStart"/>
      <w:r>
        <w:rPr>
          <w:rFonts w:ascii="Comic Sans MS" w:hAnsi="Comic Sans MS"/>
        </w:rPr>
        <w:t>……………………</w:t>
      </w:r>
      <w:proofErr w:type="spellStart"/>
      <w:proofErr w:type="gramEnd"/>
      <w:r>
        <w:rPr>
          <w:rFonts w:ascii="Comic Sans MS" w:hAnsi="Comic Sans MS"/>
        </w:rPr>
        <w:t>lerde</w:t>
      </w:r>
      <w:proofErr w:type="spellEnd"/>
      <w:r>
        <w:rPr>
          <w:rFonts w:ascii="Comic Sans MS" w:hAnsi="Comic Sans MS"/>
        </w:rPr>
        <w:t xml:space="preserve"> çalışan işçiler için ışık çok önemlidir.</w:t>
      </w:r>
    </w:p>
    <w:p w:rsidR="00650D9D" w:rsidRDefault="00650D9D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4-Işığım olmadığı ortamlar </w:t>
      </w:r>
      <w:proofErr w:type="gramStart"/>
      <w:r>
        <w:rPr>
          <w:rFonts w:ascii="Comic Sans MS" w:hAnsi="Comic Sans MS"/>
        </w:rPr>
        <w:t>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ortamlardır</w:t>
      </w:r>
      <w:proofErr w:type="gramEnd"/>
      <w:r>
        <w:rPr>
          <w:rFonts w:ascii="Comic Sans MS" w:hAnsi="Comic Sans MS"/>
        </w:rPr>
        <w:t>.</w:t>
      </w:r>
    </w:p>
    <w:p w:rsidR="00650D9D" w:rsidRDefault="00650D9D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5-</w:t>
      </w:r>
      <w:proofErr w:type="gramStart"/>
      <w:r>
        <w:rPr>
          <w:rFonts w:ascii="Comic Sans MS" w:hAnsi="Comic Sans MS"/>
        </w:rPr>
        <w:t>……………………</w:t>
      </w:r>
      <w:proofErr w:type="gramEnd"/>
      <w:r>
        <w:rPr>
          <w:rFonts w:ascii="Comic Sans MS" w:hAnsi="Comic Sans MS"/>
        </w:rPr>
        <w:t xml:space="preserve"> Thomas Edison tarafından icat edilmiştir.</w:t>
      </w:r>
    </w:p>
    <w:p w:rsidR="00650D9D" w:rsidRDefault="00650D9D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6-İnsanların ilk olarak kullandıkları ışık kaynağı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dir</w:t>
      </w:r>
      <w:proofErr w:type="spellEnd"/>
      <w:r>
        <w:rPr>
          <w:rFonts w:ascii="Comic Sans MS" w:hAnsi="Comic Sans MS"/>
        </w:rPr>
        <w:t>.</w:t>
      </w:r>
    </w:p>
    <w:p w:rsidR="00650D9D" w:rsidRDefault="00650D9D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7-Işık bir </w:t>
      </w:r>
      <w:proofErr w:type="gramStart"/>
      <w:r>
        <w:rPr>
          <w:rFonts w:ascii="Comic Sans MS" w:hAnsi="Comic Sans MS"/>
        </w:rPr>
        <w:t>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türüdür</w:t>
      </w:r>
      <w:proofErr w:type="gramEnd"/>
      <w:r>
        <w:rPr>
          <w:rFonts w:ascii="Comic Sans MS" w:hAnsi="Comic Sans MS"/>
        </w:rPr>
        <w:t>.</w:t>
      </w:r>
    </w:p>
    <w:p w:rsidR="00650D9D" w:rsidRDefault="00650D9D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8-En büyük ısı ve ışık kaynağı </w:t>
      </w: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tir</w:t>
      </w:r>
      <w:proofErr w:type="gramEnd"/>
      <w:r>
        <w:rPr>
          <w:rFonts w:ascii="Comic Sans MS" w:hAnsi="Comic Sans MS"/>
        </w:rPr>
        <w:t>.</w:t>
      </w:r>
    </w:p>
    <w:p w:rsidR="00650D9D" w:rsidRPr="00200236" w:rsidRDefault="00650D9D" w:rsidP="00650D9D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650D9D" w:rsidRDefault="00650D9D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B-Aşağıdaki cümlelerden doğru olanların başına ‘’D’’, yanlış olanların başına ‘’ Y ’’ yazınız.</w:t>
      </w:r>
    </w:p>
    <w:p w:rsidR="00650D9D" w:rsidRDefault="00650D9D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1-</w:t>
      </w:r>
      <w:r w:rsidR="00200236">
        <w:rPr>
          <w:rFonts w:ascii="Comic Sans MS" w:hAnsi="Comic Sans MS"/>
        </w:rPr>
        <w:t xml:space="preserve">( ___) </w:t>
      </w:r>
      <w:r>
        <w:rPr>
          <w:rFonts w:ascii="Comic Sans MS" w:hAnsi="Comic Sans MS"/>
        </w:rPr>
        <w:t>Ay doğal bir ışık kaynağıdır.</w:t>
      </w:r>
    </w:p>
    <w:p w:rsidR="00650D9D" w:rsidRDefault="00650D9D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2-</w:t>
      </w:r>
      <w:r w:rsidR="00200236">
        <w:rPr>
          <w:rFonts w:ascii="Comic Sans MS" w:hAnsi="Comic Sans MS"/>
        </w:rPr>
        <w:t>( ___) Mum ve ampul hem ışık hem ısı verir</w:t>
      </w:r>
    </w:p>
    <w:p w:rsidR="00200236" w:rsidRDefault="00200236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3-( ___) Aydınlatma araçlarının tamamı yapay ürünlerdir</w:t>
      </w:r>
    </w:p>
    <w:p w:rsidR="00200236" w:rsidRDefault="00200236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4-( ___) Meşale günümüzde en fazla kullanılan aydınlatma ürünüdür</w:t>
      </w:r>
    </w:p>
    <w:p w:rsidR="00200236" w:rsidRDefault="00200236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5-( ___) Fotoğrafçılık ve madencilik için ışık kaynakları çok önemlidir</w:t>
      </w:r>
    </w:p>
    <w:p w:rsidR="00200236" w:rsidRDefault="00200236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6-( ___) Ayna, doğal bir ışık kaynağıdır</w:t>
      </w:r>
    </w:p>
    <w:p w:rsidR="00200236" w:rsidRDefault="00200236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7-( ___) Işık kirliliğini önlemek için gereksiz yanan lambaları kapatmalıyız</w:t>
      </w:r>
    </w:p>
    <w:p w:rsidR="00200236" w:rsidRDefault="00200236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8-( ___) Güneşe uzun süre bakmak gözlerimiz için çok faydalıdır</w:t>
      </w:r>
    </w:p>
    <w:p w:rsidR="00792065" w:rsidRDefault="00792065" w:rsidP="0079206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C-Aşağıdaki tabloda verilen ışık kaynaklarının özelliklerini örnekteki gibi belirtiniz.</w:t>
      </w:r>
    </w:p>
    <w:p w:rsidR="00200236" w:rsidRPr="00792065" w:rsidRDefault="00200236" w:rsidP="00650D9D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650D9D" w:rsidRDefault="00792065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D-Aşağıdaki tabloya </w:t>
      </w:r>
      <w:proofErr w:type="gramStart"/>
      <w:r>
        <w:rPr>
          <w:rFonts w:ascii="Comic Sans MS" w:hAnsi="Comic Sans MS"/>
        </w:rPr>
        <w:t>doğal  ve</w:t>
      </w:r>
      <w:proofErr w:type="gramEnd"/>
      <w:r>
        <w:rPr>
          <w:rFonts w:ascii="Comic Sans MS" w:hAnsi="Comic Sans MS"/>
        </w:rPr>
        <w:t xml:space="preserve"> yapay ışık kaynaklarını yazınız.</w:t>
      </w:r>
    </w:p>
    <w:tbl>
      <w:tblPr>
        <w:tblStyle w:val="TabloKlavuzu"/>
        <w:tblW w:w="0" w:type="auto"/>
        <w:tblLook w:val="04A0"/>
      </w:tblPr>
      <w:tblGrid>
        <w:gridCol w:w="3819"/>
        <w:gridCol w:w="3819"/>
      </w:tblGrid>
      <w:tr w:rsidR="00792065" w:rsidTr="00792065">
        <w:tc>
          <w:tcPr>
            <w:tcW w:w="3819" w:type="dxa"/>
            <w:shd w:val="clear" w:color="auto" w:fill="E5DFEC" w:themeFill="accent4" w:themeFillTint="33"/>
          </w:tcPr>
          <w:p w:rsidR="00792065" w:rsidRDefault="00792065" w:rsidP="00792065">
            <w:pPr>
              <w:spacing w:line="36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Doğal Işık Kaynakları</w:t>
            </w:r>
          </w:p>
        </w:tc>
        <w:tc>
          <w:tcPr>
            <w:tcW w:w="3819" w:type="dxa"/>
            <w:shd w:val="clear" w:color="auto" w:fill="DAEEF3" w:themeFill="accent5" w:themeFillTint="33"/>
          </w:tcPr>
          <w:p w:rsidR="00792065" w:rsidRDefault="00792065" w:rsidP="00792065">
            <w:pPr>
              <w:spacing w:line="36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Yapay Işık Kaynakları</w:t>
            </w:r>
          </w:p>
        </w:tc>
      </w:tr>
      <w:tr w:rsidR="00792065" w:rsidTr="00792065">
        <w:tc>
          <w:tcPr>
            <w:tcW w:w="3819" w:type="dxa"/>
          </w:tcPr>
          <w:p w:rsidR="00792065" w:rsidRDefault="00792065" w:rsidP="00650D9D">
            <w:pPr>
              <w:spacing w:line="360" w:lineRule="auto"/>
              <w:rPr>
                <w:rFonts w:ascii="Comic Sans MS" w:hAnsi="Comic Sans MS"/>
              </w:rPr>
            </w:pPr>
          </w:p>
          <w:p w:rsidR="00792065" w:rsidRDefault="00792065" w:rsidP="00650D9D">
            <w:pPr>
              <w:spacing w:line="360" w:lineRule="auto"/>
              <w:rPr>
                <w:rFonts w:ascii="Comic Sans MS" w:hAnsi="Comic Sans MS"/>
              </w:rPr>
            </w:pPr>
          </w:p>
          <w:p w:rsidR="00792065" w:rsidRDefault="00792065" w:rsidP="00650D9D">
            <w:pPr>
              <w:spacing w:line="360" w:lineRule="auto"/>
              <w:rPr>
                <w:rFonts w:ascii="Comic Sans MS" w:hAnsi="Comic Sans MS"/>
              </w:rPr>
            </w:pPr>
          </w:p>
          <w:p w:rsidR="00792065" w:rsidRDefault="00792065" w:rsidP="00650D9D">
            <w:pPr>
              <w:spacing w:line="360" w:lineRule="auto"/>
              <w:rPr>
                <w:rFonts w:ascii="Comic Sans MS" w:hAnsi="Comic Sans MS"/>
              </w:rPr>
            </w:pPr>
          </w:p>
          <w:p w:rsidR="00792065" w:rsidRDefault="00792065" w:rsidP="00650D9D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3819" w:type="dxa"/>
          </w:tcPr>
          <w:p w:rsidR="00792065" w:rsidRDefault="00792065" w:rsidP="00650D9D">
            <w:pPr>
              <w:spacing w:line="360" w:lineRule="auto"/>
              <w:rPr>
                <w:rFonts w:ascii="Comic Sans MS" w:hAnsi="Comic Sans MS"/>
              </w:rPr>
            </w:pPr>
          </w:p>
        </w:tc>
      </w:tr>
    </w:tbl>
    <w:p w:rsidR="00792065" w:rsidRPr="00792065" w:rsidRDefault="00792065" w:rsidP="00650D9D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792065" w:rsidRDefault="00792065" w:rsidP="00792065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E-Üzerine ışık geldiğinde ışığın bir kısmını yansıtan cisimlere aydınlatılmış cisim deriz. Aydınlatılmış cisimlere on tane örnek yazınız.</w:t>
      </w:r>
    </w:p>
    <w:tbl>
      <w:tblPr>
        <w:tblStyle w:val="TabloKlavuzu"/>
        <w:tblW w:w="0" w:type="auto"/>
        <w:tblLook w:val="04A0"/>
      </w:tblPr>
      <w:tblGrid>
        <w:gridCol w:w="1527"/>
        <w:gridCol w:w="1527"/>
        <w:gridCol w:w="1528"/>
        <w:gridCol w:w="1528"/>
        <w:gridCol w:w="1528"/>
      </w:tblGrid>
      <w:tr w:rsidR="00792065" w:rsidTr="00792065">
        <w:tc>
          <w:tcPr>
            <w:tcW w:w="1527" w:type="dxa"/>
          </w:tcPr>
          <w:p w:rsidR="00792065" w:rsidRDefault="00792065" w:rsidP="00650D9D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527" w:type="dxa"/>
          </w:tcPr>
          <w:p w:rsidR="00792065" w:rsidRDefault="00792065" w:rsidP="00650D9D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528" w:type="dxa"/>
          </w:tcPr>
          <w:p w:rsidR="00792065" w:rsidRDefault="00792065" w:rsidP="00650D9D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528" w:type="dxa"/>
          </w:tcPr>
          <w:p w:rsidR="00792065" w:rsidRDefault="00792065" w:rsidP="00650D9D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528" w:type="dxa"/>
          </w:tcPr>
          <w:p w:rsidR="00792065" w:rsidRDefault="00792065" w:rsidP="00650D9D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792065" w:rsidTr="00792065">
        <w:tc>
          <w:tcPr>
            <w:tcW w:w="1527" w:type="dxa"/>
          </w:tcPr>
          <w:p w:rsidR="00792065" w:rsidRDefault="00792065" w:rsidP="00650D9D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527" w:type="dxa"/>
          </w:tcPr>
          <w:p w:rsidR="00792065" w:rsidRDefault="00792065" w:rsidP="00650D9D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528" w:type="dxa"/>
          </w:tcPr>
          <w:p w:rsidR="00792065" w:rsidRDefault="00792065" w:rsidP="00650D9D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528" w:type="dxa"/>
          </w:tcPr>
          <w:p w:rsidR="00792065" w:rsidRDefault="00792065" w:rsidP="00650D9D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528" w:type="dxa"/>
          </w:tcPr>
          <w:p w:rsidR="00792065" w:rsidRDefault="00792065" w:rsidP="00650D9D">
            <w:pPr>
              <w:spacing w:line="360" w:lineRule="auto"/>
              <w:rPr>
                <w:rFonts w:ascii="Comic Sans MS" w:hAnsi="Comic Sans MS"/>
              </w:rPr>
            </w:pPr>
          </w:p>
        </w:tc>
      </w:tr>
    </w:tbl>
    <w:p w:rsidR="00650D9D" w:rsidRPr="00650D9D" w:rsidRDefault="00792065" w:rsidP="00792065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sectPr w:rsidR="00650D9D" w:rsidRPr="00650D9D" w:rsidSect="00792065">
      <w:headerReference w:type="default" r:id="rId6"/>
      <w:pgSz w:w="16838" w:h="11906" w:orient="landscape"/>
      <w:pgMar w:top="567" w:right="567" w:bottom="567" w:left="567" w:header="510" w:footer="454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857" w:rsidRDefault="00024857" w:rsidP="00650D9D">
      <w:pPr>
        <w:spacing w:after="0" w:line="240" w:lineRule="auto"/>
      </w:pPr>
      <w:r>
        <w:separator/>
      </w:r>
    </w:p>
  </w:endnote>
  <w:endnote w:type="continuationSeparator" w:id="0">
    <w:p w:rsidR="00024857" w:rsidRDefault="00024857" w:rsidP="00650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857" w:rsidRDefault="00024857" w:rsidP="00650D9D">
      <w:pPr>
        <w:spacing w:after="0" w:line="240" w:lineRule="auto"/>
      </w:pPr>
      <w:r>
        <w:separator/>
      </w:r>
    </w:p>
  </w:footnote>
  <w:footnote w:type="continuationSeparator" w:id="0">
    <w:p w:rsidR="00024857" w:rsidRDefault="00024857" w:rsidP="00650D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D9D" w:rsidRPr="00650D9D" w:rsidRDefault="00650D9D" w:rsidP="00650D9D">
    <w:pPr>
      <w:pStyle w:val="stbilgi"/>
      <w:jc w:val="center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>Işık Kaynakları -  Değerlendirme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50D9D"/>
    <w:rsid w:val="00024857"/>
    <w:rsid w:val="00032528"/>
    <w:rsid w:val="00036870"/>
    <w:rsid w:val="00093DF2"/>
    <w:rsid w:val="000F7550"/>
    <w:rsid w:val="001D48F5"/>
    <w:rsid w:val="001F70FA"/>
    <w:rsid w:val="00200236"/>
    <w:rsid w:val="002D5BB3"/>
    <w:rsid w:val="003623D7"/>
    <w:rsid w:val="00650D9D"/>
    <w:rsid w:val="00792065"/>
    <w:rsid w:val="008B22EB"/>
    <w:rsid w:val="00C17752"/>
    <w:rsid w:val="00CA3050"/>
    <w:rsid w:val="00D96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D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50D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50D9D"/>
  </w:style>
  <w:style w:type="paragraph" w:styleId="Altbilgi">
    <w:name w:val="footer"/>
    <w:basedOn w:val="Normal"/>
    <w:link w:val="AltbilgiChar"/>
    <w:uiPriority w:val="99"/>
    <w:semiHidden/>
    <w:unhideWhenUsed/>
    <w:rsid w:val="00650D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50D9D"/>
  </w:style>
  <w:style w:type="table" w:styleId="TabloKlavuzu">
    <w:name w:val="Table Grid"/>
    <w:basedOn w:val="NormalTablo"/>
    <w:uiPriority w:val="59"/>
    <w:rsid w:val="00650D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50D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2015-02-14T23:49:00Z</dcterms:created>
  <dcterms:modified xsi:type="dcterms:W3CDTF">2015-02-15T19:49:00Z</dcterms:modified>
  <cp:category>www.sorubak.com</cp:category>
</cp:coreProperties>
</file>