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6297" w:type="dxa"/>
        <w:tblLook w:val="04A0" w:firstRow="1" w:lastRow="0" w:firstColumn="1" w:lastColumn="0" w:noHBand="0" w:noVBand="1"/>
      </w:tblPr>
      <w:tblGrid>
        <w:gridCol w:w="1696"/>
        <w:gridCol w:w="2694"/>
        <w:gridCol w:w="2976"/>
        <w:gridCol w:w="2552"/>
        <w:gridCol w:w="3260"/>
        <w:gridCol w:w="3119"/>
      </w:tblGrid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09/Şub/2015-13/Şub/2015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1.Dönem Kazanımlarının Kontrol edilmesi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1.Dönem Kazanımlarının Kontrol edilmesi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Açıya, çevresindeki modellerden örnekler verir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Açıyı modelleriyle çizer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Açıyı modelleriyle çizer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16/Şub/2015-20/Şub/2015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Dik açıya, çevresindeki modellerden örnekler verir ve bunları çizer.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Dik açıya, çevresindeki modellerden örnekler verir ve bunları çizer.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Açıları, dar açı, dik açı, geniş açı ve doğru açı olarak sınıflandırır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Açıları, dar açı, dik açı, geniş açı ve doğru açı olarak sınıflandırır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Açıları, dar açı, dik açı, geniş açı ve doğru açı olarak sınıflandırır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23/Şub/2015-27/Şub/2015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>1. Çarpım tablosunu oluşturur.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>1. Çarpım tablosunu oluşturur.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>1. Çarpım tablosunu oluşturur.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2. Eldeli çarpma işlemini yapar, </w:t>
            </w:r>
            <w:proofErr w:type="spellStart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eldenin</w:t>
            </w:r>
            <w:proofErr w:type="spellEnd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ne anlama geldiğini açıklar.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2. Eldeli çarpma işlemini yapar, </w:t>
            </w:r>
            <w:proofErr w:type="spellStart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eldenin</w:t>
            </w:r>
            <w:proofErr w:type="spellEnd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ne anlama geldiğini açıklar.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02/Mar/2015-06/Mar/2015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Çarpımları 1000’den küçük olacak şekilde en çok üç basamaklı iki doğal sayıyla çarpma işlemi yapar.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 xml:space="preserve">4. En çok iki basamaklı doğal sayıları 10 </w:t>
            </w:r>
            <w:proofErr w:type="gramStart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ile,</w:t>
            </w:r>
            <w:proofErr w:type="gramEnd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bir basamaklı doğal sayıları 100 ile kısa yoldan çarpar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09/Mar/2015-13/Mar/2015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İki basamaklı doğal sayıları bir basamaklı doğal sayılara böler.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İki basamaklı doğal sayıları bir basamaklı doğal sayılara böler.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İki basamaklı doğal sayıları bir basamaklı doğal sayılara böler.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İki basamaklı doğal sayıları bir basamaklı doğal sayılara böler.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İki basamaklı doğal sayıları bir basamaklı doğal sayılara böler.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16/Mar/2015-20/Mar/2015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Bir bütünü eş parçalara ayırarak eş parçalardan her birinin kesrin birimi olduğunu belirtir.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Bir bütünü eş parçalara ayırarak eş parçalardan her birinin kesrin birimi olduğunu belirtir.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>2. Payı paydasından küçük ve paydası en çok iki basamaklı doğal sayı olan kesirler elde eder.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>2. Payı paydasından küçük ve paydası en çok iki basamaklı doğal sayı olan kesirler elde eder.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br/>
              <w:t>2. Payı paydasından küçük ve paydası en çok iki basamaklı doğal sayı olan kesirler elde eder.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23/Mar/2015-27/Mar/2015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3.Paydası en çok iki basamaklı doğal sayı olan en çok üç kesri karşılaştırır ve sıralar.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3.Paydası en çok iki basamaklı doğal sayı olan en çok üç kesri karşılaştırır ve sıralar.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3.Paydası en çok iki basamaklı doğal sayı olan en çok üç kesri karşılaştırır ve sıralar.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Metre ve santimetre arasındaki ilişkiyi açıklar.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Metre ve santimetre arasındaki ilişkiyi açıklar.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30/Mar/2015-03/Nis/2015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Metre ve santimetre arasında ondalık kesir yazımını gerektirmeyen dönüşümler yapar.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Metre ve santimetre arasında ondalık kesir yazımını gerektirmeyen dönüşümler yapar.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Metre ve santimetre arasında ondalık kesir yazımını gerektirmeyen dönüşümler yapar.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Nesnelerin uzunluklarını tahmin eder ve tahminini ölçme sonucuyla karşılaştırır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Nesnelerin uzunluklarını tahmin eder ve tahminini ölçme sonucuyla karşılaştırır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06/Nis/2015-10/Nis/2015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Cetvel kullanarak belirli bir uzunluğu ölçer ve ölçüsü verilen bir uzunluğu çizer.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Cetvel kullanarak belirli bir uzunluğu ölçer ve ölçüsü verilen bir uzunluğu çizer.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Metre ve santimetre birimlerinin kullanıldığı problemleri çözer ve kurar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Metre ve santimetre birimlerinin kullanıldığı problemleri çözer ve kurar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Metre ve santimetre birimlerinin kullanıldığı problemleri çözer ve kurar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13/Nis/2015-17/Nis/2015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BÖLÜM VE TEMA SONU DEĞERLENDİRMESİ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BÖLÜM VE TEMA SONU DEĞERLENDİRMESİ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Üçgen, kare, dikdörtgen ve çemberi modellerini kullanarak çizer.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Cetvel ve gönye kullanarak kare, dikdörtgen ve üçgeni çizer.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Cetvel ve gönye kullanarak kare, dikdörtgen ve üçgeni çizer.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20/Nis/2015-24/Nis/2015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Üçgenin, karenin, dikdörtgenin çizgi modelleri üzerinde açıları gösterir.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Üçgen, kare, dikdörtgen ve çemberi köşe ve açı sayısına göre sınıflandırır.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Üçgen, kare, dikdörtgen ve çemberi köşe ve açı sayısına göre sınıflandırır.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ULUSAL EGEMENLİK VE ÇOCUK BAYRAMI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ULUSAL EGEMENLİK VE ÇOCUK BAYRAMI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lastRenderedPageBreak/>
              <w:t>27/Nis/2015-01/May/2015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Doğal sayılarla çarpma işlemini gerektiren problemleri çözer ve kurar.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Doğal sayılarla çarpma işlemini gerektiren problemleri çözer ve kurar.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Doğal sayılarla çarpma işlemini gerektiren problemleri çözer ve kurar.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Doğal sayılarla çarpma işlemini gerektiren problemleri çözer ve kurar.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EMEK VE İŞÇİ BAYRAMI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04/May/2015-08/May/2015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5. Doğal sayılarla bölme işlemini gerektiren problemleri çözer ve kurar.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6. Doğal sayılarla bölme işlemini gerektiren problemleri çözer ve kurar.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7. Doğal sayılarla bölme işlemini gerektiren problemleri çözer ve kurar.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8. Doğal sayılarla bölme işlemini gerektiren problemleri çözer ve kurar.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9. Doğal sayılarla bölme işlemini gerektiren problemleri çözer ve kurar.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bookmarkStart w:id="0" w:name="_GoBack" w:colFirst="1" w:colLast="1"/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11/May/2015-15/May/2015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Bir bütünü eş parçalara ayırarak eş parçalardan her birinin kesrin birimi olduğunu belirtir.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Bir bütünü eş parçalara ayırarak eş parçalardan her birinin kesrin birimi olduğunu belirtir.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Nesnelerin çevrelerini belirler.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Nesnelerin çevrelerini belirler.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Nesnelerin çevrelerini belirler.</w:t>
            </w:r>
          </w:p>
        </w:tc>
      </w:tr>
      <w:bookmarkEnd w:id="0"/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18/May/2015-22/May/2015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Düzlemsel şekillerin çevre uzunluğunu hesaplar.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GENÇLİK VE SPOR BAYRAMI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Düzlemsel şekillerin çevre uzunluğunu hesaplar.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Düzlemsel şekillerin çevre uzunlukları ile ilgili problemleri çözer ve kurar.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Düzlemsel şekillerin çevre uzunlukları ile ilgili problemleri çözer ve kurar.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25/May/2015-29/May/2015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Cisimlerin bir yüzünün alanını standart olmayan birimlerle ölçer.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Cisimlerin bir yüzünün alanını standart olmayan birimlerle ölçer.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Saati okur.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Belirli bir zamanı, farklı zaman ölçme birimlerini kullanarak ifade eder.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Belirli bir zamanı, farklı zaman ölçme birimlerini kullanarak ifade eder.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01/Haz/2015-05/Haz/2015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3. Zaman ölçme birimlerinin </w:t>
            </w:r>
            <w:proofErr w:type="spellStart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kullanıldığıproblemleri</w:t>
            </w:r>
            <w:proofErr w:type="spellEnd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çözer ve kurar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3. Zaman ölçme birimlerinin </w:t>
            </w:r>
            <w:proofErr w:type="spellStart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kullanıldığıproblemleri</w:t>
            </w:r>
            <w:proofErr w:type="spellEnd"/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 xml:space="preserve"> çözer ve kurar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1. Standart sıvı ölçme aracı ve birimlerinin gerekliğini açıklayarak litre veya yarım litre birimleriyle ölçmeler yapar.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Standart sıvı ölçme aracı ve birimlerinin gerekliğini açıklayarak litre veya yarım litre birimleriyle ölçmeler yapar.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Standart sıvı ölçme aracı ve birimlerinin gerekliğini açıklayarak litre veya yarım litre birimleriyle ölçmeler yapar.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08/Haz/2015-12/Haz/2015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2. Bir kaptaki sıvının miktarını litre ve yarım litre birimleriyle tahmin eder ve ölçme yaparak tahminini kontrol eder.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3. Sıvı ölçme birimlerinin kullanıldığı problemleri çözer ve kurar.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Sıvı ölçme birimlerinin kullanıldığı problemleri çözer ve kurar.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TEMA VE YILSONU DEĞERLENDİRME ÇALIŞMALARI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4. TEMA VE YILSONU DEĞERLENDİRME ÇALIŞMALARI</w:t>
            </w:r>
          </w:p>
        </w:tc>
      </w:tr>
      <w:tr w:rsidR="001F67E6" w:rsidRPr="003C7946" w:rsidTr="001F67E6">
        <w:trPr>
          <w:trHeight w:val="810"/>
        </w:trPr>
        <w:tc>
          <w:tcPr>
            <w:tcW w:w="169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</w:pPr>
            <w:r w:rsidRPr="003C794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2694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976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2552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260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 </w:t>
            </w:r>
          </w:p>
        </w:tc>
        <w:tc>
          <w:tcPr>
            <w:tcW w:w="3119" w:type="dxa"/>
            <w:hideMark/>
          </w:tcPr>
          <w:p w:rsidR="003C7946" w:rsidRPr="003C7946" w:rsidRDefault="003C7946" w:rsidP="003C7946">
            <w:pPr>
              <w:jc w:val="center"/>
              <w:rPr>
                <w:rFonts w:ascii="Arial" w:eastAsia="Times New Roman" w:hAnsi="Arial" w:cs="Arial"/>
                <w:sz w:val="12"/>
                <w:szCs w:val="12"/>
                <w:lang w:eastAsia="tr-TR"/>
              </w:rPr>
            </w:pPr>
            <w:r w:rsidRPr="003C7946">
              <w:rPr>
                <w:rFonts w:ascii="Arial" w:eastAsia="Times New Roman" w:hAnsi="Arial" w:cs="Arial"/>
                <w:sz w:val="12"/>
                <w:szCs w:val="12"/>
                <w:lang w:eastAsia="tr-TR"/>
              </w:rPr>
              <w:t> </w:t>
            </w:r>
          </w:p>
        </w:tc>
      </w:tr>
    </w:tbl>
    <w:p w:rsidR="00252E5A" w:rsidRDefault="00252E5A"/>
    <w:sectPr w:rsidR="00252E5A" w:rsidSect="003C7946">
      <w:pgSz w:w="16838" w:h="11906" w:orient="landscape"/>
      <w:pgMar w:top="1417" w:right="395" w:bottom="1417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946"/>
    <w:rsid w:val="0007124E"/>
    <w:rsid w:val="001F67E6"/>
    <w:rsid w:val="00252E5A"/>
    <w:rsid w:val="003C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0CBEC-5A70-4B1A-B8FA-BE68C2977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F6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1009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AYTEN-PC</dc:creator>
  <cp:keywords/>
  <dc:description/>
  <cp:lastModifiedBy>AYTEN-PC</cp:lastModifiedBy>
  <cp:revision>1</cp:revision>
  <dcterms:created xsi:type="dcterms:W3CDTF">2015-02-09T19:24:00Z</dcterms:created>
  <dcterms:modified xsi:type="dcterms:W3CDTF">2015-02-09T21:09:00Z</dcterms:modified>
</cp:coreProperties>
</file>