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F74" w:rsidRPr="00090F74" w:rsidRDefault="00043F43" w:rsidP="00090F74">
      <w:pPr>
        <w:spacing w:after="120"/>
        <w:jc w:val="center"/>
        <w:rPr>
          <w:rFonts w:cstheme="minorHAnsi"/>
          <w:b/>
          <w:sz w:val="24"/>
          <w:szCs w:val="24"/>
        </w:rPr>
      </w:pPr>
      <w:r w:rsidRPr="00043F4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8C42AE" w:rsidRPr="00A007B4" w:rsidRDefault="00A007B4" w:rsidP="00A007B4">
                  <w:pPr>
                    <w:rPr>
                      <w:szCs w:val="24"/>
                    </w:rPr>
                  </w:pPr>
                  <w:r w:rsidRPr="00A007B4">
                    <w:rPr>
                      <w:rFonts w:ascii="Bauhaus 93" w:hAnsi="Bauhaus 93"/>
                      <w:color w:val="CEC597" w:themeColor="accent5"/>
                      <w:sz w:val="24"/>
                      <w:szCs w:val="24"/>
                    </w:rPr>
                    <w:t>www.sorubak.com</w:t>
                  </w:r>
                </w:p>
              </w:txbxContent>
            </v:textbox>
          </v:shape>
        </w:pict>
      </w:r>
    </w:p>
    <w:p w:rsidR="00090F74" w:rsidRPr="00090F74" w:rsidRDefault="00090F74" w:rsidP="00913145">
      <w:pPr>
        <w:spacing w:after="120"/>
        <w:jc w:val="center"/>
        <w:rPr>
          <w:rFonts w:cstheme="minorHAnsi"/>
          <w:sz w:val="24"/>
          <w:szCs w:val="24"/>
        </w:rPr>
      </w:pPr>
      <w:r w:rsidRPr="00090F74">
        <w:rPr>
          <w:rFonts w:cstheme="minorHAnsi"/>
          <w:b/>
          <w:sz w:val="24"/>
          <w:szCs w:val="24"/>
        </w:rPr>
        <w:t xml:space="preserve">…………………………………… ORTAOKULU </w:t>
      </w:r>
      <w:r w:rsidRPr="00090F74">
        <w:rPr>
          <w:rFonts w:cstheme="minorHAnsi"/>
          <w:b/>
          <w:sz w:val="24"/>
          <w:szCs w:val="24"/>
        </w:rPr>
        <w:br/>
      </w:r>
      <w:r w:rsidR="00B21676">
        <w:rPr>
          <w:rFonts w:cstheme="minorHAnsi"/>
          <w:b/>
          <w:sz w:val="24"/>
          <w:szCs w:val="24"/>
        </w:rPr>
        <w:t>2014</w:t>
      </w:r>
      <w:r w:rsidRPr="00090F74">
        <w:rPr>
          <w:rFonts w:cstheme="minorHAnsi"/>
          <w:b/>
          <w:sz w:val="24"/>
          <w:szCs w:val="24"/>
        </w:rPr>
        <w:t xml:space="preserve"> - </w:t>
      </w:r>
      <w:r w:rsidR="00B21676">
        <w:rPr>
          <w:rFonts w:cstheme="minorHAnsi"/>
          <w:b/>
          <w:sz w:val="24"/>
          <w:szCs w:val="24"/>
        </w:rPr>
        <w:t>2015</w:t>
      </w:r>
      <w:r w:rsidRPr="00090F74">
        <w:rPr>
          <w:rFonts w:cstheme="minorHAnsi"/>
          <w:b/>
          <w:sz w:val="24"/>
          <w:szCs w:val="24"/>
        </w:rPr>
        <w:t xml:space="preserve"> EĞİTİM - ÖĞRETİM YILI </w:t>
      </w:r>
      <w:r w:rsidRPr="00090F74">
        <w:rPr>
          <w:rFonts w:cstheme="minorHAnsi"/>
          <w:b/>
          <w:sz w:val="24"/>
          <w:szCs w:val="24"/>
        </w:rPr>
        <w:br/>
        <w:t xml:space="preserve">HZ. MUHAMMED’İN HAYATI DERSİ II. DÖNEM (ÖĞRETİM YILI ORTASI) </w:t>
      </w:r>
      <w:r w:rsidRPr="00090F74">
        <w:rPr>
          <w:rFonts w:cstheme="minorHAnsi"/>
          <w:b/>
          <w:sz w:val="24"/>
          <w:szCs w:val="24"/>
        </w:rPr>
        <w:br/>
        <w:t xml:space="preserve"> ZÜMRE ÖĞRETMENLERİ TOPLANTI TUTANAĞI</w:t>
      </w:r>
    </w:p>
    <w:tbl>
      <w:tblPr>
        <w:tblStyle w:val="AkKlavuz-Vurgu1"/>
        <w:tblpPr w:leftFromText="141" w:rightFromText="141" w:vertAnchor="text" w:horzAnchor="margin" w:tblpXSpec="center" w:tblpY="568"/>
        <w:tblW w:w="0" w:type="auto"/>
        <w:tblLook w:val="0000"/>
      </w:tblPr>
      <w:tblGrid>
        <w:gridCol w:w="3380"/>
        <w:gridCol w:w="5908"/>
      </w:tblGrid>
      <w:tr w:rsidR="00090F74" w:rsidRPr="00090F74" w:rsidTr="004031E2">
        <w:trPr>
          <w:cnfStyle w:val="000000100000"/>
        </w:trPr>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Toplantı No</w:t>
            </w:r>
          </w:p>
        </w:tc>
        <w:tc>
          <w:tcPr>
            <w:tcW w:w="6291" w:type="dxa"/>
          </w:tcPr>
          <w:p w:rsidR="00090F74" w:rsidRPr="00090F74" w:rsidRDefault="00090F74" w:rsidP="003A657C">
            <w:pPr>
              <w:spacing w:after="120"/>
              <w:cnfStyle w:val="000000100000"/>
              <w:rPr>
                <w:rFonts w:cstheme="minorHAnsi"/>
                <w:color w:val="000000"/>
                <w:sz w:val="24"/>
                <w:szCs w:val="24"/>
              </w:rPr>
            </w:pPr>
            <w:r w:rsidRPr="00090F74">
              <w:rPr>
                <w:rFonts w:cstheme="minorHAnsi"/>
                <w:color w:val="000000"/>
                <w:sz w:val="24"/>
                <w:szCs w:val="24"/>
              </w:rPr>
              <w:t>: 2</w:t>
            </w:r>
          </w:p>
        </w:tc>
      </w:tr>
      <w:tr w:rsidR="00090F74" w:rsidRPr="00090F74" w:rsidTr="004031E2">
        <w:trPr>
          <w:cnfStyle w:val="000000010000"/>
        </w:trPr>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Toplantının Öğretim Yılı </w:t>
            </w:r>
          </w:p>
        </w:tc>
        <w:tc>
          <w:tcPr>
            <w:tcW w:w="6291" w:type="dxa"/>
          </w:tcPr>
          <w:p w:rsidR="00090F74" w:rsidRPr="00090F74" w:rsidRDefault="00090F74" w:rsidP="00913145">
            <w:pPr>
              <w:spacing w:after="120"/>
              <w:cnfStyle w:val="000000010000"/>
              <w:rPr>
                <w:rFonts w:cstheme="minorHAnsi"/>
                <w:color w:val="000000"/>
                <w:sz w:val="24"/>
                <w:szCs w:val="24"/>
              </w:rPr>
            </w:pPr>
            <w:r w:rsidRPr="00090F74">
              <w:rPr>
                <w:rFonts w:cstheme="minorHAnsi"/>
                <w:color w:val="000000"/>
                <w:sz w:val="24"/>
                <w:szCs w:val="24"/>
              </w:rPr>
              <w:t xml:space="preserve">: </w:t>
            </w:r>
            <w:r w:rsidR="00B21676">
              <w:rPr>
                <w:rFonts w:cstheme="minorHAnsi"/>
                <w:color w:val="000000"/>
                <w:sz w:val="24"/>
                <w:szCs w:val="24"/>
              </w:rPr>
              <w:t>2014</w:t>
            </w:r>
            <w:r w:rsidRPr="00090F74">
              <w:rPr>
                <w:rFonts w:cstheme="minorHAnsi"/>
                <w:color w:val="000000"/>
                <w:sz w:val="24"/>
                <w:szCs w:val="24"/>
              </w:rPr>
              <w:t xml:space="preserve"> – </w:t>
            </w:r>
            <w:r w:rsidR="00B21676">
              <w:rPr>
                <w:rFonts w:cstheme="minorHAnsi"/>
                <w:color w:val="000000"/>
                <w:sz w:val="24"/>
                <w:szCs w:val="24"/>
              </w:rPr>
              <w:t>2015</w:t>
            </w:r>
          </w:p>
        </w:tc>
      </w:tr>
      <w:tr w:rsidR="00090F74" w:rsidRPr="00090F74" w:rsidTr="004031E2">
        <w:trPr>
          <w:cnfStyle w:val="000000100000"/>
        </w:trPr>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Toplantının Dönemi </w:t>
            </w:r>
          </w:p>
        </w:tc>
        <w:tc>
          <w:tcPr>
            <w:tcW w:w="6291" w:type="dxa"/>
          </w:tcPr>
          <w:p w:rsidR="00090F74" w:rsidRPr="00090F74" w:rsidRDefault="00090F74" w:rsidP="003A657C">
            <w:pPr>
              <w:spacing w:after="120"/>
              <w:cnfStyle w:val="000000100000"/>
              <w:rPr>
                <w:rFonts w:cstheme="minorHAnsi"/>
                <w:color w:val="000000"/>
                <w:sz w:val="24"/>
                <w:szCs w:val="24"/>
              </w:rPr>
            </w:pPr>
            <w:r w:rsidRPr="00090F74">
              <w:rPr>
                <w:rFonts w:cstheme="minorHAnsi"/>
                <w:color w:val="000000"/>
                <w:sz w:val="24"/>
                <w:szCs w:val="24"/>
              </w:rPr>
              <w:t>: II. Dönem</w:t>
            </w:r>
          </w:p>
        </w:tc>
      </w:tr>
      <w:tr w:rsidR="00090F74" w:rsidRPr="00090F74" w:rsidTr="004031E2">
        <w:trPr>
          <w:cnfStyle w:val="000000010000"/>
        </w:trPr>
        <w:tc>
          <w:tcPr>
            <w:cnfStyle w:val="000010000000"/>
            <w:tcW w:w="3560" w:type="dxa"/>
          </w:tcPr>
          <w:p w:rsidR="00090F74" w:rsidRPr="00090F74" w:rsidRDefault="00090F74" w:rsidP="003A657C">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Toplantının Tarihi ve yeri</w:t>
            </w:r>
          </w:p>
        </w:tc>
        <w:tc>
          <w:tcPr>
            <w:tcW w:w="6291" w:type="dxa"/>
          </w:tcPr>
          <w:p w:rsidR="00090F74" w:rsidRPr="00090F74" w:rsidRDefault="00090F74" w:rsidP="00913145">
            <w:pPr>
              <w:pStyle w:val="Balk2"/>
              <w:spacing w:after="120"/>
              <w:ind w:firstLine="0"/>
              <w:jc w:val="left"/>
              <w:outlineLvl w:val="1"/>
              <w:cnfStyle w:val="000000010000"/>
              <w:rPr>
                <w:rFonts w:asciiTheme="minorHAnsi" w:hAnsiTheme="minorHAnsi" w:cstheme="minorHAnsi"/>
                <w:color w:val="000000"/>
                <w:szCs w:val="24"/>
              </w:rPr>
            </w:pPr>
            <w:r w:rsidRPr="00090F74">
              <w:rPr>
                <w:rFonts w:asciiTheme="minorHAnsi" w:hAnsiTheme="minorHAnsi" w:cstheme="minorHAnsi"/>
                <w:color w:val="000000"/>
                <w:szCs w:val="24"/>
              </w:rPr>
              <w:t>: 1</w:t>
            </w:r>
            <w:r w:rsidR="00913145">
              <w:rPr>
                <w:rFonts w:asciiTheme="minorHAnsi" w:hAnsiTheme="minorHAnsi" w:cstheme="minorHAnsi"/>
                <w:color w:val="000000"/>
                <w:szCs w:val="24"/>
              </w:rPr>
              <w:t>3</w:t>
            </w:r>
            <w:r w:rsidRPr="00090F74">
              <w:rPr>
                <w:rFonts w:asciiTheme="minorHAnsi" w:hAnsiTheme="minorHAnsi" w:cstheme="minorHAnsi"/>
                <w:color w:val="000000"/>
                <w:szCs w:val="24"/>
              </w:rPr>
              <w:t>.02.</w:t>
            </w:r>
            <w:r w:rsidR="00B21676">
              <w:rPr>
                <w:rFonts w:asciiTheme="minorHAnsi" w:hAnsiTheme="minorHAnsi" w:cstheme="minorHAnsi"/>
                <w:color w:val="000000"/>
                <w:szCs w:val="24"/>
              </w:rPr>
              <w:t>2015</w:t>
            </w:r>
            <w:r w:rsidRPr="00090F74">
              <w:rPr>
                <w:rFonts w:asciiTheme="minorHAnsi" w:hAnsiTheme="minorHAnsi" w:cstheme="minorHAnsi"/>
                <w:color w:val="000000"/>
                <w:szCs w:val="24"/>
              </w:rPr>
              <w:t xml:space="preserve"> Saat: 12.30 -  Öğretmenler Odası</w:t>
            </w:r>
          </w:p>
        </w:tc>
      </w:tr>
      <w:tr w:rsidR="00090F74" w:rsidRPr="00090F74" w:rsidTr="004031E2">
        <w:trPr>
          <w:cnfStyle w:val="000000100000"/>
          <w:trHeight w:val="184"/>
        </w:trPr>
        <w:tc>
          <w:tcPr>
            <w:cnfStyle w:val="000010000000"/>
            <w:tcW w:w="3560" w:type="dxa"/>
          </w:tcPr>
          <w:p w:rsidR="00090F74" w:rsidRPr="00090F74" w:rsidRDefault="00090F74" w:rsidP="003A657C">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 xml:space="preserve">Toplantının Başkanı </w:t>
            </w:r>
          </w:p>
        </w:tc>
        <w:tc>
          <w:tcPr>
            <w:tcW w:w="6291" w:type="dxa"/>
          </w:tcPr>
          <w:p w:rsidR="00090F74" w:rsidRPr="00090F74" w:rsidRDefault="00090F74" w:rsidP="00090F74">
            <w:pPr>
              <w:pStyle w:val="Balk2"/>
              <w:spacing w:after="120"/>
              <w:ind w:firstLine="0"/>
              <w:jc w:val="left"/>
              <w:outlineLvl w:val="1"/>
              <w:cnfStyle w:val="000000100000"/>
              <w:rPr>
                <w:rFonts w:asciiTheme="minorHAnsi" w:hAnsiTheme="minorHAnsi" w:cstheme="minorHAnsi"/>
                <w:color w:val="000000"/>
                <w:szCs w:val="24"/>
              </w:rPr>
            </w:pPr>
            <w:r w:rsidRPr="00090F74">
              <w:rPr>
                <w:rFonts w:asciiTheme="minorHAnsi" w:hAnsiTheme="minorHAnsi" w:cstheme="minorHAnsi"/>
                <w:color w:val="000000"/>
                <w:szCs w:val="24"/>
              </w:rPr>
              <w:t>: …………….…… ( Müdür Yrd / Branş Öğretmeni)</w:t>
            </w:r>
          </w:p>
        </w:tc>
      </w:tr>
      <w:tr w:rsidR="00090F74" w:rsidRPr="00090F74" w:rsidTr="004031E2">
        <w:trPr>
          <w:cnfStyle w:val="000000010000"/>
        </w:trPr>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Toplantıya Katılanlar </w:t>
            </w:r>
          </w:p>
        </w:tc>
        <w:tc>
          <w:tcPr>
            <w:tcW w:w="6291" w:type="dxa"/>
          </w:tcPr>
          <w:p w:rsidR="00090F74" w:rsidRPr="00090F74" w:rsidRDefault="00090F74" w:rsidP="003A657C">
            <w:pPr>
              <w:spacing w:after="120"/>
              <w:cnfStyle w:val="000000010000"/>
              <w:rPr>
                <w:rFonts w:cstheme="minorHAnsi"/>
                <w:color w:val="000000"/>
                <w:sz w:val="24"/>
                <w:szCs w:val="24"/>
              </w:rPr>
            </w:pPr>
            <w:r w:rsidRPr="00090F74">
              <w:rPr>
                <w:rFonts w:cstheme="minorHAnsi"/>
                <w:color w:val="000000"/>
                <w:sz w:val="24"/>
                <w:szCs w:val="24"/>
              </w:rPr>
              <w:t>: …………….. , ………..… (Ders Öğretmenleri)</w:t>
            </w:r>
          </w:p>
        </w:tc>
      </w:tr>
    </w:tbl>
    <w:p w:rsidR="00090F74" w:rsidRPr="00090F74" w:rsidRDefault="00090F74" w:rsidP="00090F74">
      <w:pPr>
        <w:spacing w:after="120"/>
        <w:rPr>
          <w:rFonts w:cstheme="minorHAnsi"/>
          <w:sz w:val="24"/>
          <w:szCs w:val="24"/>
        </w:rPr>
      </w:pPr>
      <w:r w:rsidRPr="00090F74">
        <w:rPr>
          <w:rFonts w:cstheme="minorHAnsi"/>
          <w:sz w:val="24"/>
          <w:szCs w:val="24"/>
        </w:rPr>
        <w:tab/>
      </w:r>
      <w:r w:rsidRPr="00090F74">
        <w:rPr>
          <w:rFonts w:cstheme="minorHAnsi"/>
          <w:sz w:val="24"/>
          <w:szCs w:val="24"/>
        </w:rPr>
        <w:tab/>
      </w:r>
      <w:r w:rsidRPr="00090F74">
        <w:rPr>
          <w:rFonts w:cstheme="minorHAnsi"/>
          <w:sz w:val="24"/>
          <w:szCs w:val="24"/>
        </w:rPr>
        <w:tab/>
      </w:r>
      <w:r w:rsidRPr="00090F74">
        <w:rPr>
          <w:rFonts w:cstheme="minorHAnsi"/>
          <w:sz w:val="24"/>
          <w:szCs w:val="24"/>
        </w:rPr>
        <w:tab/>
      </w:r>
      <w:r w:rsidRPr="00090F74">
        <w:rPr>
          <w:rFonts w:cstheme="minorHAnsi"/>
          <w:sz w:val="24"/>
          <w:szCs w:val="24"/>
        </w:rPr>
        <w:tab/>
      </w:r>
    </w:p>
    <w:p w:rsidR="006F3091" w:rsidRPr="00090F74" w:rsidRDefault="00090F74" w:rsidP="00090F74">
      <w:pPr>
        <w:spacing w:line="360" w:lineRule="auto"/>
        <w:jc w:val="center"/>
        <w:rPr>
          <w:rFonts w:cstheme="minorHAnsi"/>
          <w:b/>
          <w:color w:val="0D0D0D" w:themeColor="text1" w:themeTint="F2"/>
          <w:sz w:val="24"/>
          <w:szCs w:val="24"/>
          <w:u w:val="single"/>
        </w:rPr>
      </w:pPr>
      <w:r w:rsidRPr="00090F74">
        <w:rPr>
          <w:rFonts w:cstheme="minorHAnsi"/>
          <w:b/>
          <w:sz w:val="24"/>
          <w:szCs w:val="24"/>
        </w:rPr>
        <w:br/>
      </w:r>
      <w:r w:rsidR="006F3091" w:rsidRPr="00090F74">
        <w:rPr>
          <w:rFonts w:cstheme="minorHAnsi"/>
          <w:b/>
          <w:color w:val="0D0D0D" w:themeColor="text1" w:themeTint="F2"/>
          <w:sz w:val="24"/>
          <w:szCs w:val="24"/>
          <w:u w:val="single"/>
        </w:rPr>
        <w:t xml:space="preserve">GÜNDEM MADDELERİ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Açılış</w:t>
      </w:r>
      <w:r w:rsidR="00090F74" w:rsidRPr="00090F74">
        <w:rPr>
          <w:rFonts w:cstheme="minorHAnsi"/>
          <w:sz w:val="24"/>
          <w:szCs w:val="24"/>
        </w:rPr>
        <w:t>,</w:t>
      </w:r>
      <w:r w:rsidRPr="00090F74">
        <w:rPr>
          <w:rFonts w:cstheme="minorHAnsi"/>
          <w:sz w:val="24"/>
          <w:szCs w:val="24"/>
        </w:rPr>
        <w:t xml:space="preserve"> yoklama</w:t>
      </w:r>
      <w:r w:rsidR="00090F74" w:rsidRPr="00090F74">
        <w:rPr>
          <w:rFonts w:cstheme="minorHAnsi"/>
          <w:sz w:val="24"/>
          <w:szCs w:val="24"/>
        </w:rPr>
        <w:t xml:space="preserve"> ve yazman seçimi</w:t>
      </w:r>
      <w:r w:rsidRPr="00090F74">
        <w:rPr>
          <w:rFonts w:cstheme="minorHAnsi"/>
          <w:sz w:val="24"/>
          <w:szCs w:val="24"/>
        </w:rPr>
        <w:t>.</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1739 / 2842 Sayılı Milli Eğitim Temel Kanunun 2. 10. ve 43. Maddelerinin okunup hatırlanması</w:t>
      </w:r>
    </w:p>
    <w:p w:rsidR="00D60892" w:rsidRPr="00090F74" w:rsidRDefault="00C56303"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Türk  </w:t>
      </w:r>
      <w:r w:rsidR="00D60892" w:rsidRPr="00090F74">
        <w:rPr>
          <w:rFonts w:cstheme="minorHAnsi"/>
          <w:sz w:val="24"/>
          <w:szCs w:val="24"/>
        </w:rPr>
        <w:t xml:space="preserve">Milli Eğitiminin amaçlarının tespiti.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MEB Talim ve Terbiye Kurulu Başkanlığı’nın 25.06.2012 Tarih ve 69 sayılı Kurul Kararı’nın Okunması.</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 (5</w:t>
      </w:r>
      <w:r w:rsidRPr="00090F74">
        <w:rPr>
          <w:rFonts w:cstheme="minorHAnsi"/>
          <w:sz w:val="24"/>
          <w:szCs w:val="24"/>
        </w:rPr>
        <w:t xml:space="preserve"> – 8</w:t>
      </w:r>
      <w:r w:rsidR="00D60892" w:rsidRPr="00090F74">
        <w:rPr>
          <w:rFonts w:cstheme="minorHAnsi"/>
          <w:sz w:val="24"/>
          <w:szCs w:val="24"/>
        </w:rPr>
        <w:t>.Sınıflar) Öğretim Programının İncelenmesi.</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Dersinin Genel Amaçlarının Belirtilmesi</w:t>
      </w:r>
    </w:p>
    <w:p w:rsidR="00D60892" w:rsidRDefault="00B21676" w:rsidP="00913145">
      <w:pPr>
        <w:numPr>
          <w:ilvl w:val="0"/>
          <w:numId w:val="2"/>
        </w:numPr>
        <w:spacing w:after="120"/>
        <w:ind w:left="360"/>
        <w:jc w:val="both"/>
        <w:outlineLvl w:val="0"/>
        <w:rPr>
          <w:rFonts w:cstheme="minorHAnsi"/>
          <w:sz w:val="24"/>
          <w:szCs w:val="24"/>
        </w:rPr>
      </w:pPr>
      <w:r>
        <w:rPr>
          <w:rFonts w:cstheme="minorHAnsi"/>
          <w:sz w:val="24"/>
          <w:szCs w:val="24"/>
        </w:rPr>
        <w:t>2014</w:t>
      </w:r>
      <w:r w:rsidR="007E12F6" w:rsidRPr="00090F74">
        <w:rPr>
          <w:rFonts w:cstheme="minorHAnsi"/>
          <w:sz w:val="24"/>
          <w:szCs w:val="24"/>
        </w:rPr>
        <w:t xml:space="preserve"> -</w:t>
      </w:r>
      <w:r>
        <w:rPr>
          <w:rFonts w:cstheme="minorHAnsi"/>
          <w:sz w:val="24"/>
          <w:szCs w:val="24"/>
        </w:rPr>
        <w:t>2015</w:t>
      </w:r>
      <w:r w:rsidR="007E12F6" w:rsidRPr="00090F74">
        <w:rPr>
          <w:rFonts w:cstheme="minorHAnsi"/>
          <w:sz w:val="24"/>
          <w:szCs w:val="24"/>
        </w:rPr>
        <w:t xml:space="preserve"> Eğitim Öğretim Yılı Birinci Dönemin Başarı Açısından Değerlendirilmesi.</w:t>
      </w:r>
    </w:p>
    <w:p w:rsidR="00CE3C46" w:rsidRPr="00090F74" w:rsidRDefault="00CE3C46" w:rsidP="00090F74">
      <w:pPr>
        <w:numPr>
          <w:ilvl w:val="0"/>
          <w:numId w:val="2"/>
        </w:numPr>
        <w:spacing w:after="120"/>
        <w:ind w:left="360"/>
        <w:jc w:val="both"/>
        <w:outlineLvl w:val="0"/>
        <w:rPr>
          <w:rFonts w:cstheme="minorHAnsi"/>
          <w:sz w:val="24"/>
          <w:szCs w:val="24"/>
        </w:rPr>
      </w:pPr>
      <w:r>
        <w:rPr>
          <w:rFonts w:cstheme="minorHAnsi"/>
          <w:sz w:val="24"/>
          <w:szCs w:val="24"/>
        </w:rPr>
        <w:t>Birinci dönemde hangi konuların ilendiğine dair kısa bir değerlendirme</w:t>
      </w:r>
    </w:p>
    <w:p w:rsidR="00D60892" w:rsidRDefault="00CB2BA4" w:rsidP="00090F74">
      <w:pPr>
        <w:numPr>
          <w:ilvl w:val="0"/>
          <w:numId w:val="2"/>
        </w:numPr>
        <w:spacing w:after="120"/>
        <w:ind w:left="360"/>
        <w:jc w:val="both"/>
        <w:outlineLvl w:val="0"/>
        <w:rPr>
          <w:rFonts w:cstheme="minorHAnsi"/>
          <w:sz w:val="24"/>
          <w:szCs w:val="24"/>
        </w:rPr>
      </w:pPr>
      <w:r w:rsidRPr="00090F74">
        <w:rPr>
          <w:rFonts w:cstheme="minorHAnsi"/>
          <w:sz w:val="24"/>
          <w:szCs w:val="24"/>
        </w:rPr>
        <w:t>İkinci Dönemde</w:t>
      </w:r>
      <w:r w:rsidR="00F9722C" w:rsidRPr="00090F74">
        <w:rPr>
          <w:rFonts w:cstheme="minorHAnsi"/>
          <w:sz w:val="24"/>
          <w:szCs w:val="24"/>
        </w:rPr>
        <w:t xml:space="preserve"> B</w:t>
      </w:r>
      <w:r w:rsidRPr="00090F74">
        <w:rPr>
          <w:rFonts w:cstheme="minorHAnsi"/>
          <w:sz w:val="24"/>
          <w:szCs w:val="24"/>
        </w:rPr>
        <w:t>aşarıyı Artırmak için Alınacak</w:t>
      </w:r>
      <w:r w:rsidR="007E12F6" w:rsidRPr="00090F74">
        <w:rPr>
          <w:rFonts w:cstheme="minorHAnsi"/>
          <w:sz w:val="24"/>
          <w:szCs w:val="24"/>
        </w:rPr>
        <w:t xml:space="preserve"> Tedbirlerin Görüşülmesi ve Tesp</w:t>
      </w:r>
      <w:r w:rsidRPr="00090F74">
        <w:rPr>
          <w:rFonts w:cstheme="minorHAnsi"/>
          <w:sz w:val="24"/>
          <w:szCs w:val="24"/>
        </w:rPr>
        <w:t>iti</w:t>
      </w:r>
      <w:r w:rsidR="007E12F6" w:rsidRPr="00090F74">
        <w:rPr>
          <w:rFonts w:cstheme="minorHAnsi"/>
          <w:sz w:val="24"/>
          <w:szCs w:val="24"/>
        </w:rPr>
        <w:t>.</w:t>
      </w:r>
    </w:p>
    <w:p w:rsidR="00D90A28" w:rsidRPr="00090F74" w:rsidRDefault="00D90A28" w:rsidP="00090F74">
      <w:pPr>
        <w:numPr>
          <w:ilvl w:val="0"/>
          <w:numId w:val="2"/>
        </w:numPr>
        <w:spacing w:after="120"/>
        <w:ind w:left="360"/>
        <w:jc w:val="both"/>
        <w:outlineLvl w:val="0"/>
        <w:rPr>
          <w:rFonts w:cstheme="minorHAnsi"/>
          <w:sz w:val="24"/>
          <w:szCs w:val="24"/>
        </w:rPr>
      </w:pPr>
      <w:r>
        <w:rPr>
          <w:rFonts w:cstheme="minorHAnsi"/>
          <w:sz w:val="24"/>
          <w:szCs w:val="24"/>
        </w:rPr>
        <w:t>İlk Dönem İtibari İle Seçmeli Derslerde Görülen Eksikliklerin Değerlendirilmesi.</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D</w:t>
      </w:r>
      <w:r w:rsidR="00B7083F" w:rsidRPr="00090F74">
        <w:rPr>
          <w:rFonts w:cstheme="minorHAnsi"/>
          <w:sz w:val="24"/>
          <w:szCs w:val="24"/>
        </w:rPr>
        <w:t>erslerde Uygulanacak Yöntem ve Metotların</w:t>
      </w:r>
      <w:r w:rsidRPr="00090F74">
        <w:rPr>
          <w:rFonts w:cstheme="minorHAnsi"/>
          <w:sz w:val="24"/>
          <w:szCs w:val="24"/>
        </w:rPr>
        <w:t xml:space="preserve"> Belirlenmesi</w:t>
      </w:r>
      <w:r w:rsidR="00B7083F" w:rsidRPr="00090F74">
        <w:rPr>
          <w:rFonts w:cstheme="minorHAnsi"/>
          <w:sz w:val="24"/>
          <w:szCs w:val="24"/>
        </w:rPr>
        <w:t>.</w:t>
      </w:r>
    </w:p>
    <w:p w:rsidR="000668FA" w:rsidRPr="00090F74" w:rsidRDefault="000668FA" w:rsidP="00090F74">
      <w:pPr>
        <w:numPr>
          <w:ilvl w:val="0"/>
          <w:numId w:val="2"/>
        </w:numPr>
        <w:spacing w:after="120"/>
        <w:ind w:left="360"/>
        <w:jc w:val="both"/>
        <w:outlineLvl w:val="0"/>
        <w:rPr>
          <w:rFonts w:cstheme="minorHAnsi"/>
          <w:sz w:val="24"/>
          <w:szCs w:val="24"/>
        </w:rPr>
      </w:pPr>
      <w:r w:rsidRPr="00090F74">
        <w:rPr>
          <w:rFonts w:cstheme="minorHAnsi"/>
          <w:sz w:val="24"/>
          <w:szCs w:val="24"/>
        </w:rPr>
        <w:t>Öğrencilerin Sosyal, Kültürel Faaliyetlere Katılımını</w:t>
      </w:r>
      <w:r w:rsidR="007E12F6" w:rsidRPr="00090F74">
        <w:rPr>
          <w:rFonts w:cstheme="minorHAnsi"/>
          <w:sz w:val="24"/>
          <w:szCs w:val="24"/>
        </w:rPr>
        <w:t xml:space="preserve"> Sağlayacak Etkinlikler Planlan</w:t>
      </w:r>
      <w:r w:rsidRPr="00090F74">
        <w:rPr>
          <w:rFonts w:cstheme="minorHAnsi"/>
          <w:sz w:val="24"/>
          <w:szCs w:val="24"/>
        </w:rPr>
        <w:t>ması.</w:t>
      </w:r>
    </w:p>
    <w:p w:rsidR="00B7083F" w:rsidRPr="00090F74" w:rsidRDefault="00B7083F" w:rsidP="00090F74">
      <w:pPr>
        <w:numPr>
          <w:ilvl w:val="0"/>
          <w:numId w:val="2"/>
        </w:numPr>
        <w:spacing w:after="120"/>
        <w:ind w:left="360"/>
        <w:jc w:val="both"/>
        <w:outlineLvl w:val="0"/>
        <w:rPr>
          <w:rFonts w:cstheme="minorHAnsi"/>
          <w:sz w:val="24"/>
          <w:szCs w:val="24"/>
        </w:rPr>
      </w:pPr>
      <w:r w:rsidRPr="00090F74">
        <w:rPr>
          <w:rFonts w:cstheme="minorHAnsi"/>
          <w:sz w:val="24"/>
          <w:szCs w:val="24"/>
        </w:rPr>
        <w:t>Diğer Zümre Öğretmenleri İle İşbirliği İçerisinde Çalışılması.</w:t>
      </w:r>
    </w:p>
    <w:p w:rsidR="00B7083F" w:rsidRPr="00090F74" w:rsidRDefault="00B7083F"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 Dilek, Temenniler ve Kapanış.</w:t>
      </w:r>
    </w:p>
    <w:p w:rsidR="00A25166" w:rsidRPr="00090F74" w:rsidRDefault="00A25166" w:rsidP="00090F74">
      <w:pPr>
        <w:spacing w:after="80"/>
        <w:jc w:val="center"/>
        <w:rPr>
          <w:rFonts w:cstheme="minorHAnsi"/>
          <w:b/>
          <w:color w:val="0D0D0D" w:themeColor="text1" w:themeTint="F2"/>
          <w:sz w:val="24"/>
          <w:szCs w:val="24"/>
        </w:rPr>
      </w:pPr>
      <w:r w:rsidRPr="00090F74">
        <w:rPr>
          <w:rFonts w:cstheme="minorHAnsi"/>
          <w:b/>
          <w:color w:val="0D0D0D" w:themeColor="text1" w:themeTint="F2"/>
          <w:sz w:val="24"/>
          <w:szCs w:val="24"/>
        </w:rPr>
        <w:t>GÜNDEM MADDELERİNİN GÖRÜŞÜLMESİ</w:t>
      </w:r>
    </w:p>
    <w:p w:rsidR="00A25166" w:rsidRPr="00090F74" w:rsidRDefault="00A25166" w:rsidP="00090F74">
      <w:pPr>
        <w:spacing w:after="80"/>
        <w:ind w:left="-284" w:firstLine="992"/>
        <w:rPr>
          <w:rFonts w:cstheme="minorHAnsi"/>
          <w:sz w:val="24"/>
          <w:szCs w:val="24"/>
          <w:u w:val="single"/>
        </w:rPr>
      </w:pPr>
      <w:r w:rsidRPr="00090F74">
        <w:rPr>
          <w:rFonts w:cstheme="minorHAnsi"/>
          <w:b/>
          <w:color w:val="0D0D0D" w:themeColor="text1" w:themeTint="F2"/>
          <w:sz w:val="24"/>
          <w:szCs w:val="24"/>
          <w:u w:val="single"/>
        </w:rPr>
        <w:t xml:space="preserve"> </w:t>
      </w:r>
      <w:r w:rsidRPr="00090F74">
        <w:rPr>
          <w:rFonts w:cstheme="minorHAnsi"/>
          <w:b/>
          <w:sz w:val="24"/>
          <w:szCs w:val="24"/>
          <w:u w:val="single"/>
        </w:rPr>
        <w:t>1.</w:t>
      </w:r>
      <w:r w:rsidRPr="00090F74">
        <w:rPr>
          <w:rFonts w:cstheme="minorHAnsi"/>
          <w:sz w:val="24"/>
          <w:szCs w:val="24"/>
          <w:u w:val="single"/>
        </w:rPr>
        <w:t xml:space="preserve"> </w:t>
      </w:r>
      <w:r w:rsidRPr="00090F74">
        <w:rPr>
          <w:rFonts w:cstheme="minorHAnsi"/>
          <w:b/>
          <w:bCs/>
          <w:sz w:val="24"/>
          <w:szCs w:val="24"/>
          <w:u w:val="single"/>
        </w:rPr>
        <w:t>Açılış</w:t>
      </w:r>
      <w:r w:rsidR="00090F74">
        <w:rPr>
          <w:rFonts w:cstheme="minorHAnsi"/>
          <w:b/>
          <w:bCs/>
          <w:sz w:val="24"/>
          <w:szCs w:val="24"/>
          <w:u w:val="single"/>
        </w:rPr>
        <w:t>,</w:t>
      </w:r>
      <w:r w:rsidRPr="00090F74">
        <w:rPr>
          <w:rFonts w:cstheme="minorHAnsi"/>
          <w:b/>
          <w:bCs/>
          <w:sz w:val="24"/>
          <w:szCs w:val="24"/>
          <w:u w:val="single"/>
        </w:rPr>
        <w:t xml:space="preserve"> yoklama</w:t>
      </w:r>
      <w:r w:rsidR="00090F74">
        <w:rPr>
          <w:rFonts w:cstheme="minorHAnsi"/>
          <w:b/>
          <w:bCs/>
          <w:sz w:val="24"/>
          <w:szCs w:val="24"/>
          <w:u w:val="single"/>
        </w:rPr>
        <w:t xml:space="preserve"> ve yazman seçimi</w:t>
      </w:r>
      <w:r w:rsidRPr="00090F74">
        <w:rPr>
          <w:rFonts w:cstheme="minorHAnsi"/>
          <w:sz w:val="24"/>
          <w:szCs w:val="24"/>
          <w:u w:val="single"/>
        </w:rPr>
        <w:t>:</w:t>
      </w:r>
    </w:p>
    <w:p w:rsidR="00090F74" w:rsidRPr="00090F74" w:rsidRDefault="00A25166" w:rsidP="005102CA">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lastRenderedPageBreak/>
        <w:t xml:space="preserve">Toplantı zümre başkanı ……………………………………………………….. tarafından başarı dilekleriyle açıldı. Yapılan yoklama sonucunda zümre öğretmenlerinin toplantıda hazır bulunduğu görüldü. </w:t>
      </w:r>
    </w:p>
    <w:p w:rsidR="00A25166"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Yazman olarak ise ………………………….……………………….. seçildi. </w:t>
      </w:r>
    </w:p>
    <w:p w:rsidR="00A25166" w:rsidRPr="00090F74" w:rsidRDefault="00A25166" w:rsidP="00090F74">
      <w:pPr>
        <w:spacing w:after="80"/>
        <w:ind w:firstLine="708"/>
        <w:jc w:val="both"/>
        <w:rPr>
          <w:rFonts w:cstheme="minorHAnsi"/>
          <w:b/>
          <w:bCs/>
          <w:sz w:val="24"/>
          <w:szCs w:val="24"/>
          <w:u w:val="single"/>
        </w:rPr>
      </w:pPr>
      <w:r w:rsidRPr="00090F74">
        <w:rPr>
          <w:rFonts w:cstheme="minorHAnsi"/>
          <w:sz w:val="24"/>
          <w:szCs w:val="24"/>
        </w:rPr>
        <w:br/>
      </w:r>
      <w:r w:rsidR="00090F74" w:rsidRPr="00090F74">
        <w:rPr>
          <w:rFonts w:cstheme="minorHAnsi"/>
          <w:b/>
          <w:bCs/>
          <w:sz w:val="24"/>
          <w:szCs w:val="24"/>
        </w:rPr>
        <w:t xml:space="preserve">               </w:t>
      </w:r>
      <w:r w:rsidR="00090F74">
        <w:rPr>
          <w:rFonts w:cstheme="minorHAnsi"/>
          <w:b/>
          <w:bCs/>
          <w:sz w:val="24"/>
          <w:szCs w:val="24"/>
          <w:u w:val="single"/>
        </w:rPr>
        <w:t xml:space="preserve"> </w:t>
      </w:r>
      <w:r w:rsidRPr="00090F74">
        <w:rPr>
          <w:rFonts w:cstheme="minorHAnsi"/>
          <w:b/>
          <w:bCs/>
          <w:sz w:val="24"/>
          <w:szCs w:val="24"/>
          <w:u w:val="single"/>
        </w:rPr>
        <w:t>2. 1739 / 2842 Sayılı Milli Eğitim Temel Kanunun 2. 10. ve 43. Maddelerinin okunup hatırlanması:</w:t>
      </w:r>
    </w:p>
    <w:p w:rsidR="00A25166" w:rsidRPr="00090F74" w:rsidRDefault="00A25166" w:rsidP="00090F74">
      <w:pPr>
        <w:spacing w:after="80"/>
        <w:ind w:firstLine="708"/>
        <w:jc w:val="both"/>
        <w:rPr>
          <w:rFonts w:cstheme="minorHAnsi"/>
          <w:sz w:val="24"/>
          <w:szCs w:val="24"/>
        </w:rPr>
      </w:pPr>
      <w:r w:rsidRPr="00090F74">
        <w:rPr>
          <w:rFonts w:cstheme="minorHAnsi"/>
          <w:sz w:val="24"/>
          <w:szCs w:val="24"/>
        </w:rPr>
        <w:t xml:space="preserve">Genel ve özel amaçlar bakımından 1739 sayılı Milli Eğitim Temel kanununun ilgili maddeleri zümre başkanı ………..………………………………….. tarafından okunarak açıklandı. </w:t>
      </w:r>
      <w:r w:rsidRPr="00090F74">
        <w:rPr>
          <w:rFonts w:cstheme="minorHAnsi"/>
          <w:sz w:val="24"/>
          <w:szCs w:val="24"/>
        </w:rPr>
        <w:br/>
        <w:t xml:space="preserve">           Bu kanuna </w:t>
      </w:r>
      <w:r w:rsidRPr="00090F74">
        <w:rPr>
          <w:rFonts w:cstheme="minorHAnsi"/>
          <w:i/>
          <w:iCs/>
          <w:sz w:val="24"/>
          <w:szCs w:val="24"/>
        </w:rPr>
        <w:t>göre ilköğretim; 6-14 yaşlarındaki çocukların eğitim ve öğretimini kapsar.  İlköğretim kız ve erkek bütün vatandaşlar için zorunludur ve devlet okullarında parasızdır.</w:t>
      </w:r>
    </w:p>
    <w:p w:rsidR="00A25166" w:rsidRPr="00090F74" w:rsidRDefault="00A25166" w:rsidP="00090F74">
      <w:pPr>
        <w:tabs>
          <w:tab w:val="left" w:pos="567"/>
        </w:tabs>
        <w:spacing w:after="80"/>
        <w:jc w:val="both"/>
        <w:rPr>
          <w:rFonts w:cstheme="minorHAnsi"/>
          <w:bCs/>
          <w:sz w:val="24"/>
          <w:szCs w:val="24"/>
        </w:rPr>
      </w:pPr>
      <w:r w:rsidRPr="00090F74">
        <w:rPr>
          <w:rFonts w:cstheme="minorHAnsi"/>
          <w:sz w:val="24"/>
          <w:szCs w:val="24"/>
        </w:rPr>
        <w:t xml:space="preserve">        </w:t>
      </w:r>
      <w:r w:rsidRPr="00090F74">
        <w:rPr>
          <w:rFonts w:cstheme="minorHAnsi"/>
          <w:bCs/>
          <w:sz w:val="24"/>
          <w:szCs w:val="24"/>
        </w:rPr>
        <w:t xml:space="preserve"> Madde 2- Türk Milli Eğitiminin genel amacı, Türk Milletinin bütün fertlerini,</w:t>
      </w:r>
    </w:p>
    <w:p w:rsidR="00A25166" w:rsidRPr="00090F74" w:rsidRDefault="00A25166" w:rsidP="00090F74">
      <w:pPr>
        <w:tabs>
          <w:tab w:val="left" w:pos="567"/>
        </w:tabs>
        <w:spacing w:after="80"/>
        <w:jc w:val="both"/>
        <w:rPr>
          <w:rFonts w:cstheme="minorHAnsi"/>
          <w:sz w:val="24"/>
          <w:szCs w:val="24"/>
        </w:rPr>
      </w:pPr>
      <w:r w:rsidRPr="00090F74">
        <w:rPr>
          <w:rFonts w:cstheme="minorHAnsi"/>
          <w:b/>
          <w:sz w:val="24"/>
          <w:szCs w:val="24"/>
        </w:rPr>
        <w:t xml:space="preserve">  </w:t>
      </w:r>
      <w:r w:rsidRPr="00090F74">
        <w:rPr>
          <w:rFonts w:cstheme="minorHAnsi"/>
          <w:b/>
          <w:sz w:val="24"/>
          <w:szCs w:val="24"/>
        </w:rPr>
        <w:tab/>
        <w:t>1</w:t>
      </w:r>
      <w:r w:rsidRPr="00090F74">
        <w:rPr>
          <w:rFonts w:cstheme="minorHAnsi"/>
          <w:sz w:val="24"/>
          <w:szCs w:val="24"/>
        </w:rPr>
        <w:t>. Atatürk inkılap ve ilkelerine ve Anayasada ifadesini bulan Atatürk milliyetçiliğine bağlı; Türk Milletinin milli, ahlaki, insani, manevi ve kültürel değerlerini benimseyen, koruyan ve geliştiren; ailesini,</w:t>
      </w:r>
      <w:r w:rsidR="00F9722C" w:rsidRPr="00090F74">
        <w:rPr>
          <w:rFonts w:cstheme="minorHAnsi"/>
          <w:sz w:val="24"/>
          <w:szCs w:val="24"/>
        </w:rPr>
        <w:t xml:space="preserve"> </w:t>
      </w:r>
      <w:r w:rsidRPr="00090F74">
        <w:rPr>
          <w:rFonts w:cstheme="minorHAnsi"/>
          <w:sz w:val="24"/>
          <w:szCs w:val="24"/>
        </w:rPr>
        <w:t>vatanını,</w:t>
      </w:r>
      <w:r w:rsidR="00F9722C" w:rsidRPr="00090F74">
        <w:rPr>
          <w:rFonts w:cstheme="minorHAnsi"/>
          <w:sz w:val="24"/>
          <w:szCs w:val="24"/>
        </w:rPr>
        <w:t xml:space="preserve"> </w:t>
      </w:r>
      <w:r w:rsidRPr="00090F74">
        <w:rPr>
          <w:rFonts w:cstheme="minorHAnsi"/>
          <w:sz w:val="24"/>
          <w:szCs w:val="24"/>
        </w:rPr>
        <w:t>milletini seven ve daima yüceltmeye çalışan;</w:t>
      </w:r>
      <w:r w:rsidR="00F9722C" w:rsidRPr="00090F74">
        <w:rPr>
          <w:rFonts w:cstheme="minorHAnsi"/>
          <w:sz w:val="24"/>
          <w:szCs w:val="24"/>
        </w:rPr>
        <w:t xml:space="preserve"> </w:t>
      </w:r>
      <w:r w:rsidRPr="00090F74">
        <w:rPr>
          <w:rFonts w:cstheme="minorHAnsi"/>
          <w:sz w:val="24"/>
          <w:szCs w:val="24"/>
        </w:rPr>
        <w:t>insan haklarına ve Anayasanın başlangıcındaki temel ilkelere dayanan demokratik,</w:t>
      </w:r>
      <w:r w:rsidR="00F9722C" w:rsidRPr="00090F74">
        <w:rPr>
          <w:rFonts w:cstheme="minorHAnsi"/>
          <w:sz w:val="24"/>
          <w:szCs w:val="24"/>
        </w:rPr>
        <w:t xml:space="preserve"> </w:t>
      </w:r>
      <w:r w:rsidRPr="00090F74">
        <w:rPr>
          <w:rFonts w:cstheme="minorHAnsi"/>
          <w:sz w:val="24"/>
          <w:szCs w:val="24"/>
        </w:rPr>
        <w:t>laik ve sosyal bir hukuk devleti olan Türkiye Cumhuriyetine karşı görev ve sorumluluklarını bilen ve bunları davranış haline getirmiş yurttaşlar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2</w:t>
      </w:r>
      <w:r w:rsidRPr="00090F74">
        <w:rPr>
          <w:rFonts w:cstheme="minorHAnsi"/>
          <w:sz w:val="24"/>
          <w:szCs w:val="24"/>
        </w:rPr>
        <w:t>. Beden, zihin, ahlak, ruh ve duygu bakımlarından dengeli ve sağlıklı şekilde gelişmiş bir kişiliğe ve karaktere, hür ve bilimsel düşünme gücüne, geniş bir dünya görüşüne sahip,</w:t>
      </w:r>
      <w:r w:rsidR="00244F90" w:rsidRPr="00090F74">
        <w:rPr>
          <w:rFonts w:cstheme="minorHAnsi"/>
          <w:sz w:val="24"/>
          <w:szCs w:val="24"/>
        </w:rPr>
        <w:t xml:space="preserve"> </w:t>
      </w:r>
      <w:r w:rsidRPr="00090F74">
        <w:rPr>
          <w:rFonts w:cstheme="minorHAnsi"/>
          <w:sz w:val="24"/>
          <w:szCs w:val="24"/>
        </w:rPr>
        <w:t>insan haklarına saygılı,</w:t>
      </w:r>
      <w:r w:rsidR="00244F90" w:rsidRPr="00090F74">
        <w:rPr>
          <w:rFonts w:cstheme="minorHAnsi"/>
          <w:sz w:val="24"/>
          <w:szCs w:val="24"/>
        </w:rPr>
        <w:t xml:space="preserve"> </w:t>
      </w:r>
      <w:r w:rsidRPr="00090F74">
        <w:rPr>
          <w:rFonts w:cstheme="minorHAnsi"/>
          <w:sz w:val="24"/>
          <w:szCs w:val="24"/>
        </w:rPr>
        <w:t>kişilik ve teşebbüse değer veren topluma karşı sorumluluk duyan;</w:t>
      </w:r>
      <w:r w:rsidR="00244F90" w:rsidRPr="00090F74">
        <w:rPr>
          <w:rFonts w:cstheme="minorHAnsi"/>
          <w:sz w:val="24"/>
          <w:szCs w:val="24"/>
        </w:rPr>
        <w:t xml:space="preserve"> </w:t>
      </w:r>
      <w:r w:rsidRPr="00090F74">
        <w:rPr>
          <w:rFonts w:cstheme="minorHAnsi"/>
          <w:sz w:val="24"/>
          <w:szCs w:val="24"/>
        </w:rPr>
        <w:t>yapıcı,</w:t>
      </w:r>
      <w:r w:rsidR="00244F90" w:rsidRPr="00090F74">
        <w:rPr>
          <w:rFonts w:cstheme="minorHAnsi"/>
          <w:sz w:val="24"/>
          <w:szCs w:val="24"/>
        </w:rPr>
        <w:t xml:space="preserve"> </w:t>
      </w:r>
      <w:r w:rsidRPr="00090F74">
        <w:rPr>
          <w:rFonts w:cstheme="minorHAnsi"/>
          <w:sz w:val="24"/>
          <w:szCs w:val="24"/>
        </w:rPr>
        <w:t>yaratıcı ve verimli kişiler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3</w:t>
      </w:r>
      <w:r w:rsidRPr="00090F74">
        <w:rPr>
          <w:rFonts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Madde 10-</w:t>
      </w:r>
      <w:r w:rsidRPr="00090F74">
        <w:rPr>
          <w:rFonts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A25166" w:rsidRPr="00090F74" w:rsidRDefault="00A25166" w:rsidP="00090F74">
      <w:pPr>
        <w:tabs>
          <w:tab w:val="left" w:pos="709"/>
        </w:tabs>
        <w:spacing w:after="80"/>
        <w:jc w:val="both"/>
        <w:rPr>
          <w:rFonts w:cstheme="minorHAnsi"/>
          <w:sz w:val="24"/>
          <w:szCs w:val="24"/>
        </w:rPr>
      </w:pPr>
      <w:r w:rsidRPr="00090F74">
        <w:rPr>
          <w:rFonts w:cstheme="minorHAnsi"/>
          <w:sz w:val="24"/>
          <w:szCs w:val="24"/>
        </w:rPr>
        <w:lastRenderedPageBreak/>
        <w:t xml:space="preserve">       </w:t>
      </w:r>
      <w:r w:rsidRPr="00090F74">
        <w:rPr>
          <w:rFonts w:cstheme="minorHAnsi"/>
          <w:b/>
          <w:sz w:val="24"/>
          <w:szCs w:val="24"/>
        </w:rPr>
        <w:t xml:space="preserve">Madde 43- </w:t>
      </w:r>
      <w:r w:rsidRPr="00090F74">
        <w:rPr>
          <w:rFonts w:cstheme="minorHAns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Yukarıda belirtilen nitelikleri kazanabilmeleri için hangi öğretim kademesinde olursa olsun,  </w:t>
      </w:r>
      <w:r w:rsidR="00F9722C" w:rsidRPr="00090F74">
        <w:rPr>
          <w:rFonts w:cstheme="minorHAnsi"/>
          <w:sz w:val="24"/>
          <w:szCs w:val="24"/>
        </w:rPr>
        <w:t xml:space="preserve">öğretmen adaylarının yüksek </w:t>
      </w:r>
      <w:r w:rsidRPr="00090F74">
        <w:rPr>
          <w:rFonts w:cstheme="minorHAnsi"/>
          <w:sz w:val="24"/>
          <w:szCs w:val="24"/>
        </w:rPr>
        <w:t>öğrenim görmelerinin sağlanması esastır. Bu öğrenim lisans öncesi, lisans ve lisansüstü seviyelerde yatay ve dikey geçişlerle de imkân verecek biçimde düzenlenir.</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ind w:left="-284" w:hanging="283"/>
        <w:jc w:val="both"/>
        <w:rPr>
          <w:rFonts w:cstheme="minorHAnsi"/>
          <w:b/>
          <w:sz w:val="24"/>
          <w:szCs w:val="24"/>
          <w:u w:val="single"/>
        </w:rPr>
      </w:pPr>
      <w:r w:rsidRPr="00090F74">
        <w:rPr>
          <w:rFonts w:cstheme="minorHAnsi"/>
          <w:sz w:val="24"/>
          <w:szCs w:val="24"/>
        </w:rPr>
        <w:tab/>
        <w:t xml:space="preserve">      </w:t>
      </w:r>
      <w:r w:rsidRPr="00090F74">
        <w:rPr>
          <w:rFonts w:cstheme="minorHAnsi"/>
          <w:b/>
          <w:sz w:val="24"/>
          <w:szCs w:val="24"/>
        </w:rPr>
        <w:t xml:space="preserve">        </w:t>
      </w:r>
      <w:r w:rsidRPr="00090F74">
        <w:rPr>
          <w:rFonts w:cstheme="minorHAnsi"/>
          <w:b/>
          <w:bCs/>
          <w:sz w:val="24"/>
          <w:szCs w:val="24"/>
          <w:u w:val="single"/>
        </w:rPr>
        <w:t xml:space="preserve">3. </w:t>
      </w:r>
      <w:r w:rsidRPr="00090F74">
        <w:rPr>
          <w:rFonts w:cstheme="minorHAnsi"/>
          <w:b/>
          <w:sz w:val="24"/>
          <w:szCs w:val="24"/>
          <w:u w:val="single"/>
        </w:rPr>
        <w:t>Türk Milli Eğitiminin amaçlarının tespiti:</w:t>
      </w:r>
    </w:p>
    <w:p w:rsidR="00A25166" w:rsidRPr="00090F74" w:rsidRDefault="00A25166" w:rsidP="00090F74">
      <w:pPr>
        <w:tabs>
          <w:tab w:val="left" w:pos="8364"/>
        </w:tabs>
        <w:spacing w:after="80"/>
        <w:ind w:hanging="283"/>
        <w:jc w:val="both"/>
        <w:rPr>
          <w:rFonts w:cstheme="minorHAnsi"/>
          <w:b/>
          <w:sz w:val="24"/>
          <w:szCs w:val="24"/>
        </w:rPr>
      </w:pPr>
      <w:r w:rsidRPr="00090F74">
        <w:rPr>
          <w:rFonts w:cstheme="minorHAnsi"/>
          <w:b/>
          <w:bCs/>
          <w:sz w:val="24"/>
          <w:szCs w:val="24"/>
        </w:rPr>
        <w:tab/>
        <w:t xml:space="preserve">          </w:t>
      </w:r>
      <w:r w:rsidRPr="00090F74">
        <w:rPr>
          <w:rFonts w:cstheme="minorHAnsi"/>
          <w:sz w:val="24"/>
          <w:szCs w:val="24"/>
        </w:rPr>
        <w:t xml:space="preserve">İlköğretimin amaç ve görevleri Milli Eğitimin genel amaçlarına ve temel ilkelerine uygun </w:t>
      </w:r>
      <w:r w:rsidR="00F9722C" w:rsidRPr="00090F74">
        <w:rPr>
          <w:rFonts w:cstheme="minorHAnsi"/>
          <w:sz w:val="24"/>
          <w:szCs w:val="24"/>
        </w:rPr>
        <w:t xml:space="preserve">  </w:t>
      </w:r>
      <w:r w:rsidRPr="00090F74">
        <w:rPr>
          <w:rFonts w:cstheme="minorHAnsi"/>
          <w:sz w:val="24"/>
          <w:szCs w:val="24"/>
        </w:rPr>
        <w:t>olarak;</w:t>
      </w:r>
    </w:p>
    <w:p w:rsidR="00A25166" w:rsidRPr="00090F74" w:rsidRDefault="00A25166" w:rsidP="00090F74">
      <w:pPr>
        <w:tabs>
          <w:tab w:val="left" w:pos="8364"/>
        </w:tabs>
        <w:spacing w:after="80"/>
        <w:jc w:val="both"/>
        <w:rPr>
          <w:rFonts w:cstheme="minorHAnsi"/>
          <w:sz w:val="24"/>
          <w:szCs w:val="24"/>
        </w:rPr>
      </w:pPr>
      <w:r w:rsidRPr="00090F74">
        <w:rPr>
          <w:rFonts w:cstheme="minorHAnsi"/>
          <w:b/>
          <w:sz w:val="24"/>
          <w:szCs w:val="24"/>
        </w:rPr>
        <w:t xml:space="preserve">           a -</w:t>
      </w:r>
      <w:r w:rsidRPr="00090F74">
        <w:rPr>
          <w:rFonts w:cstheme="minorHAnsi"/>
          <w:sz w:val="24"/>
          <w:szCs w:val="24"/>
        </w:rPr>
        <w:t xml:space="preserve"> Her Türk çocuğuna iyi bir vatandaş olmak için gerekli temel bilgi, beceri, davranış ve alışkanlıkları kazandırmak; onu milli ahlak anlayışına göre yetiştirmek;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b -</w:t>
      </w:r>
      <w:r w:rsidRPr="00090F74">
        <w:rPr>
          <w:rFonts w:cstheme="minorHAnsi"/>
          <w:sz w:val="24"/>
          <w:szCs w:val="24"/>
        </w:rPr>
        <w:t xml:space="preserve"> Her Türk çocuğunu ilgi, istidat ve kabiliyetleri yönünden yetiştirerek hayat ve üst öğrenime hazırlamak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 xml:space="preserve">c - </w:t>
      </w:r>
      <w:r w:rsidRPr="00090F74">
        <w:rPr>
          <w:rFonts w:cstheme="minorHAnsi"/>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tarafından okundu.</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jc w:val="both"/>
        <w:rPr>
          <w:rFonts w:cstheme="minorHAnsi"/>
          <w:b/>
          <w:sz w:val="24"/>
          <w:szCs w:val="24"/>
          <w:u w:val="single"/>
        </w:rPr>
      </w:pPr>
      <w:r w:rsidRPr="00090F74">
        <w:rPr>
          <w:rFonts w:cstheme="minorHAnsi"/>
          <w:bCs/>
          <w:sz w:val="24"/>
          <w:szCs w:val="24"/>
        </w:rPr>
        <w:t xml:space="preserve">          </w:t>
      </w:r>
      <w:r w:rsidRPr="00090F74">
        <w:rPr>
          <w:rFonts w:cstheme="minorHAnsi"/>
          <w:b/>
          <w:bCs/>
          <w:sz w:val="24"/>
          <w:szCs w:val="24"/>
          <w:u w:val="single"/>
        </w:rPr>
        <w:t>4- MEB Talim ve Terbiye Kurulu Başkanlığı’nın 25.06.2012 Tarih ve 69 sayılı Kurul Kararı’nın Okunması.</w:t>
      </w:r>
    </w:p>
    <w:p w:rsidR="00A25166" w:rsidRPr="00090F74" w:rsidRDefault="00A25166" w:rsidP="00090F74">
      <w:pPr>
        <w:spacing w:after="80"/>
        <w:jc w:val="both"/>
        <w:rPr>
          <w:rFonts w:cstheme="minorHAnsi"/>
          <w:sz w:val="24"/>
          <w:szCs w:val="24"/>
        </w:rPr>
      </w:pPr>
    </w:p>
    <w:p w:rsidR="00A25166" w:rsidRPr="00090F74" w:rsidRDefault="00A25166" w:rsidP="00090F74">
      <w:pPr>
        <w:spacing w:after="80"/>
        <w:jc w:val="both"/>
        <w:rPr>
          <w:rFonts w:cstheme="minorHAnsi"/>
          <w:sz w:val="24"/>
          <w:szCs w:val="24"/>
        </w:rPr>
      </w:pPr>
      <w:r w:rsidRPr="00090F74">
        <w:rPr>
          <w:rFonts w:cstheme="minorHAnsi"/>
          <w:sz w:val="24"/>
          <w:szCs w:val="24"/>
        </w:rPr>
        <w:t xml:space="preserve">           Zümre Başkanı ………………………………………………………… tarafından ilgili Kurul Kararı okundu. Bu Karar şöyledir:</w:t>
      </w:r>
    </w:p>
    <w:p w:rsidR="00A25166" w:rsidRPr="00090F74" w:rsidRDefault="00A25166" w:rsidP="00090F74">
      <w:pPr>
        <w:spacing w:after="80"/>
        <w:jc w:val="both"/>
        <w:rPr>
          <w:rFonts w:cstheme="minorHAnsi"/>
          <w:i/>
          <w:sz w:val="24"/>
          <w:szCs w:val="24"/>
        </w:rPr>
      </w:pPr>
      <w:r w:rsidRPr="00090F74">
        <w:rPr>
          <w:rFonts w:cstheme="minorHAnsi"/>
          <w:sz w:val="24"/>
          <w:szCs w:val="24"/>
        </w:rPr>
        <w:t xml:space="preserve">          </w:t>
      </w:r>
      <w:r w:rsidRPr="00090F74">
        <w:rPr>
          <w:rFonts w:cstheme="minorHAnsi"/>
          <w:i/>
          <w:sz w:val="24"/>
          <w:szCs w:val="24"/>
        </w:rPr>
        <w:t>“Temel Eğitim Genel Müdürlüğünün 19.06.2012 tarihli ve 9596 sayılı yazısı eki “İlköğretim Kurumları (İlkokul ve Or</w:t>
      </w:r>
      <w:r w:rsidR="00244F90" w:rsidRPr="00090F74">
        <w:rPr>
          <w:rFonts w:cstheme="minorHAnsi"/>
          <w:i/>
          <w:sz w:val="24"/>
          <w:szCs w:val="24"/>
        </w:rPr>
        <w:t>taokul) Haftalık Ders Çizelgesi</w:t>
      </w:r>
      <w:r w:rsidRPr="00090F74">
        <w:rPr>
          <w:rFonts w:cstheme="minorHAnsi"/>
          <w:i/>
          <w:sz w:val="24"/>
          <w:szCs w:val="24"/>
        </w:rPr>
        <w:t>nin ekli örneğine göre kabulü ve 2012-</w:t>
      </w:r>
      <w:r w:rsidR="00B21676">
        <w:rPr>
          <w:rFonts w:cstheme="minorHAnsi"/>
          <w:i/>
          <w:sz w:val="24"/>
          <w:szCs w:val="24"/>
        </w:rPr>
        <w:t>2014</w:t>
      </w:r>
      <w:r w:rsidRPr="00090F74">
        <w:rPr>
          <w:rFonts w:cstheme="minorHAnsi"/>
          <w:i/>
          <w:sz w:val="24"/>
          <w:szCs w:val="24"/>
        </w:rPr>
        <w:t xml:space="preserve"> Eğitim ve Öğretim Yılından itibaren  birinci ve beşinci sınıflardan başlanmak üzere kademeli olarak uygulanması</w:t>
      </w:r>
      <w:r w:rsidR="00244F90" w:rsidRPr="00090F74">
        <w:rPr>
          <w:rFonts w:cstheme="minorHAnsi"/>
          <w:i/>
          <w:sz w:val="24"/>
          <w:szCs w:val="24"/>
        </w:rPr>
        <w:t xml:space="preserve"> </w:t>
      </w:r>
      <w:r w:rsidRPr="00090F74">
        <w:rPr>
          <w:rFonts w:cstheme="minorHAnsi"/>
          <w:i/>
          <w:sz w:val="24"/>
          <w:szCs w:val="24"/>
        </w:rPr>
        <w:t xml:space="preserve">,Kurulumuzun 20.07.2010 tarihli ve 75 sayılı Kararı ile kabul edilen  “İlköğretim </w:t>
      </w:r>
      <w:r w:rsidR="00244F90" w:rsidRPr="00090F74">
        <w:rPr>
          <w:rFonts w:cstheme="minorHAnsi"/>
          <w:i/>
          <w:sz w:val="24"/>
          <w:szCs w:val="24"/>
        </w:rPr>
        <w:t>Okulları Haftalık Ders Çizelgesi</w:t>
      </w:r>
      <w:r w:rsidRPr="00090F74">
        <w:rPr>
          <w:rFonts w:cstheme="minorHAnsi"/>
          <w:i/>
          <w:sz w:val="24"/>
          <w:szCs w:val="24"/>
        </w:rPr>
        <w:t>nin  2012-</w:t>
      </w:r>
      <w:r w:rsidR="00B21676">
        <w:rPr>
          <w:rFonts w:cstheme="minorHAnsi"/>
          <w:i/>
          <w:sz w:val="24"/>
          <w:szCs w:val="24"/>
        </w:rPr>
        <w:t>2014</w:t>
      </w:r>
      <w:r w:rsidRPr="00090F74">
        <w:rPr>
          <w:rFonts w:cstheme="minorHAnsi"/>
          <w:i/>
          <w:sz w:val="24"/>
          <w:szCs w:val="24"/>
        </w:rPr>
        <w:t xml:space="preserve">  Eğitim ve  Öğretim Yılından itibaren  birinci ve beşinci sınıflardan başlanmak üzere kademeli olarak uygulamadan kaldırılması kararlaştırıldı.”</w:t>
      </w:r>
    </w:p>
    <w:p w:rsidR="00A25166" w:rsidRPr="00090F74" w:rsidRDefault="00A25166" w:rsidP="00090F74">
      <w:pPr>
        <w:spacing w:after="80"/>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outlineLvl w:val="0"/>
        <w:rPr>
          <w:rFonts w:cstheme="minorHAnsi"/>
          <w:b/>
          <w:sz w:val="24"/>
          <w:szCs w:val="24"/>
          <w:u w:val="single"/>
        </w:rPr>
      </w:pPr>
      <w:r w:rsidRPr="00090F74">
        <w:rPr>
          <w:rFonts w:cstheme="minorHAnsi"/>
          <w:b/>
          <w:sz w:val="24"/>
          <w:szCs w:val="24"/>
          <w:u w:val="single"/>
        </w:rPr>
        <w:lastRenderedPageBreak/>
        <w:t>Ortaokul – İmam Hatip Ortaokulu Hz.</w:t>
      </w:r>
      <w:r w:rsidR="005102CA">
        <w:rPr>
          <w:rFonts w:cstheme="minorHAnsi"/>
          <w:b/>
          <w:sz w:val="24"/>
          <w:szCs w:val="24"/>
          <w:u w:val="single"/>
        </w:rPr>
        <w:t xml:space="preserve"> </w:t>
      </w:r>
      <w:r w:rsidRPr="00090F74">
        <w:rPr>
          <w:rFonts w:cstheme="minorHAnsi"/>
          <w:b/>
          <w:sz w:val="24"/>
          <w:szCs w:val="24"/>
          <w:u w:val="single"/>
        </w:rPr>
        <w:t>Muhammed’in Hayatı  (5 – 8 .Sınıflar) Öğretim Programının İncelenmesi.</w:t>
      </w:r>
    </w:p>
    <w:p w:rsidR="00A25166" w:rsidRPr="00090F74" w:rsidRDefault="00A25166" w:rsidP="00090F74">
      <w:pPr>
        <w:spacing w:after="80"/>
        <w:ind w:firstLine="502"/>
        <w:jc w:val="both"/>
        <w:rPr>
          <w:rFonts w:cstheme="minorHAnsi"/>
          <w:sz w:val="24"/>
          <w:szCs w:val="24"/>
        </w:rPr>
      </w:pPr>
      <w:r w:rsidRPr="00090F74">
        <w:rPr>
          <w:rFonts w:cstheme="minorHAnsi"/>
          <w:sz w:val="24"/>
          <w:szCs w:val="24"/>
        </w:rPr>
        <w:t>Talim ve Terbiye Kurulunun İnternet Sitesinden indirilen öğretim programı zümre başkanı ……………………………. tarafından zümre öğretmenlerine özet bir şekilde anlatıldı.</w:t>
      </w:r>
    </w:p>
    <w:p w:rsidR="00A25166" w:rsidRPr="00090F74" w:rsidRDefault="00A25166" w:rsidP="00090F74">
      <w:pPr>
        <w:spacing w:after="80"/>
        <w:ind w:firstLine="502"/>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rPr>
          <w:rFonts w:cstheme="minorHAnsi"/>
          <w:b/>
          <w:sz w:val="24"/>
          <w:szCs w:val="24"/>
          <w:u w:val="single"/>
        </w:rPr>
      </w:pPr>
      <w:r w:rsidRPr="00090F74">
        <w:rPr>
          <w:rFonts w:cstheme="minorHAnsi"/>
          <w:b/>
          <w:sz w:val="24"/>
          <w:szCs w:val="24"/>
          <w:u w:val="single"/>
        </w:rPr>
        <w:t>Hz.</w:t>
      </w:r>
      <w:r w:rsidR="005102CA">
        <w:rPr>
          <w:rFonts w:cstheme="minorHAnsi"/>
          <w:b/>
          <w:sz w:val="24"/>
          <w:szCs w:val="24"/>
          <w:u w:val="single"/>
        </w:rPr>
        <w:t xml:space="preserve"> </w:t>
      </w:r>
      <w:r w:rsidRPr="00090F74">
        <w:rPr>
          <w:rFonts w:cstheme="minorHAnsi"/>
          <w:b/>
          <w:sz w:val="24"/>
          <w:szCs w:val="24"/>
          <w:u w:val="single"/>
        </w:rPr>
        <w:t>Muhammed’in Hayatı Dersinin Genel Amaçlarının Belirtilmesi</w:t>
      </w:r>
    </w:p>
    <w:p w:rsidR="00A25166" w:rsidRPr="00090F74" w:rsidRDefault="00A25166" w:rsidP="00090F74">
      <w:pPr>
        <w:spacing w:after="80"/>
        <w:ind w:left="502"/>
        <w:rPr>
          <w:rFonts w:cstheme="minorHAnsi"/>
          <w:sz w:val="24"/>
          <w:szCs w:val="24"/>
        </w:rPr>
      </w:pPr>
      <w:r w:rsidRPr="00090F74">
        <w:rPr>
          <w:rFonts w:cstheme="minorHAnsi"/>
          <w:sz w:val="24"/>
          <w:szCs w:val="24"/>
        </w:rPr>
        <w:t xml:space="preserve">   Hz.</w:t>
      </w:r>
      <w:r w:rsidR="00E20FEF" w:rsidRPr="00090F74">
        <w:rPr>
          <w:rFonts w:cstheme="minorHAnsi"/>
          <w:sz w:val="24"/>
          <w:szCs w:val="24"/>
        </w:rPr>
        <w:t xml:space="preserve"> </w:t>
      </w:r>
      <w:r w:rsidRPr="00090F74">
        <w:rPr>
          <w:rFonts w:cstheme="minorHAnsi"/>
          <w:sz w:val="24"/>
          <w:szCs w:val="24"/>
        </w:rPr>
        <w:t>Muhammed’in Hayatı Dersi programıyla öğrencilerin;</w:t>
      </w:r>
    </w:p>
    <w:p w:rsidR="00A25166" w:rsidRPr="00090F74" w:rsidRDefault="00A25166" w:rsidP="00090F74">
      <w:pPr>
        <w:spacing w:after="80"/>
        <w:ind w:left="502"/>
        <w:rPr>
          <w:rFonts w:cstheme="minorHAnsi"/>
          <w:sz w:val="24"/>
          <w:szCs w:val="24"/>
        </w:rPr>
      </w:pPr>
      <w:r w:rsidRPr="00090F74">
        <w:rPr>
          <w:rFonts w:cstheme="minorHAnsi"/>
          <w:sz w:val="24"/>
          <w:szCs w:val="24"/>
        </w:rPr>
        <w:t>• Hz. Muhammed’in hayatını ana temalarıyla tanımaları,</w:t>
      </w:r>
    </w:p>
    <w:p w:rsidR="00A25166" w:rsidRPr="00090F74" w:rsidRDefault="00A25166" w:rsidP="00090F74">
      <w:pPr>
        <w:spacing w:after="80"/>
        <w:ind w:left="502"/>
        <w:rPr>
          <w:rFonts w:cstheme="minorHAnsi"/>
          <w:sz w:val="24"/>
          <w:szCs w:val="24"/>
        </w:rPr>
      </w:pPr>
      <w:r w:rsidRPr="00090F74">
        <w:rPr>
          <w:rFonts w:cstheme="minorHAnsi"/>
          <w:sz w:val="24"/>
          <w:szCs w:val="24"/>
        </w:rPr>
        <w:t>• İslam dininin doğru anlaşılmasında Hz. Muhammed’e olan ihtiyacı fark etmeleri,</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Muhammed’in i</w:t>
      </w:r>
      <w:r w:rsidRPr="00090F74">
        <w:rPr>
          <w:rFonts w:cstheme="minorHAnsi"/>
          <w:sz w:val="24"/>
          <w:szCs w:val="24"/>
        </w:rPr>
        <w:t>slamı yaşamada örnek olduğunu kavramaları,</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w:t>
      </w:r>
      <w:r w:rsidRPr="00090F74">
        <w:rPr>
          <w:rFonts w:cstheme="minorHAnsi"/>
          <w:sz w:val="24"/>
          <w:szCs w:val="24"/>
        </w:rPr>
        <w:t>Muhammed’in hayatını bütüncül bir yaklaşımla öğrenmeleri amaçlanmaktadır.</w:t>
      </w:r>
    </w:p>
    <w:p w:rsidR="00A25166" w:rsidRPr="00090F74" w:rsidRDefault="00A25166" w:rsidP="00090F74">
      <w:pPr>
        <w:spacing w:after="80"/>
        <w:ind w:left="502"/>
        <w:rPr>
          <w:rFonts w:cstheme="minorHAnsi"/>
          <w:sz w:val="24"/>
          <w:szCs w:val="24"/>
        </w:rPr>
      </w:pPr>
    </w:p>
    <w:p w:rsidR="00A25166" w:rsidRPr="00090F74" w:rsidRDefault="00A25166" w:rsidP="00913145">
      <w:pPr>
        <w:spacing w:after="80"/>
        <w:ind w:left="502"/>
        <w:rPr>
          <w:rFonts w:cstheme="minorHAnsi"/>
          <w:b/>
          <w:sz w:val="24"/>
          <w:szCs w:val="24"/>
        </w:rPr>
      </w:pPr>
      <w:r w:rsidRPr="00090F74">
        <w:rPr>
          <w:rFonts w:cstheme="minorHAnsi"/>
          <w:b/>
          <w:sz w:val="24"/>
          <w:szCs w:val="24"/>
          <w:u w:val="single"/>
        </w:rPr>
        <w:t xml:space="preserve">7-  </w:t>
      </w:r>
      <w:r w:rsidR="00B21676">
        <w:rPr>
          <w:rFonts w:cstheme="minorHAnsi"/>
          <w:b/>
          <w:sz w:val="24"/>
          <w:szCs w:val="24"/>
          <w:u w:val="single"/>
        </w:rPr>
        <w:t>2014</w:t>
      </w:r>
      <w:r w:rsidR="007E12F6" w:rsidRPr="00090F74">
        <w:rPr>
          <w:rFonts w:cstheme="minorHAnsi"/>
          <w:b/>
          <w:sz w:val="24"/>
          <w:szCs w:val="24"/>
          <w:u w:val="single"/>
        </w:rPr>
        <w:t xml:space="preserve"> -</w:t>
      </w:r>
      <w:r w:rsidR="00B21676">
        <w:rPr>
          <w:rFonts w:cstheme="minorHAnsi"/>
          <w:b/>
          <w:sz w:val="24"/>
          <w:szCs w:val="24"/>
          <w:u w:val="single"/>
        </w:rPr>
        <w:t>2015</w:t>
      </w:r>
      <w:r w:rsidR="007E12F6" w:rsidRPr="00090F74">
        <w:rPr>
          <w:rFonts w:cstheme="minorHAnsi"/>
          <w:b/>
          <w:sz w:val="24"/>
          <w:szCs w:val="24"/>
          <w:u w:val="single"/>
        </w:rPr>
        <w:t xml:space="preserve"> Eğitim Öğretim Yılı Birinci Dönemin Başarı Açısından Değerlendirilmesi</w:t>
      </w:r>
    </w:p>
    <w:p w:rsidR="00CE3C46" w:rsidRDefault="00B92C80" w:rsidP="00C70835">
      <w:pPr>
        <w:spacing w:after="80"/>
        <w:ind w:firstLine="502"/>
        <w:rPr>
          <w:rFonts w:cstheme="minorHAnsi"/>
          <w:sz w:val="24"/>
          <w:szCs w:val="24"/>
        </w:rPr>
      </w:pPr>
      <w:r w:rsidRPr="00090F74">
        <w:rPr>
          <w:rFonts w:cstheme="minorHAnsi"/>
          <w:sz w:val="24"/>
          <w:szCs w:val="24"/>
        </w:rPr>
        <w:t xml:space="preserve">Ders öğretmeni …………………………… 1. Döneminin genel bir değerlendirilmesini yaptı. </w:t>
      </w:r>
      <w:r w:rsidR="00913145">
        <w:rPr>
          <w:rFonts w:cstheme="minorHAnsi"/>
          <w:sz w:val="24"/>
          <w:szCs w:val="24"/>
        </w:rPr>
        <w:t xml:space="preserve">Seçmeli derslerde not olmadığı için öğrencilerin </w:t>
      </w:r>
      <w:r w:rsidR="00C70835">
        <w:rPr>
          <w:rFonts w:cstheme="minorHAnsi"/>
          <w:sz w:val="24"/>
          <w:szCs w:val="24"/>
        </w:rPr>
        <w:t>derse karşı ilgilerinin az olduğunu, derse karşı gereken özeni göstermedikleri</w:t>
      </w:r>
      <w:r w:rsidR="00913145">
        <w:rPr>
          <w:rFonts w:cstheme="minorHAnsi"/>
          <w:sz w:val="24"/>
          <w:szCs w:val="24"/>
        </w:rPr>
        <w:t>,</w:t>
      </w:r>
      <w:r w:rsidR="00C70835">
        <w:rPr>
          <w:rFonts w:cstheme="minorHAnsi"/>
          <w:sz w:val="24"/>
          <w:szCs w:val="24"/>
        </w:rPr>
        <w:t xml:space="preserve"> bazı öğrenciler hariç </w:t>
      </w:r>
      <w:r w:rsidR="00913145" w:rsidRPr="00913145">
        <w:rPr>
          <w:rFonts w:cstheme="minorHAnsi"/>
          <w:sz w:val="24"/>
          <w:szCs w:val="24"/>
        </w:rPr>
        <w:t>derse aktif olarak katıl</w:t>
      </w:r>
      <w:r w:rsidR="00C70835">
        <w:rPr>
          <w:rFonts w:cstheme="minorHAnsi"/>
          <w:sz w:val="24"/>
          <w:szCs w:val="24"/>
        </w:rPr>
        <w:t>ma</w:t>
      </w:r>
      <w:r w:rsidR="00913145" w:rsidRPr="00913145">
        <w:rPr>
          <w:rFonts w:cstheme="minorHAnsi"/>
          <w:sz w:val="24"/>
          <w:szCs w:val="24"/>
        </w:rPr>
        <w:t xml:space="preserve">dıklarını, </w:t>
      </w:r>
      <w:r w:rsidR="00C70835">
        <w:rPr>
          <w:rFonts w:cstheme="minorHAnsi"/>
          <w:sz w:val="24"/>
          <w:szCs w:val="24"/>
        </w:rPr>
        <w:t xml:space="preserve">sadece </w:t>
      </w:r>
      <w:r w:rsidR="00913145" w:rsidRPr="00913145">
        <w:rPr>
          <w:rFonts w:cstheme="minorHAnsi"/>
          <w:sz w:val="24"/>
          <w:szCs w:val="24"/>
        </w:rPr>
        <w:t xml:space="preserve">ilgilerini çeken </w:t>
      </w:r>
      <w:r w:rsidR="00C70835">
        <w:rPr>
          <w:rFonts w:cstheme="minorHAnsi"/>
          <w:sz w:val="24"/>
          <w:szCs w:val="24"/>
        </w:rPr>
        <w:t xml:space="preserve">bazı </w:t>
      </w:r>
      <w:r w:rsidR="00913145" w:rsidRPr="00913145">
        <w:rPr>
          <w:rFonts w:cstheme="minorHAnsi"/>
          <w:sz w:val="24"/>
          <w:szCs w:val="24"/>
        </w:rPr>
        <w:t>konularda sorular sorduklarını</w:t>
      </w:r>
      <w:r w:rsidR="00913145">
        <w:rPr>
          <w:rFonts w:cstheme="minorHAnsi"/>
          <w:sz w:val="24"/>
          <w:szCs w:val="24"/>
        </w:rPr>
        <w:t xml:space="preserve"> ifade etti. </w:t>
      </w:r>
      <w:r w:rsidRPr="00090F74">
        <w:rPr>
          <w:rFonts w:cstheme="minorHAnsi"/>
          <w:sz w:val="24"/>
          <w:szCs w:val="24"/>
        </w:rPr>
        <w:t xml:space="preserve"> </w:t>
      </w:r>
    </w:p>
    <w:p w:rsidR="00913145" w:rsidRDefault="00913145" w:rsidP="00090F74">
      <w:pPr>
        <w:spacing w:after="80"/>
        <w:ind w:firstLine="502"/>
        <w:rPr>
          <w:rFonts w:cstheme="minorHAnsi"/>
          <w:b/>
          <w:sz w:val="24"/>
          <w:szCs w:val="24"/>
          <w:u w:val="single"/>
        </w:rPr>
      </w:pPr>
    </w:p>
    <w:p w:rsidR="00CE3C46" w:rsidRPr="00CE3C46" w:rsidRDefault="00CE3C46" w:rsidP="00090F74">
      <w:pPr>
        <w:spacing w:after="80"/>
        <w:ind w:firstLine="502"/>
        <w:rPr>
          <w:rFonts w:cstheme="minorHAnsi"/>
          <w:b/>
          <w:sz w:val="24"/>
          <w:szCs w:val="24"/>
          <w:u w:val="single"/>
        </w:rPr>
      </w:pPr>
      <w:r w:rsidRPr="00CE3C46">
        <w:rPr>
          <w:rFonts w:cstheme="minorHAnsi"/>
          <w:b/>
          <w:sz w:val="24"/>
          <w:szCs w:val="24"/>
          <w:u w:val="single"/>
        </w:rPr>
        <w:t>8</w:t>
      </w:r>
      <w:r>
        <w:rPr>
          <w:rFonts w:cstheme="minorHAnsi"/>
          <w:b/>
          <w:sz w:val="24"/>
          <w:szCs w:val="24"/>
          <w:u w:val="single"/>
        </w:rPr>
        <w:t xml:space="preserve">-   </w:t>
      </w:r>
      <w:r w:rsidRPr="00CE3C46">
        <w:rPr>
          <w:rFonts w:cstheme="minorHAnsi"/>
          <w:b/>
          <w:sz w:val="24"/>
          <w:szCs w:val="24"/>
          <w:u w:val="single"/>
        </w:rPr>
        <w:t>Birinci dönemde hangi konuların i</w:t>
      </w:r>
      <w:r w:rsidR="00913145">
        <w:rPr>
          <w:rFonts w:cstheme="minorHAnsi"/>
          <w:b/>
          <w:sz w:val="24"/>
          <w:szCs w:val="24"/>
          <w:u w:val="single"/>
        </w:rPr>
        <w:t>ş</w:t>
      </w:r>
      <w:r w:rsidRPr="00CE3C46">
        <w:rPr>
          <w:rFonts w:cstheme="minorHAnsi"/>
          <w:b/>
          <w:sz w:val="24"/>
          <w:szCs w:val="24"/>
          <w:u w:val="single"/>
        </w:rPr>
        <w:t>lendiğine dair kısa bir değerlendirme</w:t>
      </w:r>
    </w:p>
    <w:p w:rsidR="002A0D8A" w:rsidRPr="00090F74" w:rsidRDefault="00CE3C46" w:rsidP="00090F74">
      <w:pPr>
        <w:spacing w:after="80"/>
        <w:ind w:firstLine="502"/>
        <w:rPr>
          <w:rFonts w:cstheme="minorHAnsi"/>
          <w:sz w:val="24"/>
          <w:szCs w:val="24"/>
        </w:rPr>
      </w:pPr>
      <w:r>
        <w:rPr>
          <w:rFonts w:cstheme="minorHAnsi"/>
          <w:sz w:val="24"/>
          <w:szCs w:val="24"/>
        </w:rPr>
        <w:br/>
      </w:r>
      <w:r>
        <w:rPr>
          <w:rFonts w:cstheme="minorHAnsi"/>
          <w:sz w:val="24"/>
          <w:szCs w:val="24"/>
        </w:rPr>
        <w:tab/>
        <w:t>Bu konuda söz alan ders öğretmeni……………………………………….. genel olarak ilk dönem konularında nelerin üzerinde durulduğuna değindi ve şöyle devam etti:</w:t>
      </w:r>
    </w:p>
    <w:p w:rsidR="00B72086" w:rsidRDefault="007E12F6" w:rsidP="00B72086">
      <w:pPr>
        <w:spacing w:after="80"/>
        <w:ind w:firstLine="502"/>
        <w:rPr>
          <w:rFonts w:cstheme="minorHAnsi"/>
          <w:color w:val="333333"/>
          <w:sz w:val="24"/>
          <w:szCs w:val="24"/>
          <w:shd w:val="clear" w:color="auto" w:fill="FFFFFF"/>
        </w:rPr>
      </w:pPr>
      <w:r w:rsidRPr="00090F74">
        <w:rPr>
          <w:rFonts w:cstheme="minorHAnsi"/>
          <w:sz w:val="24"/>
          <w:szCs w:val="24"/>
        </w:rPr>
        <w:t xml:space="preserve"> </w:t>
      </w:r>
      <w:r w:rsidR="00C73BD9">
        <w:rPr>
          <w:rFonts w:cstheme="minorHAnsi"/>
          <w:sz w:val="24"/>
          <w:szCs w:val="24"/>
        </w:rPr>
        <w:t>5. ve 6. Sınıfın ilk ünitelerinin ortak olduğuna değinen …………………………..</w:t>
      </w:r>
      <w:r w:rsidR="00B72086">
        <w:rPr>
          <w:rFonts w:cstheme="minorHAnsi"/>
          <w:sz w:val="24"/>
          <w:szCs w:val="24"/>
        </w:rPr>
        <w:t xml:space="preserve"> Kasım ayına kadar; </w:t>
      </w:r>
      <w:r w:rsidRPr="00090F74">
        <w:rPr>
          <w:rFonts w:cstheme="minorHAnsi"/>
          <w:color w:val="333333"/>
          <w:sz w:val="24"/>
          <w:szCs w:val="24"/>
          <w:shd w:val="clear" w:color="auto" w:fill="FFFFFF"/>
        </w:rPr>
        <w:t>Hz. Muhammed ‘in hayatını genel hatları ile ele alan birinci ünite işlenirken doğduğu çevrenin fiziki ve sosyal yapısı üzerinde duruldu</w:t>
      </w:r>
      <w:r w:rsidR="00B72086">
        <w:rPr>
          <w:rFonts w:cstheme="minorHAnsi"/>
          <w:color w:val="333333"/>
          <w:sz w:val="24"/>
          <w:szCs w:val="24"/>
          <w:shd w:val="clear" w:color="auto" w:fill="FFFFFF"/>
        </w:rPr>
        <w:t>ğunu,</w:t>
      </w:r>
      <w:r w:rsidRPr="00090F74">
        <w:rPr>
          <w:rFonts w:cstheme="minorHAnsi"/>
          <w:color w:val="333333"/>
          <w:sz w:val="24"/>
          <w:szCs w:val="24"/>
          <w:shd w:val="clear" w:color="auto" w:fill="FFFFFF"/>
        </w:rPr>
        <w:t xml:space="preserve"> </w:t>
      </w:r>
      <w:r w:rsidR="00B72086">
        <w:rPr>
          <w:rFonts w:cstheme="minorHAnsi"/>
          <w:color w:val="333333"/>
          <w:sz w:val="24"/>
          <w:szCs w:val="24"/>
          <w:shd w:val="clear" w:color="auto" w:fill="FFFFFF"/>
        </w:rPr>
        <w:t>ö</w:t>
      </w:r>
      <w:r w:rsidRPr="00090F74">
        <w:rPr>
          <w:rFonts w:cstheme="minorHAnsi"/>
          <w:color w:val="333333"/>
          <w:sz w:val="24"/>
          <w:szCs w:val="24"/>
          <w:shd w:val="clear" w:color="auto" w:fill="FFFFFF"/>
        </w:rPr>
        <w:t>ğrencilerin bu konuda kendi çevreleri ile karşılaştırdıklarında değişik bir kültür ortamını algılamakta zorlandıkları gözlendi</w:t>
      </w:r>
      <w:r w:rsidR="00B72086">
        <w:rPr>
          <w:rFonts w:cstheme="minorHAnsi"/>
          <w:color w:val="333333"/>
          <w:sz w:val="24"/>
          <w:szCs w:val="24"/>
          <w:shd w:val="clear" w:color="auto" w:fill="FFFFFF"/>
        </w:rPr>
        <w:t>ğini ifade etti.</w:t>
      </w:r>
    </w:p>
    <w:p w:rsidR="00CE3C46" w:rsidRDefault="007E12F6" w:rsidP="00B72086">
      <w:pPr>
        <w:spacing w:after="80"/>
        <w:ind w:firstLine="502"/>
        <w:rPr>
          <w:rFonts w:cstheme="minorHAnsi"/>
          <w:color w:val="333333"/>
          <w:sz w:val="24"/>
          <w:szCs w:val="24"/>
          <w:shd w:val="clear" w:color="auto" w:fill="FFFFFF"/>
        </w:rPr>
      </w:pPr>
      <w:r w:rsidRPr="00090F74">
        <w:rPr>
          <w:rFonts w:cstheme="minorHAnsi"/>
          <w:color w:val="333333"/>
          <w:sz w:val="24"/>
          <w:szCs w:val="24"/>
          <w:shd w:val="clear" w:color="auto" w:fill="FFFFFF"/>
        </w:rPr>
        <w:t xml:space="preserve"> Farklılıkların kavranması görsel materyallerle (sunu, video, resim, vb.) desteklenerek aşıldı. Hz. Muhammed ‘in çocukluk ve gençlik yıllarını nasıl geçirdiğine değinildi.  </w:t>
      </w:r>
    </w:p>
    <w:p w:rsidR="002A0D8A" w:rsidRPr="00090F74" w:rsidRDefault="007E12F6" w:rsidP="00A974CE">
      <w:pPr>
        <w:spacing w:after="80"/>
        <w:ind w:firstLine="502"/>
        <w:jc w:val="both"/>
        <w:rPr>
          <w:rFonts w:cstheme="minorHAnsi"/>
          <w:color w:val="333333"/>
          <w:sz w:val="24"/>
          <w:szCs w:val="24"/>
          <w:shd w:val="clear" w:color="auto" w:fill="FFFFFF"/>
        </w:rPr>
      </w:pPr>
      <w:r w:rsidRPr="00090F74">
        <w:rPr>
          <w:rFonts w:cstheme="minorHAnsi"/>
          <w:color w:val="333333"/>
          <w:sz w:val="24"/>
          <w:szCs w:val="24"/>
          <w:shd w:val="clear" w:color="auto" w:fill="FFFFFF"/>
        </w:rPr>
        <w:t>Hz. Muhammed ‘ e peygamberlik verilişi ve Mekke dönemi anlatılırken kitabın eksik kaldığı noktalarda hadis kaynaklarına ve Kuran ı Kerim meallerine başvuruldu. Medine döneminde Hz. Muhammed ‘in özellikle sosyal barışı sağlamak adına yaptıkları üzerinde duruldu ve vefatına kadar geçen dönem genel olarak hatırlatıldı.</w:t>
      </w:r>
    </w:p>
    <w:p w:rsidR="00CE3C46" w:rsidRDefault="00B72086" w:rsidP="00B72086">
      <w:pPr>
        <w:spacing w:after="80"/>
        <w:ind w:firstLine="502"/>
        <w:jc w:val="both"/>
        <w:rPr>
          <w:rFonts w:cstheme="minorHAnsi"/>
          <w:color w:val="333333"/>
          <w:sz w:val="24"/>
          <w:szCs w:val="24"/>
          <w:shd w:val="clear" w:color="auto" w:fill="FFFFFF"/>
        </w:rPr>
      </w:pPr>
      <w:r>
        <w:rPr>
          <w:rFonts w:cstheme="minorHAnsi"/>
          <w:color w:val="333333"/>
          <w:sz w:val="24"/>
          <w:szCs w:val="24"/>
          <w:shd w:val="clear" w:color="auto" w:fill="FFFFFF"/>
        </w:rPr>
        <w:t xml:space="preserve">5. Sınıfın </w:t>
      </w:r>
      <w:r w:rsidR="007E12F6" w:rsidRPr="00090F74">
        <w:rPr>
          <w:rFonts w:cstheme="minorHAnsi"/>
          <w:color w:val="333333"/>
          <w:sz w:val="24"/>
          <w:szCs w:val="24"/>
          <w:shd w:val="clear" w:color="auto" w:fill="FFFFFF"/>
        </w:rPr>
        <w:t>İkinci ünite</w:t>
      </w:r>
      <w:r>
        <w:rPr>
          <w:rFonts w:cstheme="minorHAnsi"/>
          <w:color w:val="333333"/>
          <w:sz w:val="24"/>
          <w:szCs w:val="24"/>
          <w:shd w:val="clear" w:color="auto" w:fill="FFFFFF"/>
        </w:rPr>
        <w:t>sinde</w:t>
      </w:r>
      <w:r w:rsidR="007E12F6" w:rsidRPr="00090F74">
        <w:rPr>
          <w:rFonts w:cstheme="minorHAnsi"/>
          <w:color w:val="333333"/>
          <w:sz w:val="24"/>
          <w:szCs w:val="24"/>
          <w:shd w:val="clear" w:color="auto" w:fill="FFFFFF"/>
        </w:rPr>
        <w:t xml:space="preserve"> hayatın içinde, yaşayan bir peygamberin beden, kıyafet ve çevre temizliği hususunda dikkat ettiği noktalar vurgulandı. Temizlik anlatılırken aynı zamanda günlük hayatla ilişkilendirildi.</w:t>
      </w:r>
    </w:p>
    <w:p w:rsidR="00CE3C46" w:rsidRDefault="007E12F6" w:rsidP="00A974CE">
      <w:pPr>
        <w:spacing w:after="80"/>
        <w:ind w:firstLine="502"/>
        <w:jc w:val="both"/>
        <w:rPr>
          <w:rFonts w:cstheme="minorHAnsi"/>
          <w:color w:val="333333"/>
          <w:sz w:val="24"/>
          <w:szCs w:val="24"/>
          <w:shd w:val="clear" w:color="auto" w:fill="FFFFFF"/>
        </w:rPr>
      </w:pPr>
      <w:r w:rsidRPr="00090F74">
        <w:rPr>
          <w:rFonts w:cstheme="minorHAnsi"/>
          <w:color w:val="333333"/>
          <w:sz w:val="24"/>
          <w:szCs w:val="24"/>
          <w:shd w:val="clear" w:color="auto" w:fill="FFFFFF"/>
        </w:rPr>
        <w:lastRenderedPageBreak/>
        <w:t xml:space="preserve"> Hz. Muhammed ‘in Misvak kullanımından yola çıkılarak ağız ve diş sağlığı için diş fırçalama alışkanlığı kazandırılmaya çalışıldı. Beden temizliği için saç bakımı, tırnak kesimi, el yüz yıkama vb. uygulamaların önemi üzerinde duruldu. </w:t>
      </w:r>
    </w:p>
    <w:p w:rsidR="002A0D8A" w:rsidRPr="00090F74" w:rsidRDefault="007E12F6" w:rsidP="00A974CE">
      <w:pPr>
        <w:spacing w:after="80"/>
        <w:ind w:firstLine="502"/>
        <w:jc w:val="both"/>
        <w:rPr>
          <w:rFonts w:cstheme="minorHAnsi"/>
          <w:color w:val="333333"/>
          <w:sz w:val="24"/>
          <w:szCs w:val="24"/>
          <w:shd w:val="clear" w:color="auto" w:fill="FFFFFF"/>
        </w:rPr>
      </w:pPr>
      <w:r w:rsidRPr="00090F74">
        <w:rPr>
          <w:rFonts w:cstheme="minorHAnsi"/>
          <w:color w:val="333333"/>
          <w:sz w:val="24"/>
          <w:szCs w:val="24"/>
          <w:shd w:val="clear" w:color="auto" w:fill="FFFFFF"/>
        </w:rPr>
        <w:t xml:space="preserve">Hadislerden yararlanarak Hz. Muhammed’in çevreye verdiği önemin anlaşılması ve örnek alınması için çalışmalar yapıldı. Çevreye zarar veren atık malzemelerin değerlendirilmesi açısından geri dönüşüm kutuları oluşturuldu. Temizliğin ibadetler için de gerekliliğinin farkına varıldı ve İslam dinindeki önemi Hz Muhammed’in yaşayışı örnek gösterilerek benimsetildi. </w:t>
      </w:r>
    </w:p>
    <w:p w:rsidR="007E12F6" w:rsidRDefault="007E12F6" w:rsidP="00A974CE">
      <w:pPr>
        <w:spacing w:after="80"/>
        <w:ind w:firstLine="502"/>
        <w:jc w:val="both"/>
        <w:rPr>
          <w:rFonts w:cstheme="minorHAnsi"/>
          <w:color w:val="333333"/>
          <w:sz w:val="24"/>
          <w:szCs w:val="24"/>
          <w:shd w:val="clear" w:color="auto" w:fill="FFFFFF"/>
        </w:rPr>
      </w:pPr>
      <w:r w:rsidRPr="00090F74">
        <w:rPr>
          <w:rFonts w:cstheme="minorHAnsi"/>
          <w:color w:val="333333"/>
          <w:sz w:val="24"/>
          <w:szCs w:val="24"/>
          <w:shd w:val="clear" w:color="auto" w:fill="FFFFFF"/>
        </w:rPr>
        <w:t>Hz. Muhammed’in ahlakının peygamber olmadan önce de sonrasında da örnek alınacak güzellikte ilkeler olduğu kavratıldı. Tevazu hoşgörü güvenilirlik doğruluk merhamet gibi değerlerden oluşan kişilik özellikleri, kendi hayatımıza yansıtabilmemiz için örnek gösterildi. Ahlaki değerlerin davranış haline dönüşmesi için öğrencilere görevler verildi.</w:t>
      </w:r>
    </w:p>
    <w:p w:rsidR="00B72086" w:rsidRDefault="00B72086" w:rsidP="00B72086">
      <w:pPr>
        <w:spacing w:after="80"/>
        <w:ind w:firstLine="502"/>
        <w:jc w:val="both"/>
        <w:rPr>
          <w:rFonts w:cstheme="minorHAnsi"/>
          <w:color w:val="333333"/>
          <w:sz w:val="24"/>
          <w:szCs w:val="24"/>
          <w:shd w:val="clear" w:color="auto" w:fill="FFFFFF"/>
        </w:rPr>
      </w:pPr>
      <w:r>
        <w:rPr>
          <w:rFonts w:cstheme="minorHAnsi"/>
          <w:color w:val="333333"/>
          <w:sz w:val="24"/>
          <w:szCs w:val="24"/>
          <w:shd w:val="clear" w:color="auto" w:fill="FFFFFF"/>
        </w:rPr>
        <w:t>6. Sınıfın ikinci ünitesinde Peygamberimizin Beslenme konusunda bizlere tabsiyelerine değinildi. Yemek öncesi ve sonrası temizlik yapmanın, ölçülü beslenme, israf etmeme ve şükür etme gibi konular üzerinde duruldu.</w:t>
      </w:r>
    </w:p>
    <w:p w:rsidR="00B72086" w:rsidRDefault="00B72086" w:rsidP="00B72086">
      <w:pPr>
        <w:spacing w:after="80"/>
        <w:ind w:firstLine="502"/>
        <w:jc w:val="both"/>
        <w:rPr>
          <w:rFonts w:cstheme="minorHAnsi"/>
          <w:color w:val="333333"/>
          <w:sz w:val="24"/>
          <w:szCs w:val="24"/>
          <w:shd w:val="clear" w:color="auto" w:fill="FFFFFF"/>
        </w:rPr>
      </w:pPr>
      <w:r>
        <w:rPr>
          <w:rFonts w:cstheme="minorHAnsi"/>
          <w:color w:val="333333"/>
          <w:sz w:val="24"/>
          <w:szCs w:val="24"/>
          <w:shd w:val="clear" w:color="auto" w:fill="FFFFFF"/>
        </w:rPr>
        <w:t xml:space="preserve">6. Sınıfın 3. Ünitesinde ise; Hz. Muhammed’in Allah sevgisi, Allah’a bağlılığı,  Allaha olan sonsuz güvenci ve O’nu çokça anması gibi konular üzerinde durulmuştur. </w:t>
      </w:r>
    </w:p>
    <w:p w:rsidR="00CE3C46" w:rsidRDefault="00CE3C46" w:rsidP="00A974CE">
      <w:pPr>
        <w:spacing w:after="80"/>
        <w:ind w:firstLine="502"/>
        <w:jc w:val="both"/>
        <w:rPr>
          <w:rFonts w:cstheme="minorHAnsi"/>
          <w:color w:val="333333"/>
          <w:sz w:val="24"/>
          <w:szCs w:val="24"/>
          <w:shd w:val="clear" w:color="auto" w:fill="FFFFFF"/>
        </w:rPr>
      </w:pPr>
      <w:r>
        <w:rPr>
          <w:rFonts w:cstheme="minorHAnsi"/>
          <w:color w:val="333333"/>
          <w:sz w:val="24"/>
          <w:szCs w:val="24"/>
          <w:shd w:val="clear" w:color="auto" w:fill="FFFFFF"/>
        </w:rPr>
        <w:t>Zümre başkanı</w:t>
      </w:r>
      <w:r w:rsidR="00B72086">
        <w:rPr>
          <w:rFonts w:cstheme="minorHAnsi"/>
          <w:color w:val="333333"/>
          <w:sz w:val="24"/>
          <w:szCs w:val="24"/>
          <w:shd w:val="clear" w:color="auto" w:fill="FFFFFF"/>
        </w:rPr>
        <w:t xml:space="preserve"> …………………………………………………</w:t>
      </w:r>
      <w:r>
        <w:rPr>
          <w:rFonts w:cstheme="minorHAnsi"/>
          <w:color w:val="333333"/>
          <w:sz w:val="24"/>
          <w:szCs w:val="24"/>
          <w:shd w:val="clear" w:color="auto" w:fill="FFFFFF"/>
        </w:rPr>
        <w:t xml:space="preserve"> ders öğretmenlerine teşekkür ederek, aynı özverinin II. Dönemde de devam etmesini diledi.</w:t>
      </w:r>
    </w:p>
    <w:p w:rsidR="00F438A2" w:rsidRPr="00090F74" w:rsidRDefault="00F438A2" w:rsidP="00A974CE">
      <w:pPr>
        <w:spacing w:after="80"/>
        <w:ind w:firstLine="502"/>
        <w:jc w:val="both"/>
        <w:rPr>
          <w:rFonts w:cstheme="minorHAnsi"/>
          <w:color w:val="333333"/>
          <w:sz w:val="24"/>
          <w:szCs w:val="24"/>
          <w:shd w:val="clear" w:color="auto" w:fill="FFFFFF"/>
        </w:rPr>
      </w:pPr>
    </w:p>
    <w:p w:rsidR="00A25166" w:rsidRPr="00090F74" w:rsidRDefault="00CE3C46" w:rsidP="005102CA">
      <w:pPr>
        <w:pStyle w:val="ListeParagraf"/>
        <w:spacing w:after="80"/>
        <w:ind w:left="502"/>
        <w:rPr>
          <w:rFonts w:cstheme="minorHAnsi"/>
          <w:b/>
          <w:sz w:val="24"/>
          <w:szCs w:val="24"/>
          <w:u w:val="single"/>
        </w:rPr>
      </w:pPr>
      <w:r>
        <w:rPr>
          <w:rFonts w:cstheme="minorHAnsi"/>
          <w:b/>
          <w:color w:val="0D0D0D" w:themeColor="text1" w:themeTint="F2"/>
          <w:sz w:val="24"/>
          <w:szCs w:val="24"/>
        </w:rPr>
        <w:t>9</w:t>
      </w:r>
      <w:r w:rsidR="00704D4D" w:rsidRPr="00090F74">
        <w:rPr>
          <w:rFonts w:cstheme="minorHAnsi"/>
          <w:b/>
          <w:color w:val="0D0D0D" w:themeColor="text1" w:themeTint="F2"/>
          <w:sz w:val="24"/>
          <w:szCs w:val="24"/>
        </w:rPr>
        <w:t>-</w:t>
      </w:r>
      <w:r w:rsidR="00704D4D" w:rsidRPr="00090F74">
        <w:rPr>
          <w:rFonts w:cstheme="minorHAnsi"/>
          <w:sz w:val="24"/>
          <w:szCs w:val="24"/>
        </w:rPr>
        <w:t xml:space="preserve"> </w:t>
      </w:r>
      <w:r w:rsidR="00CB2BA4" w:rsidRPr="00090F74">
        <w:rPr>
          <w:rFonts w:cstheme="minorHAnsi"/>
          <w:b/>
          <w:sz w:val="24"/>
          <w:szCs w:val="24"/>
          <w:u w:val="single"/>
        </w:rPr>
        <w:t>2.</w:t>
      </w:r>
      <w:r w:rsidR="00C73BD9">
        <w:rPr>
          <w:rFonts w:cstheme="minorHAnsi"/>
          <w:b/>
          <w:sz w:val="24"/>
          <w:szCs w:val="24"/>
          <w:u w:val="single"/>
        </w:rPr>
        <w:t xml:space="preserve"> </w:t>
      </w:r>
      <w:r w:rsidR="00CB2BA4" w:rsidRPr="00090F74">
        <w:rPr>
          <w:rFonts w:cstheme="minorHAnsi"/>
          <w:b/>
          <w:sz w:val="24"/>
          <w:szCs w:val="24"/>
          <w:u w:val="single"/>
        </w:rPr>
        <w:t xml:space="preserve">Dönemde </w:t>
      </w:r>
      <w:r>
        <w:rPr>
          <w:rFonts w:cstheme="minorHAnsi"/>
          <w:b/>
          <w:sz w:val="24"/>
          <w:szCs w:val="24"/>
          <w:u w:val="single"/>
        </w:rPr>
        <w:t>B</w:t>
      </w:r>
      <w:r w:rsidR="00CB2BA4" w:rsidRPr="00090F74">
        <w:rPr>
          <w:rFonts w:cstheme="minorHAnsi"/>
          <w:b/>
          <w:sz w:val="24"/>
          <w:szCs w:val="24"/>
          <w:u w:val="single"/>
        </w:rPr>
        <w:t xml:space="preserve">aşarıyı Artırmak için Alınacak Tedbirlerin Görüşülmesi ve </w:t>
      </w:r>
      <w:r w:rsidR="005102CA">
        <w:rPr>
          <w:rFonts w:cstheme="minorHAnsi"/>
          <w:b/>
          <w:sz w:val="24"/>
          <w:szCs w:val="24"/>
          <w:u w:val="single"/>
        </w:rPr>
        <w:t>T</w:t>
      </w:r>
      <w:r w:rsidR="00CB2BA4" w:rsidRPr="00090F74">
        <w:rPr>
          <w:rFonts w:cstheme="minorHAnsi"/>
          <w:b/>
          <w:sz w:val="24"/>
          <w:szCs w:val="24"/>
          <w:u w:val="single"/>
        </w:rPr>
        <w:t xml:space="preserve">esbiti </w:t>
      </w:r>
    </w:p>
    <w:p w:rsidR="002A0D8A" w:rsidRPr="00090F74" w:rsidRDefault="00704D4D" w:rsidP="00090F74">
      <w:pPr>
        <w:spacing w:after="80"/>
        <w:ind w:firstLine="502"/>
        <w:jc w:val="both"/>
        <w:rPr>
          <w:rFonts w:cstheme="minorHAnsi"/>
          <w:sz w:val="24"/>
          <w:szCs w:val="24"/>
        </w:rPr>
      </w:pPr>
      <w:r w:rsidRPr="00090F74">
        <w:rPr>
          <w:rFonts w:cstheme="minorHAnsi"/>
          <w:sz w:val="24"/>
          <w:szCs w:val="24"/>
        </w:rPr>
        <w:t>Öğrenci başarısını  artırıcı  ve başarısızlığını giderici  hususlardaki tedbirler konusunda, zümre    başkanı</w:t>
      </w:r>
      <w:r w:rsidR="0031281E" w:rsidRPr="00090F74">
        <w:rPr>
          <w:rFonts w:cstheme="minorHAnsi"/>
          <w:sz w:val="24"/>
          <w:szCs w:val="24"/>
        </w:rPr>
        <w:t xml:space="preserve"> …………………………………….</w:t>
      </w:r>
      <w:r w:rsidRPr="00090F74">
        <w:rPr>
          <w:rFonts w:cstheme="minorHAnsi"/>
          <w:sz w:val="24"/>
          <w:szCs w:val="24"/>
        </w:rPr>
        <w:t xml:space="preserve"> </w:t>
      </w:r>
      <w:r w:rsidR="007E12F6" w:rsidRPr="00090F74">
        <w:rPr>
          <w:rFonts w:cstheme="minorHAnsi"/>
          <w:sz w:val="24"/>
          <w:szCs w:val="24"/>
        </w:rPr>
        <w:t xml:space="preserve"> </w:t>
      </w:r>
      <w:r w:rsidRPr="00090F74">
        <w:rPr>
          <w:rFonts w:cstheme="minorHAnsi"/>
          <w:sz w:val="24"/>
          <w:szCs w:val="24"/>
        </w:rPr>
        <w:t>öğrencilerimize ders çalışma tekniklerinin öğretilmesini</w:t>
      </w:r>
      <w:r w:rsidR="00C56303" w:rsidRPr="00090F74">
        <w:rPr>
          <w:rFonts w:cstheme="minorHAnsi"/>
          <w:sz w:val="24"/>
          <w:szCs w:val="24"/>
        </w:rPr>
        <w:t>n gerektiğini</w:t>
      </w:r>
      <w:r w:rsidRPr="00090F74">
        <w:rPr>
          <w:rFonts w:cstheme="minorHAnsi"/>
          <w:sz w:val="24"/>
          <w:szCs w:val="24"/>
        </w:rPr>
        <w:t>, öğrencilerimizin sorunlarını çözücü yaklaşımların başarıyı arttırıcı etkenler olduğunu belirti.</w:t>
      </w:r>
      <w:r w:rsidR="0031281E" w:rsidRPr="00090F74">
        <w:rPr>
          <w:rFonts w:cstheme="minorHAnsi"/>
          <w:sz w:val="24"/>
          <w:szCs w:val="24"/>
        </w:rPr>
        <w:t xml:space="preserve"> </w:t>
      </w:r>
    </w:p>
    <w:p w:rsidR="002A0D8A" w:rsidRPr="00090F74" w:rsidRDefault="0031281E" w:rsidP="00090F74">
      <w:pPr>
        <w:spacing w:after="80"/>
        <w:ind w:firstLine="502"/>
        <w:jc w:val="both"/>
        <w:rPr>
          <w:rFonts w:cstheme="minorHAnsi"/>
          <w:sz w:val="24"/>
          <w:szCs w:val="24"/>
        </w:rPr>
      </w:pPr>
      <w:r w:rsidRPr="00090F74">
        <w:rPr>
          <w:rFonts w:cstheme="minorHAnsi"/>
          <w:sz w:val="24"/>
          <w:szCs w:val="24"/>
        </w:rPr>
        <w:t xml:space="preserve">Ders Öğretmeni ……………………………. </w:t>
      </w:r>
      <w:r w:rsidR="007E12F6" w:rsidRPr="00090F74">
        <w:rPr>
          <w:rFonts w:cstheme="minorHAnsi"/>
          <w:sz w:val="24"/>
          <w:szCs w:val="24"/>
        </w:rPr>
        <w:t xml:space="preserve"> </w:t>
      </w:r>
      <w:r w:rsidR="00F55056" w:rsidRPr="00090F74">
        <w:rPr>
          <w:rFonts w:cstheme="minorHAnsi"/>
          <w:sz w:val="24"/>
          <w:szCs w:val="24"/>
        </w:rPr>
        <w:t xml:space="preserve">öğrencilerin hem yaşları gereği hem de havaların ısınması nedeniyle çok hareketli bir döneme gireceklerini davranışlarında farklılıklar olabileceğinden daha dikkatli olunması gerektiğini söyledi.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Özellikle sıcak havalarda öğrencilerin ilgisini çekebilecek etk</w:t>
      </w:r>
      <w:r w:rsidR="00C56303" w:rsidRPr="00090F74">
        <w:rPr>
          <w:rFonts w:cstheme="minorHAnsi"/>
          <w:sz w:val="24"/>
          <w:szCs w:val="24"/>
        </w:rPr>
        <w:t>inliklere önem verilmesini</w:t>
      </w:r>
      <w:r w:rsidR="0031281E" w:rsidRPr="00090F74">
        <w:rPr>
          <w:rFonts w:cstheme="minorHAnsi"/>
          <w:sz w:val="24"/>
          <w:szCs w:val="24"/>
        </w:rPr>
        <w:t>; hoşlanmadıkları etkinliklerde ısrarcı olunmaması gerektiği belirtti. Ayrıca Okul ve aile iş birliğinin başarıyı artırma açısından önemi üzerinde duruldu.</w:t>
      </w:r>
      <w:r w:rsidRPr="00090F74">
        <w:rPr>
          <w:rFonts w:cstheme="minorHAnsi"/>
          <w:sz w:val="24"/>
          <w:szCs w:val="24"/>
        </w:rPr>
        <w:t xml:space="preserve">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Ders öğretmeni ………………………………………….. Dersler öğrenci merkezli olarak, çeşitli yöntem ve teknikler kullanarak ve mümkün olduğunca görsel ve teknolojik materyaller kullanılarak işlenmelidir dedi. Projeksiyon sınıfı ve kütüphane aktif olarak kullanılmalıdır dedi ve konular</w:t>
      </w:r>
      <w:r w:rsidR="00C56303" w:rsidRPr="00090F74">
        <w:rPr>
          <w:rFonts w:cstheme="minorHAnsi"/>
          <w:sz w:val="24"/>
          <w:szCs w:val="24"/>
        </w:rPr>
        <w:t>ın</w:t>
      </w:r>
      <w:r w:rsidRPr="00090F74">
        <w:rPr>
          <w:rFonts w:cstheme="minorHAnsi"/>
          <w:sz w:val="24"/>
          <w:szCs w:val="24"/>
        </w:rPr>
        <w:t xml:space="preserve"> sunum olarak projeksiyon sınıfında işlenmesi gerektiğini belirtti. </w:t>
      </w:r>
    </w:p>
    <w:p w:rsidR="002A0D8A" w:rsidRPr="00090F74" w:rsidRDefault="00A974CE" w:rsidP="00090F74">
      <w:pPr>
        <w:spacing w:after="80"/>
        <w:ind w:firstLine="502"/>
        <w:jc w:val="both"/>
        <w:rPr>
          <w:rFonts w:cstheme="minorHAnsi"/>
          <w:sz w:val="24"/>
          <w:szCs w:val="24"/>
        </w:rPr>
      </w:pPr>
      <w:r>
        <w:rPr>
          <w:rFonts w:cstheme="minorHAnsi"/>
          <w:sz w:val="24"/>
          <w:szCs w:val="24"/>
        </w:rPr>
        <w:t>Zümre Başkanı; d</w:t>
      </w:r>
      <w:r w:rsidR="00CB2BA4" w:rsidRPr="00090F74">
        <w:rPr>
          <w:rFonts w:cstheme="minorHAnsi"/>
          <w:sz w:val="24"/>
          <w:szCs w:val="24"/>
        </w:rPr>
        <w:t>e</w:t>
      </w:r>
      <w:r w:rsidR="007B160B" w:rsidRPr="00090F74">
        <w:rPr>
          <w:rFonts w:cstheme="minorHAnsi"/>
          <w:sz w:val="24"/>
          <w:szCs w:val="24"/>
        </w:rPr>
        <w:t>r</w:t>
      </w:r>
      <w:r w:rsidR="00CB2BA4" w:rsidRPr="00090F74">
        <w:rPr>
          <w:rFonts w:cstheme="minorHAnsi"/>
          <w:sz w:val="24"/>
          <w:szCs w:val="24"/>
        </w:rPr>
        <w:t xml:space="preserve">slerde yıllık planlara paralel gidilmesi gerektiği hususunda hatırlatmada bulundu. </w:t>
      </w:r>
    </w:p>
    <w:p w:rsidR="00D90A28" w:rsidRDefault="00CB2BA4" w:rsidP="00090F74">
      <w:pPr>
        <w:spacing w:after="80"/>
        <w:ind w:firstLine="502"/>
        <w:jc w:val="both"/>
        <w:rPr>
          <w:rFonts w:cstheme="minorHAnsi"/>
          <w:sz w:val="24"/>
          <w:szCs w:val="24"/>
        </w:rPr>
      </w:pPr>
      <w:r w:rsidRPr="00090F74">
        <w:rPr>
          <w:rFonts w:cstheme="minorHAnsi"/>
          <w:sz w:val="24"/>
          <w:szCs w:val="24"/>
        </w:rPr>
        <w:lastRenderedPageBreak/>
        <w:t>Ayrıca bu dönem sınıflar arasında Bilgi Kültür Yarışmasının düzenlenmesinin sınıflar arası rekabeti kızıştırabileceğini ve bununda öğrencilerin başarılarına yansıyabileceğini söyledi</w:t>
      </w:r>
      <w:r w:rsidR="00A974CE">
        <w:rPr>
          <w:rFonts w:cstheme="minorHAnsi"/>
          <w:sz w:val="24"/>
          <w:szCs w:val="24"/>
        </w:rPr>
        <w:t>.</w:t>
      </w:r>
    </w:p>
    <w:p w:rsidR="00A974CE" w:rsidRDefault="00A974CE" w:rsidP="00090F74">
      <w:pPr>
        <w:spacing w:after="80"/>
        <w:ind w:firstLine="502"/>
        <w:jc w:val="both"/>
        <w:rPr>
          <w:rFonts w:cstheme="minorHAnsi"/>
          <w:sz w:val="24"/>
          <w:szCs w:val="24"/>
        </w:rPr>
      </w:pPr>
    </w:p>
    <w:p w:rsidR="00D90A28" w:rsidRDefault="00D90A28" w:rsidP="00D90A28">
      <w:pPr>
        <w:tabs>
          <w:tab w:val="left" w:pos="993"/>
        </w:tabs>
        <w:spacing w:after="80"/>
        <w:ind w:firstLine="502"/>
        <w:jc w:val="both"/>
        <w:rPr>
          <w:rFonts w:cstheme="minorHAnsi"/>
          <w:b/>
          <w:sz w:val="24"/>
          <w:szCs w:val="24"/>
          <w:u w:val="single"/>
        </w:rPr>
      </w:pPr>
      <w:r w:rsidRPr="00D90A28">
        <w:rPr>
          <w:rFonts w:cstheme="minorHAnsi"/>
          <w:b/>
          <w:sz w:val="24"/>
          <w:szCs w:val="24"/>
          <w:u w:val="single"/>
        </w:rPr>
        <w:t>10.</w:t>
      </w:r>
      <w:r w:rsidRPr="00D90A28">
        <w:rPr>
          <w:rFonts w:cstheme="minorHAnsi"/>
          <w:b/>
          <w:sz w:val="24"/>
          <w:szCs w:val="24"/>
          <w:u w:val="single"/>
        </w:rPr>
        <w:tab/>
        <w:t>İlk Dönem İtibari İle Seçmeli Derslerde Görülen Eksikliklerin Değerlendirilmesi.</w:t>
      </w:r>
    </w:p>
    <w:p w:rsidR="005333C4" w:rsidRDefault="005333C4" w:rsidP="005333C4">
      <w:pPr>
        <w:spacing w:after="120"/>
        <w:ind w:firstLine="567"/>
        <w:jc w:val="both"/>
        <w:rPr>
          <w:sz w:val="24"/>
          <w:szCs w:val="24"/>
        </w:rPr>
      </w:pPr>
      <w:r w:rsidRPr="00EB489D">
        <w:rPr>
          <w:sz w:val="24"/>
          <w:szCs w:val="24"/>
        </w:rPr>
        <w:t>Ders Öğretmeni ……………………………….. bu konuda söz alarak şöyle söyledi:</w:t>
      </w:r>
    </w:p>
    <w:p w:rsidR="005333C4" w:rsidRDefault="005333C4" w:rsidP="005333C4">
      <w:pPr>
        <w:spacing w:after="120"/>
        <w:ind w:firstLine="567"/>
        <w:jc w:val="both"/>
        <w:rPr>
          <w:sz w:val="24"/>
          <w:szCs w:val="24"/>
        </w:rPr>
      </w:pPr>
      <w:r w:rsidRPr="00EB489D">
        <w:rPr>
          <w:sz w:val="24"/>
          <w:szCs w:val="24"/>
        </w:rPr>
        <w:t>İlk dönem itibari ile bu dersler genel olarak verimli bir şekilde geçmiş, öğrenciler derslere karşı büyük ilgi göstermişlerdir.</w:t>
      </w:r>
    </w:p>
    <w:p w:rsidR="005333C4" w:rsidRPr="005102CA" w:rsidRDefault="005333C4" w:rsidP="005333C4">
      <w:pPr>
        <w:spacing w:after="120"/>
        <w:ind w:firstLine="705"/>
        <w:jc w:val="both"/>
        <w:rPr>
          <w:b/>
          <w:bCs/>
          <w:color w:val="FF0000"/>
          <w:sz w:val="24"/>
          <w:szCs w:val="24"/>
        </w:rPr>
      </w:pPr>
      <w:r w:rsidRPr="00EB489D">
        <w:rPr>
          <w:sz w:val="24"/>
          <w:szCs w:val="24"/>
        </w:rPr>
        <w:t>Ancak bazı sıkıntılarında yaşandığı gözden kaçmamıştır. Bu sıkıntıların neler olduğu ise kısaca şu şekilde özetlenebilir:</w:t>
      </w:r>
      <w:r w:rsidR="005102CA">
        <w:rPr>
          <w:sz w:val="24"/>
          <w:szCs w:val="24"/>
        </w:rPr>
        <w:t xml:space="preserve"> </w:t>
      </w:r>
      <w:r w:rsidR="005102CA" w:rsidRPr="005102CA">
        <w:rPr>
          <w:b/>
          <w:bCs/>
          <w:color w:val="FF0000"/>
          <w:sz w:val="24"/>
          <w:szCs w:val="24"/>
        </w:rPr>
        <w:t>(HERKES KENDİ OKULUNA GÖRE EKLEYİP ÇIKARABİLİR)</w:t>
      </w:r>
    </w:p>
    <w:p w:rsidR="005333C4" w:rsidRPr="00EB489D" w:rsidRDefault="005333C4" w:rsidP="005333C4">
      <w:pPr>
        <w:numPr>
          <w:ilvl w:val="0"/>
          <w:numId w:val="7"/>
        </w:numPr>
        <w:spacing w:after="120"/>
        <w:jc w:val="both"/>
        <w:rPr>
          <w:sz w:val="24"/>
          <w:szCs w:val="24"/>
        </w:rPr>
      </w:pPr>
      <w:r w:rsidRPr="00EB489D">
        <w:rPr>
          <w:sz w:val="24"/>
          <w:szCs w:val="24"/>
        </w:rPr>
        <w:t>Se</w:t>
      </w:r>
      <w:r>
        <w:rPr>
          <w:sz w:val="24"/>
          <w:szCs w:val="24"/>
        </w:rPr>
        <w:t>ç</w:t>
      </w:r>
      <w:r w:rsidRPr="00EB489D">
        <w:rPr>
          <w:sz w:val="24"/>
          <w:szCs w:val="24"/>
        </w:rPr>
        <w:t xml:space="preserve">meli ders kitaplarının eğitim-öğretim yılının başına yetiştirilememesi en büyük sorunlardan biri olarak karşımıza çıkmıştır. Öğretmenler kendilerinin hazırladıkları veya sosyal medyadan, internetten buldukları dökümanlarla bu açığı gidermeye çalışmışlardır. Bu </w:t>
      </w:r>
      <w:bookmarkStart w:id="0" w:name="_GoBack"/>
      <w:bookmarkEnd w:id="0"/>
      <w:r w:rsidRPr="00EB489D">
        <w:rPr>
          <w:sz w:val="24"/>
          <w:szCs w:val="24"/>
        </w:rPr>
        <w:t>da istenilen düzeyde olmamıştır.</w:t>
      </w:r>
    </w:p>
    <w:p w:rsidR="005333C4" w:rsidRPr="00EB489D" w:rsidRDefault="005333C4" w:rsidP="005333C4">
      <w:pPr>
        <w:numPr>
          <w:ilvl w:val="0"/>
          <w:numId w:val="7"/>
        </w:numPr>
        <w:spacing w:after="120"/>
        <w:jc w:val="both"/>
        <w:rPr>
          <w:sz w:val="24"/>
          <w:szCs w:val="24"/>
        </w:rPr>
      </w:pPr>
      <w:r w:rsidRPr="00EB489D">
        <w:rPr>
          <w:sz w:val="24"/>
          <w:szCs w:val="24"/>
        </w:rPr>
        <w:t>Öğretmenlere yönelik kılavuz kitapların olmaması da dersin etkili anlatılmasını engellemiştir.</w:t>
      </w:r>
    </w:p>
    <w:p w:rsidR="005333C4" w:rsidRPr="00EB489D" w:rsidRDefault="005333C4" w:rsidP="005333C4">
      <w:pPr>
        <w:numPr>
          <w:ilvl w:val="0"/>
          <w:numId w:val="7"/>
        </w:numPr>
        <w:spacing w:after="120"/>
        <w:jc w:val="both"/>
        <w:rPr>
          <w:sz w:val="24"/>
          <w:szCs w:val="24"/>
        </w:rPr>
      </w:pPr>
      <w:r w:rsidRPr="00EB489D">
        <w:rPr>
          <w:sz w:val="24"/>
          <w:szCs w:val="24"/>
        </w:rPr>
        <w:t>Seçmeli derslerin zamanı da okullarda sıkıntı olmuştur. Genellikle seçmeli dersler Çarşamba günü öğleden sonraları yapılmış veya taşımalı eğitim görülen okullarda öğle araları ders işlenmiştir.</w:t>
      </w:r>
    </w:p>
    <w:p w:rsidR="005333C4" w:rsidRDefault="00241636" w:rsidP="005333C4">
      <w:pPr>
        <w:spacing w:after="120"/>
        <w:ind w:left="502" w:firstLine="708"/>
        <w:jc w:val="both"/>
        <w:rPr>
          <w:sz w:val="24"/>
          <w:szCs w:val="24"/>
        </w:rPr>
      </w:pPr>
      <w:r>
        <w:rPr>
          <w:sz w:val="24"/>
          <w:szCs w:val="24"/>
        </w:rPr>
        <w:t xml:space="preserve">    </w:t>
      </w:r>
      <w:r w:rsidR="005333C4" w:rsidRPr="00EB489D">
        <w:rPr>
          <w:sz w:val="24"/>
          <w:szCs w:val="24"/>
        </w:rPr>
        <w:t>Bu da günde 6 saat ders gören bir ço</w:t>
      </w:r>
      <w:r w:rsidR="005333C4">
        <w:rPr>
          <w:sz w:val="24"/>
          <w:szCs w:val="24"/>
        </w:rPr>
        <w:t>cu</w:t>
      </w:r>
      <w:r w:rsidR="005333C4" w:rsidRPr="00EB489D">
        <w:rPr>
          <w:sz w:val="24"/>
          <w:szCs w:val="24"/>
        </w:rPr>
        <w:t xml:space="preserve">ğun </w:t>
      </w:r>
      <w:r w:rsidR="005333C4">
        <w:rPr>
          <w:sz w:val="24"/>
          <w:szCs w:val="24"/>
        </w:rPr>
        <w:t xml:space="preserve">fazladan </w:t>
      </w:r>
      <w:r w:rsidR="005333C4" w:rsidRPr="00EB489D">
        <w:rPr>
          <w:sz w:val="24"/>
          <w:szCs w:val="24"/>
        </w:rPr>
        <w:t xml:space="preserve">2 saat daha okulda kalmasını sağlamış, zaten beyin olarak kafası yorulan çocuğa </w:t>
      </w:r>
      <w:r w:rsidR="005333C4">
        <w:rPr>
          <w:sz w:val="24"/>
          <w:szCs w:val="24"/>
        </w:rPr>
        <w:t>bu ders</w:t>
      </w:r>
      <w:r w:rsidR="00A00F05">
        <w:rPr>
          <w:sz w:val="24"/>
          <w:szCs w:val="24"/>
        </w:rPr>
        <w:t>ler ilgi çekici gelmemeye</w:t>
      </w:r>
      <w:r w:rsidR="005333C4" w:rsidRPr="00EB489D">
        <w:rPr>
          <w:sz w:val="24"/>
          <w:szCs w:val="24"/>
        </w:rPr>
        <w:t xml:space="preserve"> başlamıştır. Bu da istenilen randumanın elde edilmesini engellemiştir. </w:t>
      </w:r>
    </w:p>
    <w:p w:rsidR="00241636" w:rsidRDefault="00241636" w:rsidP="00241636">
      <w:pPr>
        <w:pStyle w:val="ListeParagraf"/>
        <w:numPr>
          <w:ilvl w:val="0"/>
          <w:numId w:val="7"/>
        </w:numPr>
        <w:spacing w:after="120"/>
        <w:jc w:val="both"/>
        <w:rPr>
          <w:sz w:val="24"/>
          <w:szCs w:val="24"/>
        </w:rPr>
      </w:pPr>
      <w:r>
        <w:rPr>
          <w:sz w:val="24"/>
          <w:szCs w:val="24"/>
        </w:rPr>
        <w:t>Seçmeli derslerde not olayının olmaması bazı öğrencilerin derse kaşı gereken ilgiyi göstermemelerine sebeb olmuştur.</w:t>
      </w:r>
    </w:p>
    <w:p w:rsidR="00CA3699" w:rsidRDefault="00CA3699" w:rsidP="00CA3699">
      <w:pPr>
        <w:pStyle w:val="ListeParagraf"/>
        <w:spacing w:after="120"/>
        <w:ind w:left="1425"/>
        <w:jc w:val="both"/>
        <w:rPr>
          <w:sz w:val="24"/>
          <w:szCs w:val="24"/>
        </w:rPr>
      </w:pPr>
    </w:p>
    <w:p w:rsidR="00CA3699" w:rsidRDefault="00CA3699" w:rsidP="00F61812">
      <w:pPr>
        <w:pStyle w:val="ListeParagraf"/>
        <w:numPr>
          <w:ilvl w:val="0"/>
          <w:numId w:val="7"/>
        </w:numPr>
        <w:spacing w:after="120"/>
        <w:jc w:val="both"/>
        <w:rPr>
          <w:sz w:val="24"/>
          <w:szCs w:val="24"/>
        </w:rPr>
      </w:pPr>
      <w:r w:rsidRPr="00CA3699">
        <w:rPr>
          <w:sz w:val="24"/>
          <w:szCs w:val="24"/>
        </w:rPr>
        <w:t>Hz. Muhammed'in Hayatı dersinde Din Kültürü ve Ahlâk Bilgisi müfredatı ile çok fazla tekrar var. Öğrenci sıkılıyor.</w:t>
      </w:r>
      <w:r w:rsidR="000444B0">
        <w:rPr>
          <w:sz w:val="24"/>
          <w:szCs w:val="24"/>
        </w:rPr>
        <w:t xml:space="preserve"> Öğretim programlarının önümüzdeki yıllarda düzenlenmesinin faydalı olacağı kanaatindeyim.</w:t>
      </w:r>
      <w:r w:rsidRPr="00CA3699">
        <w:rPr>
          <w:sz w:val="24"/>
          <w:szCs w:val="24"/>
        </w:rPr>
        <w:t> </w:t>
      </w:r>
    </w:p>
    <w:p w:rsidR="009A4B0C" w:rsidRPr="00241636" w:rsidRDefault="009A4B0C" w:rsidP="009A4B0C">
      <w:pPr>
        <w:pStyle w:val="ListeParagraf"/>
        <w:spacing w:after="120"/>
        <w:ind w:left="1425"/>
        <w:jc w:val="both"/>
        <w:rPr>
          <w:sz w:val="24"/>
          <w:szCs w:val="24"/>
        </w:rPr>
      </w:pPr>
    </w:p>
    <w:p w:rsidR="00D90A28" w:rsidRDefault="00D90A28" w:rsidP="00D90A28">
      <w:pPr>
        <w:tabs>
          <w:tab w:val="left" w:pos="993"/>
        </w:tabs>
        <w:spacing w:after="80"/>
        <w:ind w:firstLine="502"/>
        <w:jc w:val="both"/>
        <w:rPr>
          <w:rFonts w:cstheme="minorHAnsi"/>
          <w:b/>
          <w:sz w:val="24"/>
          <w:szCs w:val="24"/>
          <w:u w:val="single"/>
        </w:rPr>
      </w:pPr>
    </w:p>
    <w:p w:rsidR="0031281E" w:rsidRPr="00090F74" w:rsidRDefault="005102CA" w:rsidP="00090F74">
      <w:pPr>
        <w:spacing w:after="80"/>
        <w:ind w:firstLine="502"/>
        <w:rPr>
          <w:rFonts w:cstheme="minorHAnsi"/>
          <w:b/>
          <w:color w:val="0D0D0D" w:themeColor="text1" w:themeTint="F2"/>
          <w:sz w:val="24"/>
          <w:szCs w:val="24"/>
          <w:u w:val="single"/>
        </w:rPr>
      </w:pPr>
      <w:r w:rsidRPr="005102CA">
        <w:rPr>
          <w:rFonts w:cstheme="minorHAnsi"/>
          <w:b/>
          <w:color w:val="0D0D0D" w:themeColor="text1" w:themeTint="F2"/>
          <w:sz w:val="24"/>
          <w:szCs w:val="24"/>
        </w:rPr>
        <w:t xml:space="preserve">      </w:t>
      </w:r>
      <w:r w:rsidR="00CE3C46">
        <w:rPr>
          <w:rFonts w:cstheme="minorHAnsi"/>
          <w:b/>
          <w:color w:val="0D0D0D" w:themeColor="text1" w:themeTint="F2"/>
          <w:sz w:val="24"/>
          <w:szCs w:val="24"/>
          <w:u w:val="single"/>
        </w:rPr>
        <w:t>1</w:t>
      </w:r>
      <w:r w:rsidR="00D90A28">
        <w:rPr>
          <w:rFonts w:cstheme="minorHAnsi"/>
          <w:b/>
          <w:color w:val="0D0D0D" w:themeColor="text1" w:themeTint="F2"/>
          <w:sz w:val="24"/>
          <w:szCs w:val="24"/>
          <w:u w:val="single"/>
        </w:rPr>
        <w:t>1</w:t>
      </w:r>
      <w:r w:rsidR="0031281E" w:rsidRPr="00090F74">
        <w:rPr>
          <w:rFonts w:cstheme="minorHAnsi"/>
          <w:b/>
          <w:color w:val="0D0D0D" w:themeColor="text1" w:themeTint="F2"/>
          <w:sz w:val="24"/>
          <w:szCs w:val="24"/>
          <w:u w:val="single"/>
        </w:rPr>
        <w:t>.</w:t>
      </w:r>
      <w:r w:rsidR="00CE3C46">
        <w:rPr>
          <w:rFonts w:cstheme="minorHAnsi"/>
          <w:b/>
          <w:color w:val="0D0D0D" w:themeColor="text1" w:themeTint="F2"/>
          <w:sz w:val="24"/>
          <w:szCs w:val="24"/>
          <w:u w:val="single"/>
        </w:rPr>
        <w:t xml:space="preserve"> </w:t>
      </w:r>
      <w:r w:rsidR="0031281E" w:rsidRPr="00090F74">
        <w:rPr>
          <w:rFonts w:cstheme="minorHAnsi"/>
          <w:b/>
          <w:color w:val="0D0D0D" w:themeColor="text1" w:themeTint="F2"/>
          <w:sz w:val="24"/>
          <w:szCs w:val="24"/>
          <w:u w:val="single"/>
        </w:rPr>
        <w:t>Derslerde Uygulanacak Yöntem ve Metotların Belirlenmesi.</w:t>
      </w:r>
    </w:p>
    <w:p w:rsidR="002A0D8A" w:rsidRPr="00090F74" w:rsidRDefault="00B32781" w:rsidP="00090F74">
      <w:pPr>
        <w:spacing w:after="80"/>
        <w:ind w:firstLine="708"/>
        <w:jc w:val="both"/>
        <w:rPr>
          <w:rFonts w:cstheme="minorHAnsi"/>
          <w:sz w:val="24"/>
          <w:szCs w:val="24"/>
        </w:rPr>
      </w:pPr>
      <w:r w:rsidRPr="00090F74">
        <w:rPr>
          <w:rFonts w:cstheme="minorHAnsi"/>
          <w:sz w:val="24"/>
          <w:szCs w:val="24"/>
        </w:rPr>
        <w:t xml:space="preserve">Derslerde  uygulanacak  yöntem  ve  teknikler  konusunda zümre başkanı ……………………….derse  hazırlıklı  gelmenin  öneminin üzerinde durdu. Konuların güncel yaşamla ilişkilendirilmesi gerektiğini vurguladı. </w:t>
      </w:r>
    </w:p>
    <w:p w:rsidR="00CE3C46" w:rsidRDefault="00B32781" w:rsidP="00090F74">
      <w:pPr>
        <w:spacing w:after="80"/>
        <w:ind w:firstLine="708"/>
        <w:jc w:val="both"/>
        <w:rPr>
          <w:rFonts w:cstheme="minorHAnsi"/>
          <w:sz w:val="24"/>
          <w:szCs w:val="24"/>
        </w:rPr>
      </w:pPr>
      <w:r w:rsidRPr="00090F74">
        <w:rPr>
          <w:rFonts w:cstheme="minorHAnsi"/>
          <w:sz w:val="24"/>
          <w:szCs w:val="24"/>
        </w:rPr>
        <w:t xml:space="preserve">Ders öğretmeni ……………………………….., öğrencilerin öğretmeniyle karşılıklı rahat konuşmasına imkan vererek özen gerektiren bir iletişim dili benimsenmesi  gerektiğini ifade etti. </w:t>
      </w:r>
    </w:p>
    <w:p w:rsidR="00B32781" w:rsidRDefault="00B32781" w:rsidP="00090F74">
      <w:pPr>
        <w:spacing w:after="80"/>
        <w:ind w:firstLine="708"/>
        <w:jc w:val="both"/>
        <w:rPr>
          <w:rFonts w:cstheme="minorHAnsi"/>
          <w:sz w:val="24"/>
          <w:szCs w:val="24"/>
        </w:rPr>
      </w:pPr>
      <w:r w:rsidRPr="00090F74">
        <w:rPr>
          <w:rFonts w:cstheme="minorHAnsi"/>
          <w:sz w:val="24"/>
          <w:szCs w:val="24"/>
        </w:rPr>
        <w:lastRenderedPageBreak/>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CE3C46" w:rsidRPr="00090F74" w:rsidRDefault="00CE3C46" w:rsidP="00090F74">
      <w:pPr>
        <w:spacing w:after="80"/>
        <w:ind w:firstLine="708"/>
        <w:jc w:val="both"/>
        <w:rPr>
          <w:rFonts w:cstheme="minorHAnsi"/>
          <w:sz w:val="24"/>
          <w:szCs w:val="24"/>
        </w:rPr>
      </w:pPr>
    </w:p>
    <w:p w:rsidR="000668FA" w:rsidRPr="00090F74" w:rsidRDefault="000668FA" w:rsidP="00090F74">
      <w:pPr>
        <w:spacing w:after="80"/>
        <w:ind w:firstLine="708"/>
        <w:jc w:val="both"/>
        <w:rPr>
          <w:rFonts w:cstheme="minorHAnsi"/>
          <w:b/>
          <w:sz w:val="24"/>
          <w:szCs w:val="24"/>
          <w:u w:val="single"/>
        </w:rPr>
      </w:pPr>
      <w:r w:rsidRPr="00090F74">
        <w:rPr>
          <w:rFonts w:cstheme="minorHAnsi"/>
          <w:b/>
          <w:sz w:val="24"/>
          <w:szCs w:val="24"/>
          <w:u w:val="single"/>
        </w:rPr>
        <w:t>1</w:t>
      </w:r>
      <w:r w:rsidR="005333C4">
        <w:rPr>
          <w:rFonts w:cstheme="minorHAnsi"/>
          <w:b/>
          <w:sz w:val="24"/>
          <w:szCs w:val="24"/>
          <w:u w:val="single"/>
        </w:rPr>
        <w:t>2</w:t>
      </w:r>
      <w:r w:rsidRPr="00090F74">
        <w:rPr>
          <w:rFonts w:cstheme="minorHAnsi"/>
          <w:b/>
          <w:sz w:val="24"/>
          <w:szCs w:val="24"/>
          <w:u w:val="single"/>
        </w:rPr>
        <w:t>.Öğrencilerin Sosyal, Kültürel faaliyetlere Katılımını Sağlayacak Etkinlikler Planlanlaması</w:t>
      </w:r>
    </w:p>
    <w:p w:rsidR="002A0D8A" w:rsidRPr="00090F74" w:rsidRDefault="00BC28FE" w:rsidP="00090F74">
      <w:pPr>
        <w:spacing w:after="80"/>
        <w:ind w:firstLine="708"/>
        <w:jc w:val="both"/>
        <w:rPr>
          <w:rFonts w:cstheme="minorHAnsi"/>
          <w:sz w:val="24"/>
          <w:szCs w:val="24"/>
        </w:rPr>
      </w:pPr>
      <w:r w:rsidRPr="00090F74">
        <w:rPr>
          <w:rFonts w:cstheme="minorHAnsi"/>
          <w:sz w:val="24"/>
          <w:szCs w:val="24"/>
        </w:rPr>
        <w:t xml:space="preserve">Öğrencilerin sosyal, kültürel faaliyetlere daha fazla katılımını sağlamak için çalışmalar yapılmasına karar verildi. </w:t>
      </w:r>
    </w:p>
    <w:p w:rsidR="002A0D8A" w:rsidRPr="00090F74" w:rsidRDefault="00BC28FE" w:rsidP="00090F74">
      <w:pPr>
        <w:spacing w:after="80"/>
        <w:ind w:firstLine="708"/>
        <w:jc w:val="both"/>
        <w:rPr>
          <w:rFonts w:cstheme="minorHAnsi"/>
          <w:iCs/>
          <w:color w:val="000000"/>
          <w:sz w:val="24"/>
          <w:szCs w:val="24"/>
        </w:rPr>
      </w:pPr>
      <w:r w:rsidRPr="00090F74">
        <w:rPr>
          <w:rFonts w:cstheme="minorHAnsi"/>
          <w:sz w:val="24"/>
          <w:szCs w:val="24"/>
        </w:rPr>
        <w:t xml:space="preserve">Bu doğrultuda </w:t>
      </w:r>
      <w:r w:rsidRPr="00090F74">
        <w:rPr>
          <w:rFonts w:cstheme="minorHAnsi"/>
          <w:iCs/>
          <w:color w:val="000000"/>
          <w:sz w:val="24"/>
          <w:szCs w:val="24"/>
        </w:rPr>
        <w:t xml:space="preserve">mili ve manevi değerlerimizin yaşandığı günlere dikkat çekilmesi gerektiği belirtildi. </w:t>
      </w:r>
      <w:r w:rsidR="007B160B" w:rsidRPr="00090F74">
        <w:rPr>
          <w:rFonts w:cstheme="minorHAnsi"/>
          <w:iCs/>
          <w:color w:val="000000"/>
          <w:sz w:val="24"/>
          <w:szCs w:val="24"/>
        </w:rPr>
        <w:t>Ç</w:t>
      </w:r>
      <w:r w:rsidRPr="00090F74">
        <w:rPr>
          <w:rFonts w:cstheme="minorHAnsi"/>
          <w:iCs/>
          <w:color w:val="000000"/>
          <w:sz w:val="24"/>
          <w:szCs w:val="24"/>
        </w:rPr>
        <w:t xml:space="preserve">evremizde bulunan ibadet yerleri, huzurevi, şehitlik gibi öğrencilerde olumlu etkiler bırakabilecek yerlerin gezilmesi kararlaştırıldı. </w:t>
      </w:r>
    </w:p>
    <w:p w:rsidR="000668FA" w:rsidRDefault="00BC28FE" w:rsidP="00090F74">
      <w:pPr>
        <w:spacing w:after="80"/>
        <w:ind w:firstLine="708"/>
        <w:jc w:val="both"/>
        <w:rPr>
          <w:rFonts w:cstheme="minorHAnsi"/>
          <w:iCs/>
          <w:color w:val="000000"/>
          <w:sz w:val="24"/>
          <w:szCs w:val="24"/>
        </w:rPr>
      </w:pPr>
      <w:r w:rsidRPr="00090F74">
        <w:rPr>
          <w:rFonts w:cstheme="minorHAnsi"/>
          <w:iCs/>
          <w:color w:val="000000"/>
          <w:sz w:val="24"/>
          <w:szCs w:val="24"/>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 Ders Öğretmeni …………………..………….. yapılacak olan bu sosyal çalışmaların öğrenciler üzerinde olumlu izler bırakacağını ifade etti.</w:t>
      </w:r>
    </w:p>
    <w:p w:rsidR="00CE3C46" w:rsidRDefault="00CE3C46" w:rsidP="00090F74">
      <w:pPr>
        <w:spacing w:after="80"/>
        <w:ind w:firstLine="708"/>
        <w:jc w:val="both"/>
        <w:rPr>
          <w:rFonts w:cstheme="minorHAnsi"/>
          <w:iCs/>
          <w:color w:val="000000"/>
          <w:sz w:val="24"/>
          <w:szCs w:val="24"/>
        </w:rPr>
      </w:pPr>
    </w:p>
    <w:p w:rsidR="00BC28FE" w:rsidRPr="00090F74" w:rsidRDefault="00BC28FE" w:rsidP="00090F74">
      <w:pPr>
        <w:spacing w:after="80"/>
        <w:ind w:firstLine="708"/>
        <w:jc w:val="both"/>
        <w:rPr>
          <w:rFonts w:cstheme="minorHAnsi"/>
          <w:b/>
          <w:sz w:val="24"/>
          <w:szCs w:val="24"/>
          <w:u w:val="single"/>
        </w:rPr>
      </w:pPr>
      <w:r w:rsidRPr="00090F74">
        <w:rPr>
          <w:rFonts w:cstheme="minorHAnsi"/>
          <w:b/>
          <w:iCs/>
          <w:color w:val="000000"/>
          <w:sz w:val="24"/>
          <w:szCs w:val="24"/>
          <w:u w:val="single"/>
        </w:rPr>
        <w:t>1</w:t>
      </w:r>
      <w:r w:rsidR="005333C4">
        <w:rPr>
          <w:rFonts w:cstheme="minorHAnsi"/>
          <w:b/>
          <w:iCs/>
          <w:color w:val="000000"/>
          <w:sz w:val="24"/>
          <w:szCs w:val="24"/>
          <w:u w:val="single"/>
        </w:rPr>
        <w:t>3</w:t>
      </w:r>
      <w:r w:rsidRPr="00090F74">
        <w:rPr>
          <w:rFonts w:cstheme="minorHAnsi"/>
          <w:b/>
          <w:iCs/>
          <w:color w:val="000000"/>
          <w:sz w:val="24"/>
          <w:szCs w:val="24"/>
          <w:u w:val="single"/>
        </w:rPr>
        <w:t>.</w:t>
      </w:r>
      <w:r w:rsidRPr="00090F74">
        <w:rPr>
          <w:rFonts w:cstheme="minorHAnsi"/>
          <w:b/>
          <w:sz w:val="24"/>
          <w:szCs w:val="24"/>
          <w:u w:val="single"/>
        </w:rPr>
        <w:t xml:space="preserve"> </w:t>
      </w:r>
      <w:r w:rsidR="00B96AD5" w:rsidRPr="00090F74">
        <w:rPr>
          <w:rFonts w:cstheme="minorHAnsi"/>
          <w:b/>
          <w:sz w:val="24"/>
          <w:szCs w:val="24"/>
          <w:u w:val="single"/>
        </w:rPr>
        <w:t>Dilek, Temenniler ve Kapanış</w:t>
      </w:r>
    </w:p>
    <w:p w:rsidR="00B96AD5" w:rsidRDefault="00D451A6" w:rsidP="00090F74">
      <w:pPr>
        <w:spacing w:after="80"/>
        <w:ind w:firstLine="708"/>
        <w:jc w:val="both"/>
        <w:rPr>
          <w:rFonts w:cstheme="minorHAnsi"/>
          <w:sz w:val="24"/>
          <w:szCs w:val="24"/>
        </w:rPr>
      </w:pPr>
      <w:r w:rsidRPr="00090F74">
        <w:rPr>
          <w:rFonts w:cstheme="minorHAnsi"/>
          <w:sz w:val="24"/>
          <w:szCs w:val="24"/>
        </w:rPr>
        <w:t>Zümre başkanı ………………………………..  başarılı ve verimli bir eğitim öğretim dönemi olması temennisinde bulundu. Teşekkür ederek toplantıyı sona erdirdi.</w:t>
      </w:r>
    </w:p>
    <w:p w:rsidR="00CE3C46" w:rsidRDefault="00CE3C46" w:rsidP="00090F74">
      <w:pPr>
        <w:spacing w:after="80"/>
        <w:ind w:firstLine="708"/>
        <w:jc w:val="both"/>
        <w:rPr>
          <w:rFonts w:cstheme="minorHAnsi"/>
          <w:sz w:val="24"/>
          <w:szCs w:val="24"/>
        </w:rPr>
      </w:pPr>
    </w:p>
    <w:p w:rsidR="00CE3C46" w:rsidRDefault="00CE3C46" w:rsidP="00090F74">
      <w:pPr>
        <w:spacing w:after="80"/>
        <w:ind w:firstLine="708"/>
        <w:jc w:val="both"/>
        <w:rPr>
          <w:rFonts w:cstheme="minorHAnsi"/>
          <w:sz w:val="24"/>
          <w:szCs w:val="24"/>
        </w:rPr>
      </w:pPr>
    </w:p>
    <w:p w:rsidR="00CE3C46" w:rsidRDefault="00CE3C46" w:rsidP="00090F74">
      <w:pPr>
        <w:spacing w:after="80"/>
        <w:ind w:firstLine="708"/>
        <w:jc w:val="both"/>
        <w:rPr>
          <w:rFonts w:cstheme="minorHAnsi"/>
          <w:sz w:val="24"/>
          <w:szCs w:val="24"/>
        </w:rPr>
      </w:pPr>
    </w:p>
    <w:p w:rsidR="00CE3C46" w:rsidRDefault="00CE3C46" w:rsidP="00090F74">
      <w:pPr>
        <w:spacing w:after="80"/>
        <w:ind w:firstLine="708"/>
        <w:jc w:val="both"/>
        <w:rPr>
          <w:rFonts w:cstheme="minorHAnsi"/>
          <w:sz w:val="24"/>
          <w:szCs w:val="24"/>
        </w:rPr>
      </w:pPr>
    </w:p>
    <w:p w:rsidR="00CE3C46" w:rsidRDefault="00CE3C46" w:rsidP="00090F74">
      <w:pPr>
        <w:spacing w:after="80"/>
        <w:ind w:firstLine="708"/>
        <w:jc w:val="both"/>
        <w:rPr>
          <w:rFonts w:cstheme="minorHAnsi"/>
          <w:sz w:val="24"/>
          <w:szCs w:val="24"/>
        </w:rPr>
      </w:pPr>
    </w:p>
    <w:p w:rsidR="00CE3C46" w:rsidRPr="00090F74" w:rsidRDefault="00CE3C46" w:rsidP="00090F74">
      <w:pPr>
        <w:spacing w:after="80"/>
        <w:ind w:firstLine="708"/>
        <w:jc w:val="both"/>
        <w:rPr>
          <w:rFonts w:cstheme="minorHAnsi"/>
          <w:sz w:val="24"/>
          <w:szCs w:val="24"/>
        </w:rPr>
      </w:pPr>
    </w:p>
    <w:p w:rsidR="00D451A6" w:rsidRPr="00090F74" w:rsidRDefault="00D451A6" w:rsidP="005102CA">
      <w:pPr>
        <w:pStyle w:val="GvdeMetniGirintisi"/>
        <w:spacing w:after="80" w:line="276" w:lineRule="auto"/>
        <w:ind w:left="0" w:firstLine="0"/>
        <w:jc w:val="center"/>
        <w:rPr>
          <w:rFonts w:asciiTheme="minorHAnsi" w:hAnsiTheme="minorHAnsi" w:cstheme="minorHAnsi"/>
          <w:b/>
          <w:sz w:val="24"/>
          <w:szCs w:val="24"/>
        </w:rPr>
      </w:pPr>
      <w:r w:rsidRPr="00090F74">
        <w:rPr>
          <w:rFonts w:asciiTheme="minorHAnsi" w:hAnsiTheme="minorHAnsi" w:cstheme="minorHAnsi"/>
          <w:b/>
          <w:sz w:val="24"/>
          <w:szCs w:val="24"/>
        </w:rPr>
        <w:t>…..………………                                                                            ……………………..</w:t>
      </w:r>
    </w:p>
    <w:p w:rsidR="00D451A6" w:rsidRPr="00090F74" w:rsidRDefault="00D451A6" w:rsidP="005102CA">
      <w:pPr>
        <w:pStyle w:val="GvdeMetniGirintisi"/>
        <w:spacing w:after="80" w:line="276" w:lineRule="auto"/>
        <w:ind w:left="0" w:firstLine="0"/>
        <w:jc w:val="center"/>
        <w:rPr>
          <w:rFonts w:asciiTheme="minorHAnsi" w:hAnsiTheme="minorHAnsi" w:cstheme="minorHAnsi"/>
          <w:b/>
          <w:sz w:val="24"/>
          <w:szCs w:val="24"/>
        </w:rPr>
      </w:pPr>
      <w:r w:rsidRPr="00090F74">
        <w:rPr>
          <w:rFonts w:asciiTheme="minorHAnsi" w:hAnsiTheme="minorHAnsi" w:cstheme="minorHAnsi"/>
          <w:b/>
          <w:sz w:val="24"/>
          <w:szCs w:val="24"/>
        </w:rPr>
        <w:t>Zümre</w:t>
      </w:r>
      <w:r w:rsidR="00CE3C46">
        <w:rPr>
          <w:rFonts w:asciiTheme="minorHAnsi" w:hAnsiTheme="minorHAnsi" w:cstheme="minorHAnsi"/>
          <w:b/>
          <w:sz w:val="24"/>
          <w:szCs w:val="24"/>
        </w:rPr>
        <w:t xml:space="preserve"> </w:t>
      </w:r>
      <w:r w:rsidRPr="00090F74">
        <w:rPr>
          <w:rFonts w:asciiTheme="minorHAnsi" w:hAnsiTheme="minorHAnsi" w:cstheme="minorHAnsi"/>
          <w:b/>
          <w:sz w:val="24"/>
          <w:szCs w:val="24"/>
        </w:rPr>
        <w:t xml:space="preserve"> Başkanı                                                                                  Ders Öğretmeni</w:t>
      </w:r>
    </w:p>
    <w:p w:rsidR="00D451A6" w:rsidRPr="00090F74" w:rsidRDefault="00D451A6" w:rsidP="005102CA">
      <w:pPr>
        <w:spacing w:after="80"/>
        <w:jc w:val="center"/>
        <w:rPr>
          <w:rFonts w:cstheme="minorHAnsi"/>
          <w:sz w:val="24"/>
          <w:szCs w:val="24"/>
        </w:rPr>
      </w:pPr>
    </w:p>
    <w:p w:rsidR="00D451A6" w:rsidRPr="00090F74" w:rsidRDefault="00D451A6" w:rsidP="005102CA">
      <w:pPr>
        <w:spacing w:after="80"/>
        <w:jc w:val="center"/>
        <w:rPr>
          <w:rFonts w:cstheme="minorHAnsi"/>
          <w:b/>
          <w:sz w:val="24"/>
          <w:szCs w:val="24"/>
        </w:rPr>
      </w:pPr>
      <w:r w:rsidRPr="00090F74">
        <w:rPr>
          <w:rFonts w:cstheme="minorHAnsi"/>
          <w:b/>
          <w:sz w:val="24"/>
          <w:szCs w:val="24"/>
        </w:rPr>
        <w:t>UYGUNDUR</w:t>
      </w:r>
    </w:p>
    <w:p w:rsidR="00D451A6" w:rsidRPr="00090F74" w:rsidRDefault="00E3493E" w:rsidP="005102CA">
      <w:pPr>
        <w:spacing w:after="80"/>
        <w:jc w:val="center"/>
        <w:rPr>
          <w:rFonts w:cstheme="minorHAnsi"/>
          <w:b/>
          <w:sz w:val="24"/>
          <w:szCs w:val="24"/>
        </w:rPr>
      </w:pPr>
      <w:r w:rsidRPr="00090F74">
        <w:rPr>
          <w:rFonts w:cstheme="minorHAnsi"/>
          <w:b/>
          <w:sz w:val="24"/>
          <w:szCs w:val="24"/>
        </w:rPr>
        <w:t>….  / 0</w:t>
      </w:r>
      <w:r w:rsidR="009A4B0C">
        <w:rPr>
          <w:rFonts w:cstheme="minorHAnsi"/>
          <w:b/>
          <w:sz w:val="24"/>
          <w:szCs w:val="24"/>
        </w:rPr>
        <w:t>2</w:t>
      </w:r>
      <w:r w:rsidRPr="00090F74">
        <w:rPr>
          <w:rFonts w:cstheme="minorHAnsi"/>
          <w:b/>
          <w:sz w:val="24"/>
          <w:szCs w:val="24"/>
        </w:rPr>
        <w:t xml:space="preserve"> / </w:t>
      </w:r>
      <w:r w:rsidR="00B21676">
        <w:rPr>
          <w:rFonts w:cstheme="minorHAnsi"/>
          <w:b/>
          <w:sz w:val="24"/>
          <w:szCs w:val="24"/>
        </w:rPr>
        <w:t>2015</w:t>
      </w:r>
    </w:p>
    <w:p w:rsidR="00D451A6" w:rsidRPr="00090F74" w:rsidRDefault="00D451A6" w:rsidP="00090F74">
      <w:pPr>
        <w:spacing w:after="80"/>
        <w:rPr>
          <w:rFonts w:cstheme="minorHAnsi"/>
          <w:sz w:val="24"/>
          <w:szCs w:val="24"/>
        </w:rPr>
      </w:pPr>
    </w:p>
    <w:p w:rsidR="00D451A6" w:rsidRPr="00090F74" w:rsidRDefault="00D451A6" w:rsidP="00090F74">
      <w:pPr>
        <w:spacing w:after="80"/>
        <w:jc w:val="center"/>
        <w:rPr>
          <w:rFonts w:cstheme="minorHAnsi"/>
          <w:b/>
          <w:sz w:val="24"/>
          <w:szCs w:val="24"/>
        </w:rPr>
      </w:pPr>
      <w:r w:rsidRPr="00090F74">
        <w:rPr>
          <w:rFonts w:cstheme="minorHAnsi"/>
          <w:b/>
          <w:sz w:val="24"/>
          <w:szCs w:val="24"/>
        </w:rPr>
        <w:t>……………………………..</w:t>
      </w:r>
    </w:p>
    <w:p w:rsidR="00D451A6" w:rsidRPr="00090F74" w:rsidRDefault="00D451A6" w:rsidP="00090F74">
      <w:pPr>
        <w:spacing w:after="80"/>
        <w:jc w:val="center"/>
        <w:rPr>
          <w:rFonts w:cstheme="minorHAnsi"/>
          <w:b/>
          <w:sz w:val="24"/>
          <w:szCs w:val="24"/>
        </w:rPr>
      </w:pPr>
      <w:r w:rsidRPr="00090F74">
        <w:rPr>
          <w:rFonts w:cstheme="minorHAnsi"/>
          <w:b/>
          <w:sz w:val="24"/>
          <w:szCs w:val="24"/>
        </w:rPr>
        <w:t>Okul Müdürü</w:t>
      </w:r>
    </w:p>
    <w:p w:rsidR="00BC28FE" w:rsidRPr="00090F74" w:rsidRDefault="00BC28FE" w:rsidP="00F438A2">
      <w:pPr>
        <w:spacing w:after="80"/>
        <w:ind w:firstLine="708"/>
        <w:jc w:val="center"/>
        <w:rPr>
          <w:rFonts w:cstheme="minorHAnsi"/>
          <w:sz w:val="24"/>
          <w:szCs w:val="24"/>
        </w:rPr>
      </w:pPr>
    </w:p>
    <w:p w:rsidR="004031E2" w:rsidRPr="00940726" w:rsidRDefault="004031E2" w:rsidP="004031E2">
      <w:pPr>
        <w:jc w:val="center"/>
        <w:rPr>
          <w:rFonts w:ascii="Verdana" w:hAnsi="Verdana"/>
          <w:b/>
          <w:sz w:val="28"/>
          <w:szCs w:val="28"/>
        </w:rPr>
      </w:pPr>
    </w:p>
    <w:p w:rsidR="00F438A2" w:rsidRPr="00090F74" w:rsidRDefault="00F438A2" w:rsidP="009A4B0C">
      <w:pPr>
        <w:spacing w:after="120"/>
        <w:jc w:val="center"/>
        <w:rPr>
          <w:rFonts w:cstheme="minorHAnsi"/>
          <w:sz w:val="24"/>
          <w:szCs w:val="24"/>
        </w:rPr>
      </w:pPr>
      <w:r w:rsidRPr="00090F74">
        <w:rPr>
          <w:rFonts w:cstheme="minorHAnsi"/>
          <w:b/>
          <w:sz w:val="24"/>
          <w:szCs w:val="24"/>
        </w:rPr>
        <w:t xml:space="preserve">…………………………………… ORTAOKULU </w:t>
      </w:r>
      <w:r w:rsidRPr="00090F74">
        <w:rPr>
          <w:rFonts w:cstheme="minorHAnsi"/>
          <w:b/>
          <w:sz w:val="24"/>
          <w:szCs w:val="24"/>
        </w:rPr>
        <w:br/>
      </w:r>
      <w:r w:rsidR="00B21676">
        <w:rPr>
          <w:rFonts w:cstheme="minorHAnsi"/>
          <w:b/>
          <w:sz w:val="24"/>
          <w:szCs w:val="24"/>
        </w:rPr>
        <w:t>2014</w:t>
      </w:r>
      <w:r w:rsidRPr="00090F74">
        <w:rPr>
          <w:rFonts w:cstheme="minorHAnsi"/>
          <w:b/>
          <w:sz w:val="24"/>
          <w:szCs w:val="24"/>
        </w:rPr>
        <w:t xml:space="preserve"> - </w:t>
      </w:r>
      <w:r w:rsidR="00B21676">
        <w:rPr>
          <w:rFonts w:cstheme="minorHAnsi"/>
          <w:b/>
          <w:sz w:val="24"/>
          <w:szCs w:val="24"/>
        </w:rPr>
        <w:t>2015</w:t>
      </w:r>
      <w:r w:rsidRPr="00090F74">
        <w:rPr>
          <w:rFonts w:cstheme="minorHAnsi"/>
          <w:b/>
          <w:sz w:val="24"/>
          <w:szCs w:val="24"/>
        </w:rPr>
        <w:t xml:space="preserve"> EĞİTİM - ÖĞRETİM YILI </w:t>
      </w:r>
      <w:r w:rsidRPr="00090F74">
        <w:rPr>
          <w:rFonts w:cstheme="minorHAnsi"/>
          <w:b/>
          <w:sz w:val="24"/>
          <w:szCs w:val="24"/>
        </w:rPr>
        <w:br/>
        <w:t xml:space="preserve">HZ. MUHAMMED’İN HAYATI DERSİ II. DÖNEM (ÖĞRETİM YILI ORTASI) </w:t>
      </w:r>
      <w:r w:rsidRPr="00090F74">
        <w:rPr>
          <w:rFonts w:cstheme="minorHAnsi"/>
          <w:b/>
          <w:sz w:val="24"/>
          <w:szCs w:val="24"/>
        </w:rPr>
        <w:br/>
        <w:t xml:space="preserve"> ZÜMR</w:t>
      </w:r>
      <w:r>
        <w:rPr>
          <w:rFonts w:cstheme="minorHAnsi"/>
          <w:b/>
          <w:sz w:val="24"/>
          <w:szCs w:val="24"/>
        </w:rPr>
        <w:t>E ÖĞRETMENLERİ TOPLANTI KARARLARI</w:t>
      </w:r>
    </w:p>
    <w:p w:rsidR="00F438A2" w:rsidRPr="00914C9D" w:rsidRDefault="00F438A2" w:rsidP="00F438A2">
      <w:pPr>
        <w:spacing w:after="120"/>
        <w:ind w:firstLine="567"/>
        <w:jc w:val="both"/>
      </w:pPr>
      <w:r w:rsidRPr="00914C9D">
        <w:rPr>
          <w:b/>
        </w:rPr>
        <w:t>1-</w:t>
      </w:r>
      <w:r w:rsidRPr="00914C9D">
        <w:t xml:space="preserve"> Zümre öğretmenlerinin, zümre kararlarını zaman zaman gözden geçirmesi kararlaştırıldı.</w:t>
      </w:r>
    </w:p>
    <w:p w:rsidR="00D90A28" w:rsidRDefault="00F438A2" w:rsidP="00D90A28">
      <w:pPr>
        <w:tabs>
          <w:tab w:val="left" w:pos="8364"/>
        </w:tabs>
        <w:spacing w:after="120"/>
        <w:ind w:hanging="283"/>
        <w:jc w:val="both"/>
        <w:outlineLvl w:val="0"/>
      </w:pPr>
      <w:r w:rsidRPr="00914C9D">
        <w:tab/>
      </w:r>
      <w:r w:rsidRPr="00914C9D">
        <w:rPr>
          <w:b/>
          <w:bCs/>
        </w:rPr>
        <w:t xml:space="preserve">            2-</w:t>
      </w:r>
      <w:r w:rsidRPr="00914C9D">
        <w:t xml:space="preserve"> Talim ve Terbiye Kurulu'nun </w:t>
      </w:r>
      <w:r w:rsidR="00D90A28">
        <w:t>25.06.2012 Tarih ve 69</w:t>
      </w:r>
      <w:r w:rsidRPr="00914C9D">
        <w:t xml:space="preserve"> Sayılı </w:t>
      </w:r>
      <w:r w:rsidR="00D90A28">
        <w:t xml:space="preserve">Kurul </w:t>
      </w:r>
      <w:r w:rsidRPr="00914C9D">
        <w:t>Kararı İle Kabul Edilen  Öğretim Programına uygun olarak hazırlanan yıllık planın 1.Dönem işleyişinde herhangi bir sıkıntı olmadığı, 2.Dönem de aynı planın uygulanmasına devam edilmesi kararlaştırıldı.</w:t>
      </w:r>
    </w:p>
    <w:p w:rsidR="00F438A2" w:rsidRPr="00914C9D" w:rsidRDefault="00D90A28" w:rsidP="00D90A28">
      <w:pPr>
        <w:tabs>
          <w:tab w:val="left" w:pos="8364"/>
        </w:tabs>
        <w:spacing w:after="120"/>
        <w:ind w:hanging="283"/>
        <w:jc w:val="both"/>
        <w:outlineLvl w:val="0"/>
      </w:pPr>
      <w:r>
        <w:t xml:space="preserve">      </w:t>
      </w:r>
      <w:r w:rsidR="00F438A2" w:rsidRPr="00914C9D">
        <w:t xml:space="preserve">            </w:t>
      </w:r>
      <w:r w:rsidR="00F438A2" w:rsidRPr="00914C9D">
        <w:rPr>
          <w:b/>
          <w:bCs/>
        </w:rPr>
        <w:t>3-</w:t>
      </w:r>
      <w:r w:rsidR="00F438A2" w:rsidRPr="00914C9D">
        <w:t xml:space="preserve"> Dersler işlenirken Atatürk İlke ve İnkılaplarının planlara yansıtılması konusunda titizlik gösterilmesi kararlaştırıldı</w:t>
      </w:r>
    </w:p>
    <w:p w:rsidR="00F438A2" w:rsidRPr="00914C9D" w:rsidRDefault="00F438A2" w:rsidP="00F438A2">
      <w:pPr>
        <w:spacing w:after="120"/>
        <w:jc w:val="both"/>
      </w:pPr>
      <w:r w:rsidRPr="00914C9D">
        <w:t xml:space="preserve">            </w:t>
      </w:r>
      <w:r w:rsidRPr="00914C9D">
        <w:rPr>
          <w:b/>
          <w:bCs/>
        </w:rPr>
        <w:t>4-</w:t>
      </w:r>
      <w:r w:rsidRPr="00914C9D">
        <w:t xml:space="preserve"> Okul içindeki başarısız öğrencilerin kazanılması için bu öğrencilere okul içinde ve derslerde daha fazla söz hakkı, ödev ve sorumluluk verilerek onların başarıya teşvik edilmesi kara</w:t>
      </w:r>
      <w:r w:rsidR="00241636">
        <w:t>r</w:t>
      </w:r>
      <w:r w:rsidRPr="00914C9D">
        <w:t>laştırıldı. .</w:t>
      </w:r>
    </w:p>
    <w:p w:rsidR="00F438A2" w:rsidRPr="00914C9D" w:rsidRDefault="00F438A2" w:rsidP="00F438A2">
      <w:pPr>
        <w:tabs>
          <w:tab w:val="left" w:pos="284"/>
          <w:tab w:val="left" w:pos="709"/>
        </w:tabs>
        <w:overflowPunct w:val="0"/>
        <w:autoSpaceDE w:val="0"/>
        <w:autoSpaceDN w:val="0"/>
        <w:adjustRightInd w:val="0"/>
        <w:spacing w:after="120"/>
        <w:jc w:val="both"/>
        <w:textAlignment w:val="baseline"/>
      </w:pPr>
      <w:r w:rsidRPr="00914C9D">
        <w:rPr>
          <w:b/>
          <w:bCs/>
        </w:rPr>
        <w:t xml:space="preserve">            5-</w:t>
      </w:r>
      <w:r w:rsidRPr="00914C9D">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F438A2" w:rsidRDefault="00A974CE" w:rsidP="00A974CE">
      <w:pPr>
        <w:spacing w:after="120"/>
        <w:ind w:firstLine="567"/>
        <w:jc w:val="both"/>
      </w:pPr>
      <w:r>
        <w:t xml:space="preserve">6- </w:t>
      </w:r>
      <w:r w:rsidR="00F438A2" w:rsidRPr="00914C9D">
        <w:t xml:space="preserve">Ünitelendirilmiş Yıllık Planlar ile sınıf defterleri arasında birlik sağlanması kararlaştırıldı. </w:t>
      </w:r>
    </w:p>
    <w:p w:rsidR="003A43DE" w:rsidRDefault="003A43DE" w:rsidP="00A974CE">
      <w:pPr>
        <w:pStyle w:val="ListeParagraf"/>
        <w:numPr>
          <w:ilvl w:val="0"/>
          <w:numId w:val="4"/>
        </w:numPr>
        <w:tabs>
          <w:tab w:val="left" w:pos="851"/>
        </w:tabs>
        <w:spacing w:after="120"/>
        <w:ind w:left="0" w:firstLine="567"/>
        <w:jc w:val="both"/>
      </w:pPr>
      <w:r w:rsidRPr="003A43DE">
        <w:t>Öğrencilerin sosyal, kültürel faaliyetlere daha fazla katılımını sağlamak için çalışmalar yapılmasına karar verildi.</w:t>
      </w:r>
    </w:p>
    <w:p w:rsidR="003A43DE" w:rsidRDefault="00A974CE" w:rsidP="00A974CE">
      <w:pPr>
        <w:pStyle w:val="ListeParagraf"/>
        <w:numPr>
          <w:ilvl w:val="0"/>
          <w:numId w:val="4"/>
        </w:numPr>
        <w:tabs>
          <w:tab w:val="left" w:pos="851"/>
        </w:tabs>
        <w:spacing w:after="120"/>
        <w:ind w:left="0" w:firstLine="567"/>
        <w:jc w:val="both"/>
      </w:pPr>
      <w:r>
        <w:t>M</w:t>
      </w:r>
      <w:r w:rsidR="003A43DE" w:rsidRPr="003A43DE">
        <w:t>ili ve manevi değerlerimizin yaşandığı günlere dikkat çekilmesi gerektiği belirtildi. Çevremizde bulunan ibadet yerleri, huzurevi, şehitlik gibi öğrencilerde olumlu etkiler bırakabilecek yerlerin gezilmesi kararlaştırıldı.</w:t>
      </w:r>
    </w:p>
    <w:p w:rsidR="00A974CE" w:rsidRDefault="00A974CE" w:rsidP="00A974CE">
      <w:pPr>
        <w:pStyle w:val="ListeParagraf"/>
        <w:numPr>
          <w:ilvl w:val="0"/>
          <w:numId w:val="4"/>
        </w:numPr>
        <w:tabs>
          <w:tab w:val="left" w:pos="851"/>
        </w:tabs>
        <w:spacing w:after="120"/>
        <w:ind w:left="0" w:firstLine="567"/>
        <w:jc w:val="both"/>
      </w:pPr>
      <w:r w:rsidRPr="00A974CE">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A974CE" w:rsidRDefault="00A974CE" w:rsidP="007B442E">
      <w:pPr>
        <w:pStyle w:val="ListeParagraf"/>
        <w:numPr>
          <w:ilvl w:val="0"/>
          <w:numId w:val="4"/>
        </w:numPr>
        <w:tabs>
          <w:tab w:val="left" w:pos="993"/>
        </w:tabs>
        <w:spacing w:after="120"/>
        <w:ind w:left="0" w:firstLine="567"/>
        <w:jc w:val="both"/>
      </w:pPr>
      <w:r w:rsidRPr="00A974CE">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3A43DE" w:rsidRPr="00914C9D" w:rsidRDefault="009A4B0C" w:rsidP="007B442E">
      <w:pPr>
        <w:pStyle w:val="ListeParagraf"/>
        <w:numPr>
          <w:ilvl w:val="0"/>
          <w:numId w:val="4"/>
        </w:numPr>
        <w:tabs>
          <w:tab w:val="left" w:pos="993"/>
        </w:tabs>
        <w:spacing w:after="120"/>
        <w:ind w:left="0" w:firstLine="567"/>
        <w:jc w:val="both"/>
      </w:pPr>
      <w:r>
        <w:t>S</w:t>
      </w:r>
      <w:r w:rsidR="00A974CE" w:rsidRPr="00A974CE">
        <w:t xml:space="preserve">ınıflar arasında Bilgi Kültür Yarışmasının düzenlenmesinin sınıflar arası rekabeti kızıştırabileceğini ve bununda öğrencilerin başarılarına yansıyabileceğini söyledi. </w:t>
      </w:r>
    </w:p>
    <w:p w:rsidR="00F438A2" w:rsidRPr="00914C9D" w:rsidRDefault="00F438A2" w:rsidP="00F438A2">
      <w:pPr>
        <w:spacing w:after="120"/>
        <w:jc w:val="both"/>
      </w:pPr>
      <w:r w:rsidRPr="00914C9D">
        <w:t xml:space="preserve">           </w:t>
      </w:r>
      <w:r w:rsidR="00A974CE">
        <w:t xml:space="preserve">  </w:t>
      </w:r>
      <w:r w:rsidRPr="00914C9D">
        <w:rPr>
          <w:b/>
          <w:bCs/>
        </w:rPr>
        <w:t>1</w:t>
      </w:r>
      <w:r w:rsidR="00A974CE">
        <w:rPr>
          <w:b/>
          <w:bCs/>
        </w:rPr>
        <w:t>2</w:t>
      </w:r>
      <w:r w:rsidRPr="00914C9D">
        <w:rPr>
          <w:b/>
          <w:bCs/>
        </w:rPr>
        <w:t>-</w:t>
      </w:r>
      <w:r w:rsidRPr="00914C9D">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F438A2" w:rsidRPr="00B725B1" w:rsidRDefault="00F438A2" w:rsidP="00F438A2">
      <w:pPr>
        <w:pStyle w:val="GvdeMetniGirintisi"/>
        <w:spacing w:line="276" w:lineRule="auto"/>
        <w:ind w:left="0"/>
        <w:rPr>
          <w:b/>
        </w:rPr>
      </w:pPr>
      <w:r w:rsidRPr="00B725B1">
        <w:rPr>
          <w:b/>
        </w:rPr>
        <w:t xml:space="preserve">             ………………….                            </w:t>
      </w:r>
      <w:r>
        <w:rPr>
          <w:b/>
        </w:rPr>
        <w:t xml:space="preserve">                </w:t>
      </w:r>
      <w:r w:rsidRPr="00B725B1">
        <w:rPr>
          <w:b/>
        </w:rPr>
        <w:t xml:space="preserve">   ……………………..       </w:t>
      </w:r>
      <w:r>
        <w:rPr>
          <w:b/>
        </w:rPr>
        <w:t xml:space="preserve">        </w:t>
      </w:r>
      <w:r w:rsidRPr="00B725B1">
        <w:rPr>
          <w:b/>
        </w:rPr>
        <w:t xml:space="preserve">       ………………………</w:t>
      </w:r>
    </w:p>
    <w:p w:rsidR="00F438A2" w:rsidRPr="00B725B1" w:rsidRDefault="00F438A2" w:rsidP="00F438A2">
      <w:pPr>
        <w:pStyle w:val="GvdeMetniGirintisi"/>
        <w:spacing w:line="276" w:lineRule="auto"/>
        <w:ind w:left="0"/>
        <w:rPr>
          <w:b/>
        </w:rPr>
      </w:pPr>
      <w:r w:rsidRPr="00B725B1">
        <w:rPr>
          <w:b/>
        </w:rPr>
        <w:t xml:space="preserve">            DKAB Öğretmeni                         </w:t>
      </w:r>
      <w:r>
        <w:rPr>
          <w:b/>
        </w:rPr>
        <w:t xml:space="preserve">                </w:t>
      </w:r>
      <w:r w:rsidRPr="00B725B1">
        <w:rPr>
          <w:b/>
        </w:rPr>
        <w:t xml:space="preserve">      DKAB Öğretmeni              </w:t>
      </w:r>
      <w:r>
        <w:rPr>
          <w:b/>
        </w:rPr>
        <w:t xml:space="preserve">       </w:t>
      </w:r>
      <w:r w:rsidRPr="00B725B1">
        <w:rPr>
          <w:b/>
        </w:rPr>
        <w:t xml:space="preserve">     DKAB Öğretmeni</w:t>
      </w:r>
    </w:p>
    <w:p w:rsidR="00A974CE" w:rsidRDefault="00A974CE" w:rsidP="00F438A2">
      <w:pPr>
        <w:jc w:val="center"/>
        <w:rPr>
          <w:rFonts w:ascii="Verdana" w:hAnsi="Verdana"/>
        </w:rPr>
      </w:pPr>
    </w:p>
    <w:p w:rsidR="00F438A2" w:rsidRPr="00A974CE" w:rsidRDefault="00F438A2" w:rsidP="00F438A2">
      <w:pPr>
        <w:jc w:val="center"/>
        <w:rPr>
          <w:rFonts w:ascii="Verdana" w:hAnsi="Verdana"/>
          <w:sz w:val="20"/>
          <w:szCs w:val="20"/>
        </w:rPr>
      </w:pPr>
      <w:r w:rsidRPr="00A974CE">
        <w:rPr>
          <w:rFonts w:ascii="Verdana" w:hAnsi="Verdana"/>
          <w:sz w:val="20"/>
          <w:szCs w:val="20"/>
        </w:rPr>
        <w:t>UYGUNDUR</w:t>
      </w:r>
    </w:p>
    <w:p w:rsidR="00F438A2" w:rsidRPr="00A974CE" w:rsidRDefault="00F438A2" w:rsidP="009A4B0C">
      <w:pPr>
        <w:jc w:val="center"/>
        <w:rPr>
          <w:rFonts w:ascii="Verdana" w:hAnsi="Verdana"/>
          <w:sz w:val="20"/>
          <w:szCs w:val="20"/>
        </w:rPr>
      </w:pPr>
      <w:r w:rsidRPr="00A974CE">
        <w:rPr>
          <w:rFonts w:ascii="Verdana" w:hAnsi="Verdana"/>
          <w:sz w:val="20"/>
          <w:szCs w:val="20"/>
        </w:rPr>
        <w:lastRenderedPageBreak/>
        <w:t xml:space="preserve">13  / 02 / </w:t>
      </w:r>
      <w:r w:rsidR="00B21676">
        <w:rPr>
          <w:rFonts w:ascii="Verdana" w:hAnsi="Verdana"/>
          <w:sz w:val="20"/>
          <w:szCs w:val="20"/>
        </w:rPr>
        <w:t>2015</w:t>
      </w:r>
    </w:p>
    <w:p w:rsidR="00F438A2" w:rsidRPr="00A974CE" w:rsidRDefault="00F438A2" w:rsidP="00F438A2">
      <w:pPr>
        <w:jc w:val="center"/>
        <w:rPr>
          <w:rFonts w:ascii="Candara" w:hAnsi="Candara"/>
          <w:sz w:val="20"/>
          <w:szCs w:val="20"/>
        </w:rPr>
      </w:pPr>
      <w:r w:rsidRPr="00A974CE">
        <w:rPr>
          <w:rFonts w:ascii="Verdana" w:hAnsi="Verdana"/>
          <w:b/>
          <w:sz w:val="20"/>
          <w:szCs w:val="20"/>
        </w:rPr>
        <w:t>………………………………………</w:t>
      </w:r>
      <w:r w:rsidRPr="00A974CE">
        <w:rPr>
          <w:rFonts w:ascii="Verdana" w:hAnsi="Verdana"/>
          <w:b/>
          <w:sz w:val="20"/>
          <w:szCs w:val="20"/>
        </w:rPr>
        <w:br/>
        <w:t xml:space="preserve">Okul Müdürü        </w:t>
      </w:r>
    </w:p>
    <w:p w:rsidR="00F438A2" w:rsidRPr="00A974CE" w:rsidRDefault="00F438A2" w:rsidP="00F438A2">
      <w:pPr>
        <w:jc w:val="center"/>
        <w:rPr>
          <w:rFonts w:cstheme="minorHAnsi"/>
          <w:b/>
          <w:color w:val="0D0D0D" w:themeColor="text1" w:themeTint="F2"/>
          <w:sz w:val="20"/>
          <w:szCs w:val="20"/>
        </w:rPr>
      </w:pPr>
    </w:p>
    <w:sectPr w:rsidR="00F438A2" w:rsidRPr="00A974CE" w:rsidSect="00EE780C">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6AA" w:rsidRDefault="004C66AA" w:rsidP="00D451A6">
      <w:pPr>
        <w:spacing w:after="0" w:line="240" w:lineRule="auto"/>
      </w:pPr>
      <w:r>
        <w:separator/>
      </w:r>
    </w:p>
  </w:endnote>
  <w:endnote w:type="continuationSeparator" w:id="0">
    <w:p w:rsidR="004C66AA" w:rsidRDefault="004C66AA" w:rsidP="00D45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ndara">
    <w:panose1 w:val="020E0502030303020204"/>
    <w:charset w:val="A2"/>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6AA" w:rsidRDefault="004C66AA" w:rsidP="00D451A6">
      <w:pPr>
        <w:spacing w:after="0" w:line="240" w:lineRule="auto"/>
      </w:pPr>
      <w:r>
        <w:separator/>
      </w:r>
    </w:p>
  </w:footnote>
  <w:footnote w:type="continuationSeparator" w:id="0">
    <w:p w:rsidR="004C66AA" w:rsidRDefault="004C66AA" w:rsidP="00D45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308767"/>
      <w:docPartObj>
        <w:docPartGallery w:val="Page Numbers (Top of Page)"/>
        <w:docPartUnique/>
      </w:docPartObj>
    </w:sdtPr>
    <w:sdtContent>
      <w:p w:rsidR="00D451A6" w:rsidRDefault="00043F43">
        <w:pPr>
          <w:pStyle w:val="stbilgi"/>
        </w:pPr>
        <w:r>
          <w:rPr>
            <w:noProof/>
            <w:lang w:eastAsia="tr-TR"/>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842683" w:rsidRDefault="00043F43">
                      <w:pPr>
                        <w:jc w:val="center"/>
                      </w:pPr>
                      <w:r>
                        <w:fldChar w:fldCharType="begin"/>
                      </w:r>
                      <w:r w:rsidR="00842683">
                        <w:instrText>PAGE    \* MERGEFORMAT</w:instrText>
                      </w:r>
                      <w:r>
                        <w:fldChar w:fldCharType="separate"/>
                      </w:r>
                      <w:r w:rsidR="00A007B4">
                        <w:rPr>
                          <w:noProof/>
                        </w:rPr>
                        <w:t>1</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47E"/>
    <w:multiLevelType w:val="hybridMultilevel"/>
    <w:tmpl w:val="F2BE2D5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3C990023"/>
    <w:multiLevelType w:val="hybridMultilevel"/>
    <w:tmpl w:val="C4A44F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9477ACB"/>
    <w:multiLevelType w:val="hybridMultilevel"/>
    <w:tmpl w:val="500C65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A341E48"/>
    <w:multiLevelType w:val="hybridMultilevel"/>
    <w:tmpl w:val="CF381A72"/>
    <w:lvl w:ilvl="0" w:tplc="FEB6343E">
      <w:start w:val="1"/>
      <w:numFmt w:val="decimal"/>
      <w:lvlText w:val="%1-"/>
      <w:lvlJc w:val="left"/>
      <w:pPr>
        <w:ind w:left="1425" w:hanging="360"/>
      </w:pPr>
      <w:rPr>
        <w:rFonts w:hint="default"/>
        <w:b/>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5">
    <w:nsid w:val="6D924E51"/>
    <w:multiLevelType w:val="hybridMultilevel"/>
    <w:tmpl w:val="D43A59BE"/>
    <w:lvl w:ilvl="0" w:tplc="3006B1C2">
      <w:start w:val="5"/>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7926714F"/>
    <w:multiLevelType w:val="hybridMultilevel"/>
    <w:tmpl w:val="30BC06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
  </w:num>
  <w:num w:numId="3">
    <w:abstractNumId w:val="3"/>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2"/>
      <o:rules v:ext="edit">
        <o:r id="V:Rule2" type="connector" idref="#AutoShape 2"/>
      </o:rules>
    </o:shapelayout>
  </w:hdrShapeDefaults>
  <w:footnotePr>
    <w:footnote w:id="-1"/>
    <w:footnote w:id="0"/>
  </w:footnotePr>
  <w:endnotePr>
    <w:endnote w:id="-1"/>
    <w:endnote w:id="0"/>
  </w:endnotePr>
  <w:compat/>
  <w:rsids>
    <w:rsidRoot w:val="000807C3"/>
    <w:rsid w:val="00043F43"/>
    <w:rsid w:val="000444B0"/>
    <w:rsid w:val="000668FA"/>
    <w:rsid w:val="00073417"/>
    <w:rsid w:val="000807C3"/>
    <w:rsid w:val="00090F74"/>
    <w:rsid w:val="001040F7"/>
    <w:rsid w:val="0017778D"/>
    <w:rsid w:val="00241636"/>
    <w:rsid w:val="00244F90"/>
    <w:rsid w:val="002A0D8A"/>
    <w:rsid w:val="002C7CA8"/>
    <w:rsid w:val="0031281E"/>
    <w:rsid w:val="003A43DE"/>
    <w:rsid w:val="004031E2"/>
    <w:rsid w:val="00457BA4"/>
    <w:rsid w:val="004A252A"/>
    <w:rsid w:val="004C66AA"/>
    <w:rsid w:val="004F05C8"/>
    <w:rsid w:val="005102CA"/>
    <w:rsid w:val="005333C4"/>
    <w:rsid w:val="006B5864"/>
    <w:rsid w:val="006F3091"/>
    <w:rsid w:val="00704D4D"/>
    <w:rsid w:val="00790031"/>
    <w:rsid w:val="0079162A"/>
    <w:rsid w:val="007951E6"/>
    <w:rsid w:val="007B160B"/>
    <w:rsid w:val="007B442E"/>
    <w:rsid w:val="007E12F6"/>
    <w:rsid w:val="007E3BCE"/>
    <w:rsid w:val="00842683"/>
    <w:rsid w:val="008C42AE"/>
    <w:rsid w:val="008C66D4"/>
    <w:rsid w:val="00913145"/>
    <w:rsid w:val="009422F2"/>
    <w:rsid w:val="009A4B0C"/>
    <w:rsid w:val="00A007B4"/>
    <w:rsid w:val="00A00F05"/>
    <w:rsid w:val="00A25166"/>
    <w:rsid w:val="00A8570C"/>
    <w:rsid w:val="00A974CE"/>
    <w:rsid w:val="00B10558"/>
    <w:rsid w:val="00B21676"/>
    <w:rsid w:val="00B32781"/>
    <w:rsid w:val="00B552E4"/>
    <w:rsid w:val="00B7083F"/>
    <w:rsid w:val="00B72086"/>
    <w:rsid w:val="00B92C80"/>
    <w:rsid w:val="00B96AD5"/>
    <w:rsid w:val="00BC28FE"/>
    <w:rsid w:val="00BE61DE"/>
    <w:rsid w:val="00BF3868"/>
    <w:rsid w:val="00C06DA5"/>
    <w:rsid w:val="00C56303"/>
    <w:rsid w:val="00C70835"/>
    <w:rsid w:val="00C73BD9"/>
    <w:rsid w:val="00CA3699"/>
    <w:rsid w:val="00CA5CE1"/>
    <w:rsid w:val="00CB2BA4"/>
    <w:rsid w:val="00CB751C"/>
    <w:rsid w:val="00CE3C46"/>
    <w:rsid w:val="00D451A6"/>
    <w:rsid w:val="00D60892"/>
    <w:rsid w:val="00D90A28"/>
    <w:rsid w:val="00DF4F4B"/>
    <w:rsid w:val="00E20FEF"/>
    <w:rsid w:val="00E3493E"/>
    <w:rsid w:val="00EE780C"/>
    <w:rsid w:val="00F438A2"/>
    <w:rsid w:val="00F55056"/>
    <w:rsid w:val="00F61812"/>
    <w:rsid w:val="00F972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80C"/>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Ind w:w="0" w:type="dxa"/>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Ind w:w="0" w:type="dxa"/>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CellMar>
        <w:top w:w="0" w:type="dxa"/>
        <w:left w:w="108" w:type="dxa"/>
        <w:bottom w:w="0" w:type="dxa"/>
        <w:right w:w="108" w:type="dxa"/>
      </w:tblCellMar>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character" w:styleId="Kpr">
    <w:name w:val="Hyperlink"/>
    <w:uiPriority w:val="99"/>
    <w:semiHidden/>
    <w:unhideWhenUsed/>
    <w:rsid w:val="00F438A2"/>
    <w:rPr>
      <w:color w:val="0000FF"/>
      <w:u w:val="single"/>
    </w:rPr>
  </w:style>
  <w:style w:type="paragraph" w:styleId="BalonMetni">
    <w:name w:val="Balloon Text"/>
    <w:basedOn w:val="Normal"/>
    <w:link w:val="BalonMetniChar"/>
    <w:uiPriority w:val="99"/>
    <w:semiHidden/>
    <w:unhideWhenUsed/>
    <w:rsid w:val="00F438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38A2"/>
    <w:rPr>
      <w:rFonts w:ascii="Tahoma" w:hAnsi="Tahoma" w:cs="Tahoma"/>
      <w:sz w:val="16"/>
      <w:szCs w:val="16"/>
    </w:rPr>
  </w:style>
  <w:style w:type="table" w:styleId="AkKlavuz-Vurgu1">
    <w:name w:val="Light Grid Accent 1"/>
    <w:basedOn w:val="NormalTablo"/>
    <w:uiPriority w:val="62"/>
    <w:rsid w:val="004031E2"/>
    <w:pPr>
      <w:spacing w:after="0" w:line="240" w:lineRule="auto"/>
    </w:pPr>
    <w:tblPr>
      <w:tblStyleRowBandSize w:val="1"/>
      <w:tblStyleColBandSize w:val="1"/>
      <w:tblInd w:w="0" w:type="dxa"/>
      <w:tblBorders>
        <w:top w:val="single" w:sz="8" w:space="0" w:color="72A376" w:themeColor="accent1"/>
        <w:left w:val="single" w:sz="8" w:space="0" w:color="72A376" w:themeColor="accent1"/>
        <w:bottom w:val="single" w:sz="8" w:space="0" w:color="72A376" w:themeColor="accent1"/>
        <w:right w:val="single" w:sz="8" w:space="0" w:color="72A376" w:themeColor="accent1"/>
        <w:insideH w:val="single" w:sz="8" w:space="0" w:color="72A376" w:themeColor="accent1"/>
        <w:insideV w:val="single" w:sz="8" w:space="0" w:color="72A376"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2A376" w:themeColor="accent1"/>
          <w:left w:val="single" w:sz="8" w:space="0" w:color="72A376" w:themeColor="accent1"/>
          <w:bottom w:val="single" w:sz="18" w:space="0" w:color="72A376" w:themeColor="accent1"/>
          <w:right w:val="single" w:sz="8" w:space="0" w:color="72A376" w:themeColor="accent1"/>
          <w:insideH w:val="nil"/>
          <w:insideV w:val="single" w:sz="8" w:space="0" w:color="72A37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2A376" w:themeColor="accent1"/>
          <w:left w:val="single" w:sz="8" w:space="0" w:color="72A376" w:themeColor="accent1"/>
          <w:bottom w:val="single" w:sz="8" w:space="0" w:color="72A376" w:themeColor="accent1"/>
          <w:right w:val="single" w:sz="8" w:space="0" w:color="72A376" w:themeColor="accent1"/>
          <w:insideH w:val="nil"/>
          <w:insideV w:val="single" w:sz="8" w:space="0" w:color="72A37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2A376" w:themeColor="accent1"/>
          <w:left w:val="single" w:sz="8" w:space="0" w:color="72A376" w:themeColor="accent1"/>
          <w:bottom w:val="single" w:sz="8" w:space="0" w:color="72A376" w:themeColor="accent1"/>
          <w:right w:val="single" w:sz="8" w:space="0" w:color="72A376" w:themeColor="accent1"/>
        </w:tcBorders>
      </w:tcPr>
    </w:tblStylePr>
    <w:tblStylePr w:type="band1Vert">
      <w:tblPr/>
      <w:tcPr>
        <w:tcBorders>
          <w:top w:val="single" w:sz="8" w:space="0" w:color="72A376" w:themeColor="accent1"/>
          <w:left w:val="single" w:sz="8" w:space="0" w:color="72A376" w:themeColor="accent1"/>
          <w:bottom w:val="single" w:sz="8" w:space="0" w:color="72A376" w:themeColor="accent1"/>
          <w:right w:val="single" w:sz="8" w:space="0" w:color="72A376" w:themeColor="accent1"/>
        </w:tcBorders>
        <w:shd w:val="clear" w:color="auto" w:fill="DCE8DC" w:themeFill="accent1" w:themeFillTint="3F"/>
      </w:tcPr>
    </w:tblStylePr>
    <w:tblStylePr w:type="band1Horz">
      <w:tblPr/>
      <w:tcPr>
        <w:tcBorders>
          <w:top w:val="single" w:sz="8" w:space="0" w:color="72A376" w:themeColor="accent1"/>
          <w:left w:val="single" w:sz="8" w:space="0" w:color="72A376" w:themeColor="accent1"/>
          <w:bottom w:val="single" w:sz="8" w:space="0" w:color="72A376" w:themeColor="accent1"/>
          <w:right w:val="single" w:sz="8" w:space="0" w:color="72A376" w:themeColor="accent1"/>
          <w:insideV w:val="single" w:sz="8" w:space="0" w:color="72A376" w:themeColor="accent1"/>
        </w:tcBorders>
        <w:shd w:val="clear" w:color="auto" w:fill="DCE8DC" w:themeFill="accent1" w:themeFillTint="3F"/>
      </w:tcPr>
    </w:tblStylePr>
    <w:tblStylePr w:type="band2Horz">
      <w:tblPr/>
      <w:tcPr>
        <w:tcBorders>
          <w:top w:val="single" w:sz="8" w:space="0" w:color="72A376" w:themeColor="accent1"/>
          <w:left w:val="single" w:sz="8" w:space="0" w:color="72A376" w:themeColor="accent1"/>
          <w:bottom w:val="single" w:sz="8" w:space="0" w:color="72A376" w:themeColor="accent1"/>
          <w:right w:val="single" w:sz="8" w:space="0" w:color="72A376" w:themeColor="accent1"/>
          <w:insideV w:val="single" w:sz="8" w:space="0" w:color="72A376"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Ind w:w="0" w:type="dxa"/>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Ind w:w="0" w:type="dxa"/>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CellMar>
        <w:top w:w="0" w:type="dxa"/>
        <w:left w:w="108" w:type="dxa"/>
        <w:bottom w:w="0" w:type="dxa"/>
        <w:right w:w="108" w:type="dxa"/>
      </w:tblCellMar>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character" w:styleId="Kpr">
    <w:name w:val="Hyperlink"/>
    <w:uiPriority w:val="99"/>
    <w:semiHidden/>
    <w:unhideWhenUsed/>
    <w:rsid w:val="00F438A2"/>
    <w:rPr>
      <w:color w:val="0000FF"/>
      <w:u w:val="single"/>
    </w:rPr>
  </w:style>
  <w:style w:type="paragraph" w:styleId="BalonMetni">
    <w:name w:val="Balloon Text"/>
    <w:basedOn w:val="Normal"/>
    <w:link w:val="BalonMetniChar"/>
    <w:uiPriority w:val="99"/>
    <w:semiHidden/>
    <w:unhideWhenUsed/>
    <w:rsid w:val="00F438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38A2"/>
    <w:rPr>
      <w:rFonts w:ascii="Tahoma" w:hAnsi="Tahoma" w:cs="Tahoma"/>
      <w:sz w:val="16"/>
      <w:szCs w:val="16"/>
    </w:rPr>
  </w:style>
  <w:style w:type="table" w:styleId="AkKlavuz-Vurgu1">
    <w:name w:val="Light Grid Accent 1"/>
    <w:basedOn w:val="NormalTablo"/>
    <w:uiPriority w:val="62"/>
    <w:rsid w:val="004031E2"/>
    <w:pPr>
      <w:spacing w:after="0" w:line="240" w:lineRule="auto"/>
    </w:pPr>
    <w:tblPr>
      <w:tblStyleRowBandSize w:val="1"/>
      <w:tblStyleColBandSize w:val="1"/>
      <w:tblInd w:w="0" w:type="dxa"/>
      <w:tblBorders>
        <w:top w:val="single" w:sz="8" w:space="0" w:color="72A376" w:themeColor="accent1"/>
        <w:left w:val="single" w:sz="8" w:space="0" w:color="72A376" w:themeColor="accent1"/>
        <w:bottom w:val="single" w:sz="8" w:space="0" w:color="72A376" w:themeColor="accent1"/>
        <w:right w:val="single" w:sz="8" w:space="0" w:color="72A376" w:themeColor="accent1"/>
        <w:insideH w:val="single" w:sz="8" w:space="0" w:color="72A376" w:themeColor="accent1"/>
        <w:insideV w:val="single" w:sz="8" w:space="0" w:color="72A376"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2A376" w:themeColor="accent1"/>
          <w:left w:val="single" w:sz="8" w:space="0" w:color="72A376" w:themeColor="accent1"/>
          <w:bottom w:val="single" w:sz="18" w:space="0" w:color="72A376" w:themeColor="accent1"/>
          <w:right w:val="single" w:sz="8" w:space="0" w:color="72A376" w:themeColor="accent1"/>
          <w:insideH w:val="nil"/>
          <w:insideV w:val="single" w:sz="8" w:space="0" w:color="72A37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2A376" w:themeColor="accent1"/>
          <w:left w:val="single" w:sz="8" w:space="0" w:color="72A376" w:themeColor="accent1"/>
          <w:bottom w:val="single" w:sz="8" w:space="0" w:color="72A376" w:themeColor="accent1"/>
          <w:right w:val="single" w:sz="8" w:space="0" w:color="72A376" w:themeColor="accent1"/>
          <w:insideH w:val="nil"/>
          <w:insideV w:val="single" w:sz="8" w:space="0" w:color="72A37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2A376" w:themeColor="accent1"/>
          <w:left w:val="single" w:sz="8" w:space="0" w:color="72A376" w:themeColor="accent1"/>
          <w:bottom w:val="single" w:sz="8" w:space="0" w:color="72A376" w:themeColor="accent1"/>
          <w:right w:val="single" w:sz="8" w:space="0" w:color="72A376" w:themeColor="accent1"/>
        </w:tcBorders>
      </w:tcPr>
    </w:tblStylePr>
    <w:tblStylePr w:type="band1Vert">
      <w:tblPr/>
      <w:tcPr>
        <w:tcBorders>
          <w:top w:val="single" w:sz="8" w:space="0" w:color="72A376" w:themeColor="accent1"/>
          <w:left w:val="single" w:sz="8" w:space="0" w:color="72A376" w:themeColor="accent1"/>
          <w:bottom w:val="single" w:sz="8" w:space="0" w:color="72A376" w:themeColor="accent1"/>
          <w:right w:val="single" w:sz="8" w:space="0" w:color="72A376" w:themeColor="accent1"/>
        </w:tcBorders>
        <w:shd w:val="clear" w:color="auto" w:fill="DCE8DC" w:themeFill="accent1" w:themeFillTint="3F"/>
      </w:tcPr>
    </w:tblStylePr>
    <w:tblStylePr w:type="band1Horz">
      <w:tblPr/>
      <w:tcPr>
        <w:tcBorders>
          <w:top w:val="single" w:sz="8" w:space="0" w:color="72A376" w:themeColor="accent1"/>
          <w:left w:val="single" w:sz="8" w:space="0" w:color="72A376" w:themeColor="accent1"/>
          <w:bottom w:val="single" w:sz="8" w:space="0" w:color="72A376" w:themeColor="accent1"/>
          <w:right w:val="single" w:sz="8" w:space="0" w:color="72A376" w:themeColor="accent1"/>
          <w:insideV w:val="single" w:sz="8" w:space="0" w:color="72A376" w:themeColor="accent1"/>
        </w:tcBorders>
        <w:shd w:val="clear" w:color="auto" w:fill="DCE8DC" w:themeFill="accent1" w:themeFillTint="3F"/>
      </w:tcPr>
    </w:tblStylePr>
    <w:tblStylePr w:type="band2Horz">
      <w:tblPr/>
      <w:tcPr>
        <w:tcBorders>
          <w:top w:val="single" w:sz="8" w:space="0" w:color="72A376" w:themeColor="accent1"/>
          <w:left w:val="single" w:sz="8" w:space="0" w:color="72A376" w:themeColor="accent1"/>
          <w:bottom w:val="single" w:sz="8" w:space="0" w:color="72A376" w:themeColor="accent1"/>
          <w:right w:val="single" w:sz="8" w:space="0" w:color="72A376" w:themeColor="accent1"/>
          <w:insideV w:val="single" w:sz="8" w:space="0" w:color="72A376" w:themeColor="accent1"/>
        </w:tcBorders>
      </w:tcPr>
    </w:tblStylePr>
  </w:style>
</w:styles>
</file>

<file path=word/webSettings.xml><?xml version="1.0" encoding="utf-8"?>
<w:webSettings xmlns:r="http://schemas.openxmlformats.org/officeDocument/2006/relationships" xmlns:w="http://schemas.openxmlformats.org/wordprocessingml/2006/main">
  <w:divs>
    <w:div w:id="31086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Döküm">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9</Pages>
  <Words>2824</Words>
  <Characters>16100</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18887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2013-01-07T20:30:00Z</dcterms:created>
  <dcterms:modified xsi:type="dcterms:W3CDTF">2015-02-07T11:28:00Z</dcterms:modified>
  <cp:category>www.sorubak.com</cp:category>
</cp:coreProperties>
</file>