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576" w:rsidRDefault="00560A3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97pt;margin-top:-39.7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0260" w:rsidRPr="00490E04" w:rsidRDefault="00490E04" w:rsidP="00490E04">
                  <w:pPr>
                    <w:rPr>
                      <w:szCs w:val="24"/>
                    </w:rPr>
                  </w:pPr>
                  <w:r w:rsidRPr="00490E0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04576">
        <w:t>2014-2015 TÜRKÖREN HASAN ERDOĞAN ORTAOKULU 6-A SINIFI 2.DÖNEM 3.YAZILI SINAVI                         26/05/2015</w:t>
      </w:r>
    </w:p>
    <w:p w:rsidR="00E04576" w:rsidRDefault="00E04576">
      <w:r>
        <w:t>ADI-SOYADI:                                                                           NO:                                                                       PUAN: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50"/>
        <w:gridCol w:w="5632"/>
      </w:tblGrid>
      <w:tr w:rsidR="00E04576" w:rsidRPr="00253319" w:rsidTr="00253319"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b/>
              </w:rPr>
              <w:t xml:space="preserve">1) </w:t>
            </w:r>
            <w:r w:rsidRPr="00253319">
              <w:t xml:space="preserve">Aşağıdaki işlemleri yapınız. 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 xml:space="preserve">a)                                                                                                           </w:t>
            </w:r>
            <w:r w:rsidRPr="00253319">
              <w:rPr>
                <w:rFonts w:eastAsia="Times New Roman"/>
              </w:rPr>
              <w:object w:dxaOrig="12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6pt" o:ole="">
                  <v:imagedata r:id="rId5" o:title=""/>
                </v:shape>
                <o:OLEObject Type="Embed" ProgID="PBrush" ShapeID="_x0000_i1025" DrawAspect="Content" ObjectID="_1493925088" r:id="rId6"/>
              </w:object>
            </w:r>
            <w:r w:rsidRPr="00253319">
              <w:rPr>
                <w:b/>
              </w:rPr>
              <w:t xml:space="preserve">                                                            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rFonts w:eastAsia="Times New Roman"/>
              </w:rPr>
              <w:object w:dxaOrig="1500" w:dyaOrig="1260">
                <v:shape id="_x0000_i1026" type="#_x0000_t75" style="width:75pt;height:63pt" o:ole="">
                  <v:imagedata r:id="rId7" o:title=""/>
                </v:shape>
                <o:OLEObject Type="Embed" ProgID="PBrush" ShapeID="_x0000_i1026" DrawAspect="Content" ObjectID="_1493925089" r:id="rId8"/>
              </w:object>
            </w:r>
          </w:p>
        </w:tc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>6)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rFonts w:eastAsia="Times New Roman"/>
              </w:rPr>
              <w:object w:dxaOrig="9810" w:dyaOrig="1350">
                <v:shape id="_x0000_i1027" type="#_x0000_t75" style="width:260pt;height:82pt" o:ole="">
                  <v:imagedata r:id="rId9" o:title=""/>
                </v:shape>
                <o:OLEObject Type="Embed" ProgID="PBrush" ShapeID="_x0000_i1027" DrawAspect="Content" ObjectID="_1493925090" r:id="rId10"/>
              </w:object>
            </w:r>
          </w:p>
        </w:tc>
      </w:tr>
      <w:tr w:rsidR="00E04576" w:rsidRPr="00253319" w:rsidTr="00253319"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b/>
              </w:rPr>
              <w:t>2)</w:t>
            </w:r>
          </w:p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rFonts w:eastAsia="Times New Roman"/>
              </w:rPr>
              <w:object w:dxaOrig="7725" w:dyaOrig="2700">
                <v:shape id="_x0000_i1028" type="#_x0000_t75" style="width:236pt;height:159pt" o:ole="">
                  <v:imagedata r:id="rId11" o:title=""/>
                </v:shape>
                <o:OLEObject Type="Embed" ProgID="PBrush" ShapeID="_x0000_i1028" DrawAspect="Content" ObjectID="_1493925091" r:id="rId12"/>
              </w:object>
            </w:r>
          </w:p>
        </w:tc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>7)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rFonts w:eastAsia="Times New Roman"/>
              </w:rPr>
              <w:object w:dxaOrig="9750" w:dyaOrig="3015">
                <v:shape id="_x0000_i1029" type="#_x0000_t75" style="width:277pt;height:151pt" o:ole="">
                  <v:imagedata r:id="rId13" o:title=""/>
                </v:shape>
                <o:OLEObject Type="Embed" ProgID="PBrush" ShapeID="_x0000_i1029" DrawAspect="Content" ObjectID="_1493925092" r:id="rId14"/>
              </w:object>
            </w:r>
          </w:p>
        </w:tc>
      </w:tr>
      <w:tr w:rsidR="00E04576" w:rsidRPr="00253319" w:rsidTr="00253319"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b/>
              </w:rPr>
              <w:t>3)</w:t>
            </w:r>
            <w:r w:rsidRPr="00253319">
              <w:t xml:space="preserve"> Ayça’nın parası kardeşinin parasının 3 katından 10 fazladır. Bu ifadeyi anlatan cebirsel ifadeyi yazınız.</w:t>
            </w:r>
          </w:p>
          <w:p w:rsidR="00E04576" w:rsidRPr="00253319" w:rsidRDefault="00E04576" w:rsidP="00253319">
            <w:pPr>
              <w:spacing w:after="0" w:line="240" w:lineRule="auto"/>
            </w:pPr>
          </w:p>
          <w:p w:rsidR="00E04576" w:rsidRPr="00253319" w:rsidRDefault="00E04576" w:rsidP="00253319">
            <w:pPr>
              <w:spacing w:after="0" w:line="240" w:lineRule="auto"/>
            </w:pP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</w:p>
        </w:tc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 xml:space="preserve">8) </w:t>
            </w:r>
          </w:p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rFonts w:eastAsia="Times New Roman"/>
              </w:rPr>
              <w:object w:dxaOrig="2670" w:dyaOrig="435">
                <v:shape id="_x0000_i1030" type="#_x0000_t75" style="width:134pt;height:22pt" o:ole="">
                  <v:imagedata r:id="rId15" o:title=""/>
                </v:shape>
                <o:OLEObject Type="Embed" ProgID="PBrush" ShapeID="_x0000_i1030" DrawAspect="Content" ObjectID="_1493925093" r:id="rId16"/>
              </w:object>
            </w:r>
            <w:r w:rsidRPr="00253319">
              <w:t xml:space="preserve"> işleminde verilmeyen aşağıdakilerden hangisidir?</w:t>
            </w:r>
          </w:p>
          <w:p w:rsidR="00E04576" w:rsidRPr="00253319" w:rsidRDefault="00E04576" w:rsidP="00253319">
            <w:pPr>
              <w:spacing w:after="0" w:line="240" w:lineRule="auto"/>
            </w:pPr>
            <w:r w:rsidRPr="00253319">
              <w:t>A)+25                 B)+12                        C)-25                      D)-37</w:t>
            </w:r>
          </w:p>
          <w:p w:rsidR="00E04576" w:rsidRPr="00253319" w:rsidRDefault="00E04576" w:rsidP="00253319">
            <w:pPr>
              <w:spacing w:after="0" w:line="240" w:lineRule="auto"/>
            </w:pPr>
          </w:p>
          <w:p w:rsidR="00E04576" w:rsidRPr="00253319" w:rsidRDefault="00E04576" w:rsidP="00253319">
            <w:pPr>
              <w:spacing w:after="0" w:line="240" w:lineRule="auto"/>
            </w:pPr>
          </w:p>
        </w:tc>
      </w:tr>
      <w:tr w:rsidR="00E04576" w:rsidRPr="00253319" w:rsidTr="00253319"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 xml:space="preserve">4) </w:t>
            </w:r>
          </w:p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rFonts w:eastAsia="Times New Roman"/>
              </w:rPr>
              <w:object w:dxaOrig="7380" w:dyaOrig="765">
                <v:shape id="_x0000_i1031" type="#_x0000_t75" style="width:248pt;height:38pt" o:ole="">
                  <v:imagedata r:id="rId17" o:title=""/>
                </v:shape>
                <o:OLEObject Type="Embed" ProgID="PBrush" ShapeID="_x0000_i1031" DrawAspect="Content" ObjectID="_1493925094" r:id="rId18"/>
              </w:objec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</w:p>
        </w:tc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>9)</w:t>
            </w:r>
          </w:p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rFonts w:eastAsia="Times New Roman"/>
              </w:rPr>
              <w:object w:dxaOrig="4185" w:dyaOrig="510">
                <v:shape id="_x0000_i1032" type="#_x0000_t75" style="width:209pt;height:26pt" o:ole="">
                  <v:imagedata r:id="rId19" o:title=""/>
                </v:shape>
                <o:OLEObject Type="Embed" ProgID="PBrush" ShapeID="_x0000_i1032" DrawAspect="Content" ObjectID="_1493925095" r:id="rId20"/>
              </w:object>
            </w:r>
            <w:r w:rsidRPr="00253319">
              <w:t xml:space="preserve"> işleminde verilmeyen aşağıdakilerden hangisidir?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 xml:space="preserve">A) +10             B)-5                  C) -4                  D) -10             </w:t>
            </w:r>
          </w:p>
        </w:tc>
      </w:tr>
      <w:tr w:rsidR="00E04576" w:rsidRPr="00253319" w:rsidTr="00253319"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>5)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rFonts w:eastAsia="Times New Roman"/>
              </w:rPr>
              <w:object w:dxaOrig="7500" w:dyaOrig="930">
                <v:shape id="_x0000_i1033" type="#_x0000_t75" style="width:240pt;height:62pt" o:ole="">
                  <v:imagedata r:id="rId21" o:title=""/>
                </v:shape>
                <o:OLEObject Type="Embed" ProgID="PBrush" ShapeID="_x0000_i1033" DrawAspect="Content" ObjectID="_1493925096" r:id="rId22"/>
              </w:object>
            </w:r>
          </w:p>
        </w:tc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>10)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rFonts w:eastAsia="Times New Roman"/>
              </w:rPr>
              <w:object w:dxaOrig="7845" w:dyaOrig="900">
                <v:shape id="_x0000_i1034" type="#_x0000_t75" style="width:271pt;height:70pt" o:ole="">
                  <v:imagedata r:id="rId23" o:title=""/>
                </v:shape>
                <o:OLEObject Type="Embed" ProgID="PBrush" ShapeID="_x0000_i1034" DrawAspect="Content" ObjectID="_1493925097" r:id="rId24"/>
              </w:object>
            </w:r>
          </w:p>
        </w:tc>
      </w:tr>
      <w:tr w:rsidR="00E04576" w:rsidRPr="00253319" w:rsidTr="00253319"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 xml:space="preserve">11) </w:t>
            </w:r>
          </w:p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rFonts w:eastAsia="Times New Roman"/>
              </w:rPr>
              <w:object w:dxaOrig="7965" w:dyaOrig="855">
                <v:shape id="_x0000_i1035" type="#_x0000_t75" style="width:239pt;height:71pt" o:ole="">
                  <v:imagedata r:id="rId25" o:title=""/>
                </v:shape>
                <o:OLEObject Type="Embed" ProgID="PBrush" ShapeID="_x0000_i1035" DrawAspect="Content" ObjectID="_1493925098" r:id="rId26"/>
              </w:object>
            </w:r>
          </w:p>
          <w:p w:rsidR="00E04576" w:rsidRPr="00253319" w:rsidRDefault="00E04576" w:rsidP="00253319">
            <w:pPr>
              <w:spacing w:after="0" w:line="240" w:lineRule="auto"/>
            </w:pPr>
          </w:p>
          <w:p w:rsidR="00E04576" w:rsidRPr="00253319" w:rsidRDefault="00E04576" w:rsidP="00253319">
            <w:pPr>
              <w:spacing w:after="0" w:line="240" w:lineRule="auto"/>
            </w:pP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</w:p>
        </w:tc>
        <w:tc>
          <w:tcPr>
            <w:tcW w:w="5303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>12)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t>Bir esnaf bir bankadan 4500 TL ve başka bir bankadan da 3800TL kredi alıyor. Bu esnafın bankalara olan toplam borcunu tamsayılarla ifade ediniz.</w:t>
            </w:r>
          </w:p>
        </w:tc>
      </w:tr>
    </w:tbl>
    <w:p w:rsidR="00E04576" w:rsidRDefault="00E045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71"/>
      </w:tblGrid>
      <w:tr w:rsidR="00E04576" w:rsidRPr="00253319" w:rsidTr="00253319">
        <w:tc>
          <w:tcPr>
            <w:tcW w:w="10606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lastRenderedPageBreak/>
              <w:t>13)</w:t>
            </w:r>
          </w:p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rFonts w:eastAsia="Times New Roman"/>
              </w:rPr>
              <w:object w:dxaOrig="10575" w:dyaOrig="2220">
                <v:shape id="_x0000_i1036" type="#_x0000_t75" style="width:518pt;height:109pt" o:ole="">
                  <v:imagedata r:id="rId27" o:title=""/>
                </v:shape>
                <o:OLEObject Type="Embed" ProgID="PBrush" ShapeID="_x0000_i1036" DrawAspect="Content" ObjectID="_1493925099" r:id="rId28"/>
              </w:objec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</w:p>
        </w:tc>
      </w:tr>
      <w:tr w:rsidR="00E04576" w:rsidRPr="00253319" w:rsidTr="00253319">
        <w:tc>
          <w:tcPr>
            <w:tcW w:w="10606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>14)</w:t>
            </w:r>
          </w:p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rFonts w:eastAsia="Times New Roman"/>
              </w:rPr>
              <w:object w:dxaOrig="10575" w:dyaOrig="2400">
                <v:shape id="_x0000_i1037" type="#_x0000_t75" style="width:518pt;height:118pt" o:ole="">
                  <v:imagedata r:id="rId29" o:title=""/>
                </v:shape>
                <o:OLEObject Type="Embed" ProgID="PBrush" ShapeID="_x0000_i1037" DrawAspect="Content" ObjectID="_1493925100" r:id="rId30"/>
              </w:objec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</w:p>
        </w:tc>
      </w:tr>
      <w:tr w:rsidR="00E04576" w:rsidRPr="00253319" w:rsidTr="00253319">
        <w:tc>
          <w:tcPr>
            <w:tcW w:w="10606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 xml:space="preserve">15) </w:t>
            </w:r>
          </w:p>
          <w:p w:rsidR="00E04576" w:rsidRPr="00253319" w:rsidRDefault="00E04576" w:rsidP="00253319">
            <w:pPr>
              <w:spacing w:after="0" w:line="240" w:lineRule="auto"/>
            </w:pPr>
            <w:r w:rsidRPr="00253319">
              <w:rPr>
                <w:b/>
              </w:rPr>
              <w:t xml:space="preserve">A)                                                                                                          </w:t>
            </w:r>
            <w:r w:rsidRPr="00253319">
              <w:rPr>
                <w:rFonts w:eastAsia="Times New Roman"/>
              </w:rPr>
              <w:object w:dxaOrig="5025" w:dyaOrig="1515">
                <v:shape id="_x0000_i1038" type="#_x0000_t75" style="width:251pt;height:76pt" o:ole="">
                  <v:imagedata r:id="rId31" o:title=""/>
                </v:shape>
                <o:OLEObject Type="Embed" ProgID="PBrush" ShapeID="_x0000_i1038" DrawAspect="Content" ObjectID="_1493925101" r:id="rId32"/>
              </w:object>
            </w:r>
            <w:r w:rsidRPr="00253319">
              <w:t xml:space="preserve">                                    </w:t>
            </w:r>
            <w:r w:rsidRPr="00253319">
              <w:rPr>
                <w:rFonts w:eastAsia="Times New Roman"/>
              </w:rPr>
              <w:object w:dxaOrig="2655" w:dyaOrig="1620">
                <v:shape id="_x0000_i1039" type="#_x0000_t75" style="width:133pt;height:81pt" o:ole="">
                  <v:imagedata r:id="rId33" o:title=""/>
                </v:shape>
                <o:OLEObject Type="Embed" ProgID="PBrush" ShapeID="_x0000_i1039" DrawAspect="Content" ObjectID="_1493925102" r:id="rId34"/>
              </w:object>
            </w:r>
          </w:p>
          <w:p w:rsidR="00E04576" w:rsidRPr="00253319" w:rsidRDefault="00E04576" w:rsidP="00253319">
            <w:pPr>
              <w:spacing w:after="0" w:line="240" w:lineRule="auto"/>
            </w:pPr>
          </w:p>
          <w:p w:rsidR="00E04576" w:rsidRPr="00253319" w:rsidRDefault="00E04576" w:rsidP="00253319">
            <w:pPr>
              <w:spacing w:after="0" w:line="240" w:lineRule="auto"/>
            </w:pPr>
          </w:p>
        </w:tc>
      </w:tr>
      <w:tr w:rsidR="00E04576" w:rsidRPr="00253319" w:rsidTr="00253319">
        <w:tc>
          <w:tcPr>
            <w:tcW w:w="10606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>16)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rFonts w:eastAsia="Times New Roman"/>
              </w:rPr>
              <w:object w:dxaOrig="10635" w:dyaOrig="2295">
                <v:shape id="_x0000_i1040" type="#_x0000_t75" style="width:521pt;height:112pt" o:ole="">
                  <v:imagedata r:id="rId35" o:title=""/>
                </v:shape>
                <o:OLEObject Type="Embed" ProgID="PBrush" ShapeID="_x0000_i1040" DrawAspect="Content" ObjectID="_1493925103" r:id="rId36"/>
              </w:object>
            </w:r>
          </w:p>
          <w:p w:rsidR="00E04576" w:rsidRPr="00253319" w:rsidRDefault="00E04576" w:rsidP="00253319">
            <w:pPr>
              <w:spacing w:after="0" w:line="240" w:lineRule="auto"/>
            </w:pPr>
          </w:p>
        </w:tc>
      </w:tr>
      <w:tr w:rsidR="00E04576" w:rsidRPr="00253319" w:rsidTr="00253319">
        <w:tc>
          <w:tcPr>
            <w:tcW w:w="10606" w:type="dxa"/>
          </w:tcPr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b/>
              </w:rPr>
              <w:t>17)</w:t>
            </w:r>
          </w:p>
          <w:p w:rsidR="00E04576" w:rsidRPr="00253319" w:rsidRDefault="00E04576" w:rsidP="00253319">
            <w:pPr>
              <w:spacing w:after="0" w:line="240" w:lineRule="auto"/>
              <w:rPr>
                <w:b/>
              </w:rPr>
            </w:pPr>
            <w:r w:rsidRPr="00253319">
              <w:rPr>
                <w:rFonts w:eastAsia="Times New Roman"/>
              </w:rPr>
              <w:object w:dxaOrig="10560" w:dyaOrig="3225">
                <v:shape id="_x0000_i1041" type="#_x0000_t75" style="width:523pt;height:160pt" o:ole="">
                  <v:imagedata r:id="rId37" o:title=""/>
                </v:shape>
                <o:OLEObject Type="Embed" ProgID="PBrush" ShapeID="_x0000_i1041" DrawAspect="Content" ObjectID="_1493925104" r:id="rId38"/>
              </w:object>
            </w:r>
          </w:p>
        </w:tc>
      </w:tr>
    </w:tbl>
    <w:p w:rsidR="00E04576" w:rsidRPr="003A0FE6" w:rsidRDefault="00E04576" w:rsidP="00FB5D86">
      <w:pPr>
        <w:jc w:val="center"/>
        <w:rPr>
          <w:b/>
        </w:rPr>
      </w:pPr>
      <w:r>
        <w:rPr>
          <w:b/>
        </w:rPr>
        <w:t>DİLERİM…</w:t>
      </w:r>
      <w:bookmarkStart w:id="0" w:name="_GoBack"/>
      <w:bookmarkEnd w:id="0"/>
    </w:p>
    <w:sectPr w:rsidR="00E04576" w:rsidRPr="003A0FE6" w:rsidSect="00C15F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5FC0"/>
    <w:multiLevelType w:val="hybridMultilevel"/>
    <w:tmpl w:val="10BA09F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03424A"/>
    <w:multiLevelType w:val="hybridMultilevel"/>
    <w:tmpl w:val="AED841B0"/>
    <w:lvl w:ilvl="0" w:tplc="D9D424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3EF"/>
    <w:rsid w:val="000C349C"/>
    <w:rsid w:val="000D48CF"/>
    <w:rsid w:val="00144D9C"/>
    <w:rsid w:val="00185DEB"/>
    <w:rsid w:val="00234A2F"/>
    <w:rsid w:val="00253319"/>
    <w:rsid w:val="003A0FE6"/>
    <w:rsid w:val="003F23EF"/>
    <w:rsid w:val="00490E04"/>
    <w:rsid w:val="00560A3F"/>
    <w:rsid w:val="006A374E"/>
    <w:rsid w:val="007A4A15"/>
    <w:rsid w:val="00817241"/>
    <w:rsid w:val="00990260"/>
    <w:rsid w:val="009A745A"/>
    <w:rsid w:val="00A413EA"/>
    <w:rsid w:val="00B204F0"/>
    <w:rsid w:val="00BF51B8"/>
    <w:rsid w:val="00C15F72"/>
    <w:rsid w:val="00D608B2"/>
    <w:rsid w:val="00D60CED"/>
    <w:rsid w:val="00DF285F"/>
    <w:rsid w:val="00E04576"/>
    <w:rsid w:val="00E335E5"/>
    <w:rsid w:val="00FB5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24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15F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C15F7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FB5D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1328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2015-05-22T19:28:00Z</dcterms:created>
  <dcterms:modified xsi:type="dcterms:W3CDTF">2015-05-23T19:24:00Z</dcterms:modified>
  <cp:category>www.sorubak.com</cp:category>
</cp:coreProperties>
</file>