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812" w:rsidRDefault="00E35A6C" w:rsidP="00086812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E35A6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6pt;margin-top:-33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4FF1" w:rsidRPr="00A752C0" w:rsidRDefault="00A752C0" w:rsidP="00A752C0">
                  <w:pPr>
                    <w:rPr>
                      <w:szCs w:val="24"/>
                    </w:rPr>
                  </w:pPr>
                  <w:r w:rsidRPr="00A752C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86812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2014  - 2015 /  </w:t>
      </w:r>
      <w:proofErr w:type="gramStart"/>
      <w:r w:rsidR="00086812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AKDENİZ    İLKOKULU</w:t>
      </w:r>
      <w:proofErr w:type="gramEnd"/>
      <w:r w:rsidR="00086812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        4. SINIF SERBEST ETKİNLİKLER DERSİ FAALİYET PLANI  ( ARALIK )</w:t>
      </w:r>
    </w:p>
    <w:tbl>
      <w:tblPr>
        <w:tblW w:w="14770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28"/>
        <w:gridCol w:w="397"/>
        <w:gridCol w:w="3180"/>
        <w:gridCol w:w="1782"/>
        <w:gridCol w:w="3402"/>
        <w:gridCol w:w="2126"/>
        <w:gridCol w:w="3458"/>
      </w:tblGrid>
      <w:tr w:rsidR="00966357" w:rsidRPr="00966357" w:rsidTr="00BB1B93">
        <w:tc>
          <w:tcPr>
            <w:tcW w:w="425" w:type="dxa"/>
            <w:gridSpan w:val="2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345" w:type="dxa"/>
            <w:gridSpan w:val="6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966357" w:rsidRPr="00966357" w:rsidTr="00BB1B93">
        <w:tc>
          <w:tcPr>
            <w:tcW w:w="397" w:type="dxa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180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782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3402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3458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966357" w:rsidRPr="00966357" w:rsidTr="00BB1B93">
        <w:trPr>
          <w:trHeight w:val="1513"/>
        </w:trPr>
        <w:tc>
          <w:tcPr>
            <w:tcW w:w="397" w:type="dxa"/>
            <w:vMerge w:val="restart"/>
            <w:textDirection w:val="btLr"/>
            <w:vAlign w:val="center"/>
          </w:tcPr>
          <w:p w:rsidR="00966357" w:rsidRPr="00966357" w:rsidRDefault="00086812" w:rsidP="00086812">
            <w:pPr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          12. HAFTA    </w:t>
            </w:r>
            <w:proofErr w:type="gramStart"/>
            <w:r w:rsidR="00966357"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ARALIK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:  01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.12.2014—05.12.2014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</w:tcPr>
          <w:p w:rsidR="00966357" w:rsidRPr="00966357" w:rsidRDefault="00966357" w:rsidP="00966357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1.  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Düzeylerine uygun konuşmaları dinleme, olay, film vb. izleyebilme 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2.  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Düzeylerine uygun zengin bir kelime dağarcığı kazanabilme</w:t>
            </w: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82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Film izleme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402" w:type="dxa"/>
          </w:tcPr>
          <w:p w:rsidR="00966357" w:rsidRPr="00966357" w:rsidRDefault="00966357" w:rsidP="00966357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5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Atatürk’ün hayatını anlatan film izleme.</w:t>
            </w:r>
          </w:p>
          <w:p w:rsidR="00966357" w:rsidRPr="00966357" w:rsidRDefault="00966357" w:rsidP="00966357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5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* Tutum, Yatırım ve Türk Malları Haftası (12-18 Aralık)</w:t>
            </w:r>
            <w:r w:rsidRPr="0096635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ile ilgili etkinliklere de yer verilebilir.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Atatürk’ü anlatan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CD’ler , Çeşitli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yerli malı örnekleri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458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lang w:eastAsia="tr-TR"/>
              </w:rPr>
              <w:t>Dinleme – izlemeye ilişkin davranışların değerlendirilmesi</w:t>
            </w:r>
          </w:p>
        </w:tc>
      </w:tr>
      <w:tr w:rsidR="00966357" w:rsidRPr="00966357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23-Kendi öğrenme stilini fark eder.</w:t>
            </w:r>
          </w:p>
        </w:tc>
        <w:tc>
          <w:tcPr>
            <w:tcW w:w="1782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REHBERLİK</w:t>
            </w:r>
          </w:p>
        </w:tc>
        <w:tc>
          <w:tcPr>
            <w:tcW w:w="3402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NASIL ÖĞRENİYORUM? Etkinliği yaptırılır. Form-20</w:t>
            </w:r>
          </w:p>
        </w:tc>
        <w:tc>
          <w:tcPr>
            <w:tcW w:w="2126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Form-20</w:t>
            </w:r>
          </w:p>
        </w:tc>
        <w:tc>
          <w:tcPr>
            <w:tcW w:w="3458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</w:tcPr>
          <w:p w:rsidR="00966357" w:rsidRPr="00966357" w:rsidRDefault="00966357" w:rsidP="00966357">
            <w:pPr>
              <w:spacing w:after="0" w:line="240" w:lineRule="auto"/>
              <w:rPr>
                <w:rFonts w:ascii="Times New Roman" w:eastAsia="MS Mincho" w:hAnsi="Times New Roman" w:cs="Times New Roman"/>
                <w:lang w:eastAsia="tr-TR"/>
              </w:rPr>
            </w:pPr>
            <w:r w:rsidRPr="00966357">
              <w:rPr>
                <w:rFonts w:ascii="Times New Roman" w:eastAsia="MS Mincho" w:hAnsi="Times New Roman" w:cs="Times New Roman"/>
                <w:b/>
                <w:lang w:eastAsia="tr-TR"/>
              </w:rPr>
              <w:t>SB.SY2</w:t>
            </w:r>
            <w:r w:rsidRPr="00966357">
              <w:rPr>
                <w:rFonts w:ascii="Times New Roman" w:eastAsia="MS Mincho" w:hAnsi="Times New Roman" w:cs="Times New Roman"/>
                <w:lang w:eastAsia="tr-TR"/>
              </w:rPr>
              <w:t>: Ders içi ve ders dışı fiziksel etkinliklere katılmaya istek duyar.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left="-24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SB.SY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9663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</w:t>
            </w: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por </w:t>
            </w:r>
            <w:r w:rsidRPr="009663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ilgisi ve Tutumlar,</w:t>
            </w:r>
            <w:r w:rsidRPr="009663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</w:t>
            </w: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ağlıklı </w:t>
            </w:r>
            <w:r w:rsidRPr="009663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Y</w:t>
            </w: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aşam ve Spor</w:t>
            </w:r>
          </w:p>
        </w:tc>
        <w:tc>
          <w:tcPr>
            <w:tcW w:w="1782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Sportif Etkinlik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</w:p>
        </w:tc>
        <w:tc>
          <w:tcPr>
            <w:tcW w:w="3402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lang w:eastAsia="tr-TR"/>
              </w:rPr>
              <w:sym w:font="Webdings" w:char="0048"/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: Öğrencilere, ders içi ve ders dışında hangi tür fiziksel etkinliklere katıldıkları sorulur. Etkinliklere katılma ve katılmama nedenleri hakkında tartışılır.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</w:p>
        </w:tc>
        <w:tc>
          <w:tcPr>
            <w:tcW w:w="2126" w:type="dxa"/>
          </w:tcPr>
          <w:p w:rsidR="00966357" w:rsidRPr="00966357" w:rsidRDefault="00966357" w:rsidP="00966357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Sessiz Okuma, Tümdengelim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Okuma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parçası , parçaya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ait resimler</w:t>
            </w:r>
          </w:p>
        </w:tc>
        <w:tc>
          <w:tcPr>
            <w:tcW w:w="3458" w:type="dxa"/>
          </w:tcPr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sym w:font="Wingdings" w:char="0034"/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Öğrencilere performans ve proje ödevleri verilir. Açık uçlu, kısa cevaplı sorular kullanılabilir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blPrEx>
          <w:tblLook w:val="04A0"/>
        </w:tblPrEx>
        <w:trPr>
          <w:cantSplit/>
          <w:trHeight w:val="1400"/>
        </w:trPr>
        <w:tc>
          <w:tcPr>
            <w:tcW w:w="397" w:type="dxa"/>
            <w:vMerge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180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Bildiği ve yeni öğrendiği bir </w:t>
            </w:r>
            <w:r w:rsidRPr="0096635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fıkra anlatma</w:t>
            </w: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Çevresindeki yeni </w:t>
            </w:r>
            <w:r w:rsidRPr="0096635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fıkra anlatma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82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Fıkra Anlatma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402" w:type="dxa"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Öğrenci seviyesine uygun düşündürücü, eğlendirici serbest fıkralar</w:t>
            </w:r>
          </w:p>
        </w:tc>
        <w:tc>
          <w:tcPr>
            <w:tcW w:w="2126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Fıkralar, soru-cevap, 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458" w:type="dxa"/>
          </w:tcPr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Fıkra anlatılırken</w:t>
            </w: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arkadaşını dinliyor mu?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En güzel fıkra anlatan kişi seçilir, alkışlanır.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966357" w:rsidRDefault="00966357"/>
    <w:tbl>
      <w:tblPr>
        <w:tblpPr w:leftFromText="141" w:rightFromText="141" w:vertAnchor="page" w:horzAnchor="margin" w:tblpXSpec="center" w:tblpY="187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"/>
        <w:gridCol w:w="6"/>
        <w:gridCol w:w="393"/>
        <w:gridCol w:w="3271"/>
        <w:gridCol w:w="182"/>
        <w:gridCol w:w="1620"/>
        <w:gridCol w:w="3306"/>
        <w:gridCol w:w="2258"/>
        <w:gridCol w:w="161"/>
        <w:gridCol w:w="3260"/>
      </w:tblGrid>
      <w:tr w:rsidR="00966357" w:rsidRPr="00966357" w:rsidTr="00BB1B93">
        <w:tc>
          <w:tcPr>
            <w:tcW w:w="399" w:type="dxa"/>
            <w:gridSpan w:val="2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451" w:type="dxa"/>
            <w:gridSpan w:val="8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966357" w:rsidRPr="00966357" w:rsidTr="00BB1B93">
        <w:tc>
          <w:tcPr>
            <w:tcW w:w="393" w:type="dxa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271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802" w:type="dxa"/>
            <w:gridSpan w:val="2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3306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258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3421" w:type="dxa"/>
            <w:gridSpan w:val="2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966357" w:rsidRPr="00966357" w:rsidTr="00BB1B93">
        <w:trPr>
          <w:trHeight w:val="1513"/>
        </w:trPr>
        <w:tc>
          <w:tcPr>
            <w:tcW w:w="393" w:type="dxa"/>
            <w:vMerge w:val="restart"/>
            <w:textDirection w:val="btLr"/>
            <w:vAlign w:val="center"/>
          </w:tcPr>
          <w:p w:rsidR="00966357" w:rsidRPr="00966357" w:rsidRDefault="00966357" w:rsidP="00086812">
            <w:pPr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                        </w:t>
            </w:r>
            <w:r w:rsidR="00086812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  13. </w:t>
            </w:r>
            <w:proofErr w:type="gramStart"/>
            <w:r w:rsidR="00086812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HAFTA  </w:t>
            </w: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ARALIK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</w:t>
            </w:r>
            <w:r w:rsidR="00086812">
              <w:rPr>
                <w:rFonts w:ascii="Times New Roman" w:eastAsia="Times New Roman" w:hAnsi="Times New Roman" w:cs="Times New Roman"/>
                <w:b/>
                <w:lang w:eastAsia="tr-TR"/>
              </w:rPr>
              <w:t>08.10.2014---12.12.2014</w:t>
            </w: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      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453" w:type="dxa"/>
            <w:gridSpan w:val="2"/>
          </w:tcPr>
          <w:p w:rsidR="00966357" w:rsidRPr="00966357" w:rsidRDefault="00966357" w:rsidP="00966357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ab/>
              <w:t>Sözcük dağarcığını geliştirmeye istekli olma</w:t>
            </w:r>
          </w:p>
          <w:p w:rsidR="00966357" w:rsidRPr="00966357" w:rsidRDefault="00966357" w:rsidP="00966357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ab/>
              <w:t>Bulmacayı çözerken yazılı kaynaklardan yararlanma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620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Harf Bulmacası</w:t>
            </w:r>
          </w:p>
        </w:tc>
        <w:tc>
          <w:tcPr>
            <w:tcW w:w="3306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“Dersimizde, bu konuların yer aldığı bir bulmaca çözeceğiz.”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“Hazırladığım bulmacayı sıra arkadaşlarınızla beraber çözeceksiniz.”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Fen ve Teknoloji dersinde işlenen, ünitenin konuları ile ilgili olarak öğretmen tarafından hazırlanmış bulmaca fotokopilerinin sınıfa dağıtılması,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Öğrencilerin arasında dolaşılarak gerektiğinde ip ucu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verilmesi ,</w:t>
            </w:r>
            <w:proofErr w:type="gramEnd"/>
          </w:p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Bulmacanın, sıra grupları tarafından çözülmesi,</w:t>
            </w:r>
          </w:p>
        </w:tc>
        <w:tc>
          <w:tcPr>
            <w:tcW w:w="2258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Anlatım, tartışma, soru– cevap, gözlem, bireysel çalışmalar, öyküleme, uygulama, </w:t>
            </w:r>
            <w:proofErr w:type="spell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dramatizasyon</w:t>
            </w:r>
            <w:proofErr w:type="spell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Düzeye uygun masal ve öykü kitapları, televizyon, radyo, teyp, ses bandı, oyunlar, ders kitapları</w:t>
            </w:r>
          </w:p>
        </w:tc>
        <w:tc>
          <w:tcPr>
            <w:tcW w:w="3421" w:type="dxa"/>
            <w:gridSpan w:val="2"/>
          </w:tcPr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Arkadaşları ile yardımlaşıyor mu?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Onların düşüncelerini alıyor mu?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3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.Grup içinde etkinliklere katılıyor mu?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4.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Öğrencilerin grup içindeki davranışlarının gözlenmesi ve değerlendirilmesi.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rPr>
          <w:trHeight w:val="1100"/>
        </w:trPr>
        <w:tc>
          <w:tcPr>
            <w:tcW w:w="393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453" w:type="dxa"/>
            <w:gridSpan w:val="2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1.Kulüp çalışmalarına katılmaya istekli olur.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2. Kulüp çalışmalarında görev alır.</w:t>
            </w:r>
          </w:p>
        </w:tc>
        <w:tc>
          <w:tcPr>
            <w:tcW w:w="10605" w:type="dxa"/>
            <w:gridSpan w:val="5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SOSYAL ETKİNLİK VE KULÜP ÇALIŞMALARI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453" w:type="dxa"/>
            <w:gridSpan w:val="2"/>
          </w:tcPr>
          <w:p w:rsidR="00966357" w:rsidRPr="00966357" w:rsidRDefault="00966357" w:rsidP="00966357">
            <w:pPr>
              <w:tabs>
                <w:tab w:val="left" w:pos="907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-Düzeylerine uygun şiirleri seçme</w:t>
            </w:r>
          </w:p>
          <w:p w:rsidR="00966357" w:rsidRPr="00966357" w:rsidRDefault="00966357" w:rsidP="00966357">
            <w:pPr>
              <w:tabs>
                <w:tab w:val="left" w:pos="907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Sınıf  , okul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, çocuk kitapları ve değişik kaynaklardan yararlanma</w:t>
            </w:r>
          </w:p>
          <w:p w:rsidR="00966357" w:rsidRPr="00966357" w:rsidRDefault="00966357" w:rsidP="00966357">
            <w:pPr>
              <w:tabs>
                <w:tab w:val="left" w:pos="907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-Seviyesine uygun şiirleri uygun gürlükte ve tonda okuma</w:t>
            </w:r>
          </w:p>
          <w:p w:rsidR="00966357" w:rsidRPr="00966357" w:rsidRDefault="00966357" w:rsidP="00966357">
            <w:pPr>
              <w:tabs>
                <w:tab w:val="left" w:pos="907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-Okunan şiirin cümlelerindeki anlamına göre ses tonunu ayarlama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-</w:t>
            </w: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Okunan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yada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dinlenen şiiri yazma</w:t>
            </w:r>
          </w:p>
        </w:tc>
        <w:tc>
          <w:tcPr>
            <w:tcW w:w="1620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Şiir Okuma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306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“Başöğretmenim”</w:t>
            </w: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Şiirinin okutulması</w:t>
            </w:r>
          </w:p>
        </w:tc>
        <w:tc>
          <w:tcPr>
            <w:tcW w:w="2419" w:type="dxa"/>
            <w:gridSpan w:val="2"/>
          </w:tcPr>
          <w:p w:rsidR="00966357" w:rsidRPr="00966357" w:rsidRDefault="00966357" w:rsidP="00966357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Sesli okuma, Soru</w:t>
            </w: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– yanıt, Dinleme ve İzleme, Birlikte çalışmalar, Gözlem, Anlatım, Tartışma, Bireysel çalışmalar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Ders kitapları, Belirli Günler ve Haftalar kitabı,</w:t>
            </w:r>
          </w:p>
        </w:tc>
        <w:tc>
          <w:tcPr>
            <w:tcW w:w="3260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1. </w:t>
            </w: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Grup şiiri okuma başarısının değerlendirilmesi</w:t>
            </w:r>
          </w:p>
        </w:tc>
      </w:tr>
    </w:tbl>
    <w:p w:rsidR="00966357" w:rsidRDefault="00966357"/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28"/>
        <w:gridCol w:w="397"/>
        <w:gridCol w:w="3180"/>
        <w:gridCol w:w="1559"/>
        <w:gridCol w:w="3686"/>
        <w:gridCol w:w="2065"/>
        <w:gridCol w:w="3599"/>
      </w:tblGrid>
      <w:tr w:rsidR="00966357" w:rsidRPr="00966357" w:rsidTr="00BB1B93">
        <w:tc>
          <w:tcPr>
            <w:tcW w:w="425" w:type="dxa"/>
            <w:gridSpan w:val="2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486" w:type="dxa"/>
            <w:gridSpan w:val="6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966357" w:rsidRPr="00966357" w:rsidTr="00BB1B93">
        <w:tc>
          <w:tcPr>
            <w:tcW w:w="397" w:type="dxa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180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559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3686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065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966357" w:rsidRPr="00966357" w:rsidTr="00BB1B93">
        <w:trPr>
          <w:trHeight w:val="1513"/>
        </w:trPr>
        <w:tc>
          <w:tcPr>
            <w:tcW w:w="397" w:type="dxa"/>
            <w:vMerge w:val="restart"/>
            <w:textDirection w:val="btLr"/>
            <w:vAlign w:val="center"/>
          </w:tcPr>
          <w:p w:rsidR="00966357" w:rsidRPr="00966357" w:rsidRDefault="00086812" w:rsidP="00086812">
            <w:pPr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       14. HAFTA    </w:t>
            </w:r>
            <w:proofErr w:type="gramStart"/>
            <w:r w:rsidR="00966357"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ARALIK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: 15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.12.2014--- 19.12.2014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</w:tcPr>
          <w:p w:rsidR="00966357" w:rsidRPr="00966357" w:rsidRDefault="00966357" w:rsidP="00966357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8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8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Masalı doğal bir sesle anlatma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59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Güzel Konuşma ve Yazma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686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Size bir öykü anlatacağım.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Çok seveceğinizden eminim.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Şimdi herkes arkasına yaslansın.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Okuduğum öyküyü sizde anlatacaksınız.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Öğretmen tarafından okunan öykünün; öğrenciler tarafından düzgün ve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doğru  cümlelerle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olayların oluş  sırasını bozmadan anlatılması.</w:t>
            </w:r>
          </w:p>
        </w:tc>
        <w:tc>
          <w:tcPr>
            <w:tcW w:w="2065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Bireysel birlikte çalışmalar, birlikte çalışmalar, uygulama, yaparak-yaşarak öğrenme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Defter, resim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kağıdı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, boya kalemleri, pastel boya</w:t>
            </w:r>
          </w:p>
        </w:tc>
        <w:tc>
          <w:tcPr>
            <w:tcW w:w="3599" w:type="dxa"/>
          </w:tcPr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Oyun kurallarına uyuyor mu?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Grup  içindeki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davranışları arkadaşlarıyla uyumlumu.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rPr>
          <w:trHeight w:val="1268"/>
        </w:trPr>
        <w:tc>
          <w:tcPr>
            <w:tcW w:w="397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lang w:eastAsia="tr-TR"/>
              </w:rPr>
              <w:t>24-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İhtiyaç duyduğu bilgileri çeşitli kaynaklardan toplar.</w:t>
            </w:r>
          </w:p>
        </w:tc>
        <w:tc>
          <w:tcPr>
            <w:tcW w:w="1559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REHBERLİK</w:t>
            </w:r>
          </w:p>
        </w:tc>
        <w:tc>
          <w:tcPr>
            <w:tcW w:w="3686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“ARAŞTIRIR-ÖĞRENİRİM “etkinliği yaptırılır.</w:t>
            </w:r>
          </w:p>
        </w:tc>
        <w:tc>
          <w:tcPr>
            <w:tcW w:w="2065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Senaryolar</w:t>
            </w:r>
          </w:p>
        </w:tc>
        <w:tc>
          <w:tcPr>
            <w:tcW w:w="3599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rPr>
          <w:trHeight w:val="1272"/>
        </w:trPr>
        <w:tc>
          <w:tcPr>
            <w:tcW w:w="397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Sesli ve sessiz okuyabilme;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Dinlediklerini, izlediklerini, okuduklarını doğru anlayabilme ve yorumlayabilme;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left="-24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59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Okuma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</w:p>
        </w:tc>
        <w:tc>
          <w:tcPr>
            <w:tcW w:w="3686" w:type="dxa"/>
          </w:tcPr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       Serbest okuma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</w:p>
        </w:tc>
        <w:tc>
          <w:tcPr>
            <w:tcW w:w="2065" w:type="dxa"/>
          </w:tcPr>
          <w:p w:rsidR="00966357" w:rsidRPr="00966357" w:rsidRDefault="00966357" w:rsidP="00966357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Sessiz Okuma, Tümdengelim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Okuma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parçası , parçaya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ait resimler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599" w:type="dxa"/>
          </w:tcPr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Metnin anlatılması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bCs/>
                <w:lang w:eastAsia="tr-TR"/>
              </w:rPr>
              <w:t>Olay ,yer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,zaman ve kişiler ile ilgili soru-cevap çalışmaları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3.</w:t>
            </w:r>
            <w:r w:rsidRPr="00966357">
              <w:rPr>
                <w:rFonts w:ascii="Times New Roman" w:eastAsia="Times New Roman" w:hAnsi="Times New Roman" w:cs="Times New Roman"/>
                <w:bCs/>
                <w:lang w:eastAsia="tr-TR"/>
              </w:rPr>
              <w:t>Dinleme – izlemeye ilişkin davranışların değerlendirilmesi</w:t>
            </w:r>
          </w:p>
        </w:tc>
      </w:tr>
      <w:tr w:rsidR="00966357" w:rsidRPr="00966357" w:rsidTr="00BB1B93">
        <w:tblPrEx>
          <w:tblLook w:val="04A0"/>
        </w:tblPrEx>
        <w:trPr>
          <w:trHeight w:val="1400"/>
        </w:trPr>
        <w:tc>
          <w:tcPr>
            <w:tcW w:w="397" w:type="dxa"/>
            <w:vMerge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gridSpan w:val="2"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80" w:type="dxa"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Sevilen bir şarkıyı sınıfça söyleme</w:t>
            </w:r>
          </w:p>
        </w:tc>
        <w:tc>
          <w:tcPr>
            <w:tcW w:w="1559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Şarkı Söyleme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86" w:type="dxa"/>
          </w:tcPr>
          <w:p w:rsidR="00966357" w:rsidRPr="00966357" w:rsidRDefault="00966357" w:rsidP="00966357">
            <w:pPr>
              <w:keepNext/>
              <w:tabs>
                <w:tab w:val="left" w:pos="335"/>
                <w:tab w:val="left" w:pos="868"/>
                <w:tab w:val="left" w:pos="1077"/>
              </w:tabs>
              <w:spacing w:before="240" w:after="6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</w:pPr>
            <w:bookmarkStart w:id="0" w:name="_Toc24297469"/>
            <w:r w:rsidRPr="00966357"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  <w:t xml:space="preserve">  “ İYİLİK YAP</w:t>
            </w:r>
            <w:bookmarkEnd w:id="0"/>
            <w:r w:rsidRPr="00966357"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  <w:t xml:space="preserve"> ”  </w:t>
            </w:r>
            <w:r w:rsidRPr="00966357">
              <w:rPr>
                <w:rFonts w:ascii="Times New Roman" w:eastAsia="Times New Roman" w:hAnsi="Times New Roman" w:cs="Times New Roman"/>
                <w:bCs/>
                <w:iCs/>
                <w:lang w:eastAsia="tr-TR"/>
              </w:rPr>
              <w:t>şarkısı söyletilir,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65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34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İyi seslendirilmiş şarkı, türkü vb. örnekleri dinleme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ve  söyleme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, birlikte çalışmalar, tekrar.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Müzik ders kitabı,  </w:t>
            </w:r>
          </w:p>
        </w:tc>
        <w:tc>
          <w:tcPr>
            <w:tcW w:w="3599" w:type="dxa"/>
          </w:tcPr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Şarkı söyleme kurallarına dikkat ediyor mu?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Grup çalışmaları dinlenir, en güzel şarkı söyleyen grup seçilir, alkışlanır.</w:t>
            </w:r>
          </w:p>
        </w:tc>
      </w:tr>
    </w:tbl>
    <w:p w:rsidR="00966357" w:rsidRDefault="00966357"/>
    <w:tbl>
      <w:tblPr>
        <w:tblpPr w:leftFromText="141" w:rightFromText="141" w:vertAnchor="page" w:horzAnchor="margin" w:tblpXSpec="center" w:tblpY="187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"/>
        <w:gridCol w:w="6"/>
        <w:gridCol w:w="393"/>
        <w:gridCol w:w="3312"/>
        <w:gridCol w:w="1559"/>
        <w:gridCol w:w="202"/>
        <w:gridCol w:w="3306"/>
        <w:gridCol w:w="2258"/>
        <w:gridCol w:w="3421"/>
      </w:tblGrid>
      <w:tr w:rsidR="00966357" w:rsidRPr="00966357" w:rsidTr="00BB1B93">
        <w:tc>
          <w:tcPr>
            <w:tcW w:w="399" w:type="dxa"/>
            <w:gridSpan w:val="2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451" w:type="dxa"/>
            <w:gridSpan w:val="7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966357" w:rsidRPr="00966357" w:rsidTr="00BB1B93">
        <w:tc>
          <w:tcPr>
            <w:tcW w:w="393" w:type="dxa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312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559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3508" w:type="dxa"/>
            <w:gridSpan w:val="2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258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3421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966357" w:rsidRPr="00966357" w:rsidTr="00BB1B93">
        <w:trPr>
          <w:trHeight w:val="1513"/>
        </w:trPr>
        <w:tc>
          <w:tcPr>
            <w:tcW w:w="393" w:type="dxa"/>
            <w:vMerge w:val="restart"/>
            <w:textDirection w:val="btLr"/>
            <w:vAlign w:val="center"/>
          </w:tcPr>
          <w:p w:rsidR="00966357" w:rsidRPr="00966357" w:rsidRDefault="00086812" w:rsidP="00086812">
            <w:pPr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15 .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HAFTA   </w:t>
            </w:r>
            <w:proofErr w:type="gramStart"/>
            <w:r w:rsidR="00966357"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ARALIK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: 22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.12.2014--- 26.12.2014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312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1. Çevresi ile gözlemlerine düşüncelerini katarak gerece aktarma.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2. Düşündüğü çalışma için istediği renkleri seçme.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3. Düşüncelerini serbestçe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kağıda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aktarma.</w:t>
            </w:r>
          </w:p>
        </w:tc>
        <w:tc>
          <w:tcPr>
            <w:tcW w:w="1559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Gözleme Dayalı Çalışmalar</w:t>
            </w:r>
          </w:p>
        </w:tc>
        <w:tc>
          <w:tcPr>
            <w:tcW w:w="3508" w:type="dxa"/>
            <w:gridSpan w:val="2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Yaşadığı çevre ile ilgili gözlemlerini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yada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yaşadığı olaylar ile ilgili duygu ve düşüncelerini resim yoluyla anlatmaları istenecek.</w:t>
            </w:r>
          </w:p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Çalışma sırasında dilediği boyama tekniğini ve dilediği renkleri seçmesi, resmi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kağıdın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büyüklüğüne uygun olarak yapması istenecek.</w:t>
            </w:r>
          </w:p>
        </w:tc>
        <w:tc>
          <w:tcPr>
            <w:tcW w:w="2258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Gözlem, inceleme, gösterip yaptırma, bireysel ve birlikte çalışma,</w:t>
            </w:r>
          </w:p>
        </w:tc>
        <w:tc>
          <w:tcPr>
            <w:tcW w:w="3421" w:type="dxa"/>
          </w:tcPr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Yapılan çalışmaların kontrol edilmesi. 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Sınıfça belirlenen çalışmaların panoya asılması.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12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1.Kulüp çalışmalarına katılmaya istekli olur.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2. Kulüp çalışmalarında görev alır.</w:t>
            </w:r>
          </w:p>
        </w:tc>
        <w:tc>
          <w:tcPr>
            <w:tcW w:w="10746" w:type="dxa"/>
            <w:gridSpan w:val="5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SOSYAL ETKİNLİK VE KULÜP ÇALIŞMALARI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12" w:type="dxa"/>
          </w:tcPr>
          <w:p w:rsidR="00966357" w:rsidRPr="00966357" w:rsidRDefault="00966357" w:rsidP="00966357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Sözcük dağarcığını geliştirmeye istekli olma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61" w:type="dxa"/>
            <w:gridSpan w:val="2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Harf Bulmacası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306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Sosyal Bilgiler dersinde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işlenen , ünitenin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konuları ile ilgili olarak öğretmen tarafından hazırlanmış bulmaca fotokopilerinin sınıfa dağıtılması ,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Öğrencilerin arasında dolaşılarak gerektiğinde ip ucu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verilmesi ,</w:t>
            </w:r>
            <w:proofErr w:type="gramEnd"/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Bulmacanın , sıra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grupları tarafından çözülmesi ,</w:t>
            </w:r>
          </w:p>
        </w:tc>
        <w:tc>
          <w:tcPr>
            <w:tcW w:w="2258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Anlatım, tartışma, soru– cevap, gözlem, bireysel çalışmalar, öyküleme, uygulama, </w:t>
            </w:r>
            <w:proofErr w:type="spell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dramatizasyon</w:t>
            </w:r>
            <w:proofErr w:type="spell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Düzeye uygun masal ve öykü kitapları, televizyon, radyo, teyp, ses bandı, oyunlar, ders kitapları</w:t>
            </w:r>
          </w:p>
        </w:tc>
        <w:tc>
          <w:tcPr>
            <w:tcW w:w="3421" w:type="dxa"/>
          </w:tcPr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Arkadaşları ile yardımlaşıyor mu?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Onların düşüncelerini alıyor mu?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3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.Grup içinde etkinliklere katılıyor mu?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4.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Öğrencilerin grup içindeki davranışlarının gözlenmesi ve değerlendirilmesi.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966357" w:rsidRDefault="00966357"/>
    <w:p w:rsidR="00966357" w:rsidRDefault="00966357"/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28"/>
        <w:gridCol w:w="397"/>
        <w:gridCol w:w="3180"/>
        <w:gridCol w:w="1782"/>
        <w:gridCol w:w="3463"/>
        <w:gridCol w:w="2065"/>
        <w:gridCol w:w="3599"/>
      </w:tblGrid>
      <w:tr w:rsidR="00966357" w:rsidRPr="00966357" w:rsidTr="00BB1B93">
        <w:tc>
          <w:tcPr>
            <w:tcW w:w="425" w:type="dxa"/>
            <w:gridSpan w:val="2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486" w:type="dxa"/>
            <w:gridSpan w:val="6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966357" w:rsidRPr="00966357" w:rsidTr="00BB1B93">
        <w:tc>
          <w:tcPr>
            <w:tcW w:w="397" w:type="dxa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180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782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3463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065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966357" w:rsidRPr="00966357" w:rsidTr="00BB1B93">
        <w:trPr>
          <w:trHeight w:val="1513"/>
        </w:trPr>
        <w:tc>
          <w:tcPr>
            <w:tcW w:w="397" w:type="dxa"/>
            <w:vMerge w:val="restart"/>
            <w:textDirection w:val="btLr"/>
            <w:vAlign w:val="center"/>
          </w:tcPr>
          <w:p w:rsidR="00966357" w:rsidRPr="00966357" w:rsidRDefault="00086812" w:rsidP="00086812">
            <w:pPr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16 .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HAFTA   </w:t>
            </w:r>
            <w:proofErr w:type="gramStart"/>
            <w:r w:rsidR="00966357"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ARALIK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:  29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.12.2014--- 02.01.2015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Kısa bir masalı, bir öyküyü anlatabilmek</w:t>
            </w:r>
          </w:p>
        </w:tc>
        <w:tc>
          <w:tcPr>
            <w:tcW w:w="1782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Öykü, masal dinleme, anlatma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463" w:type="dxa"/>
          </w:tcPr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-Masala ait resim üzerinde konuşulması,</w:t>
            </w:r>
          </w:p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-Masalın okunması</w:t>
            </w:r>
          </w:p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-Öğrenciler tarafından anlatılması,</w:t>
            </w:r>
          </w:p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-Masala ait olay kahramanlarının belirlenmesi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-Okunan masalın öğrenci grupları tarafından canlandırılması</w:t>
            </w:r>
          </w:p>
        </w:tc>
        <w:tc>
          <w:tcPr>
            <w:tcW w:w="2065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Okuma , anlatım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, yorumlama , tartışma , tümevarım , tümdengelim</w:t>
            </w:r>
          </w:p>
        </w:tc>
        <w:tc>
          <w:tcPr>
            <w:tcW w:w="3599" w:type="dxa"/>
          </w:tcPr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1. </w:t>
            </w:r>
            <w:proofErr w:type="spellStart"/>
            <w:r w:rsidRPr="009663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Dramatizasyondaki</w:t>
            </w:r>
            <w:proofErr w:type="spellEnd"/>
            <w:r w:rsidRPr="009663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başarısının değerlendirilmesi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rPr>
          <w:trHeight w:val="911"/>
        </w:trPr>
        <w:tc>
          <w:tcPr>
            <w:tcW w:w="397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104-Öfkenin kontrol edilebilir bir duygu olduğunu fark eder.</w:t>
            </w:r>
          </w:p>
        </w:tc>
        <w:tc>
          <w:tcPr>
            <w:tcW w:w="1782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REHBERLİK</w:t>
            </w:r>
          </w:p>
        </w:tc>
        <w:tc>
          <w:tcPr>
            <w:tcW w:w="3463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“AHMET’İN DİŞ FIRÇASI”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etkinliği yaptırıldı. Form-21</w:t>
            </w:r>
          </w:p>
        </w:tc>
        <w:tc>
          <w:tcPr>
            <w:tcW w:w="2065" w:type="dxa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Form-21</w:t>
            </w:r>
          </w:p>
        </w:tc>
        <w:tc>
          <w:tcPr>
            <w:tcW w:w="3599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966357" w:rsidRPr="00966357" w:rsidRDefault="00966357" w:rsidP="00966357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966357" w:rsidRPr="00966357" w:rsidRDefault="00966357" w:rsidP="00966357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Boş zamanlarını eğitici oyunlar oynayarak değerlendirebilme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left="-24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82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Eğitici Oyunlar Oynama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</w:p>
        </w:tc>
        <w:tc>
          <w:tcPr>
            <w:tcW w:w="3463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Şimdi sınıf içinde bir oyun oynayalım mı?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İçinizden birinizi ebe seçelim. 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Kim olsun?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Oyun sırasında oyun kurallarına uymanın önemi açıklanacak.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Grup oyunlarında kazanan grubun tebrik edilmesinin gerektiği anlatılacak.</w:t>
            </w:r>
          </w:p>
        </w:tc>
        <w:tc>
          <w:tcPr>
            <w:tcW w:w="2065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Anlatım, bireysel birlikte çalışmalar, birlikte çalışmalar, soru-cevap, inceleme, uygulama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599" w:type="dxa"/>
          </w:tcPr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. Oyun kurallarına uyuyor mu?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Grup içindeki davranışları arkadaşlarıyla uyumlumu.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66357" w:rsidRPr="00966357" w:rsidTr="00BB1B93">
        <w:tblPrEx>
          <w:tblLook w:val="04A0"/>
        </w:tblPrEx>
        <w:trPr>
          <w:cantSplit/>
          <w:trHeight w:val="1400"/>
        </w:trPr>
        <w:tc>
          <w:tcPr>
            <w:tcW w:w="397" w:type="dxa"/>
            <w:vMerge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180" w:type="dxa"/>
          </w:tcPr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Sesli ve sessiz okuyabilme;</w:t>
            </w:r>
          </w:p>
          <w:p w:rsidR="00966357" w:rsidRPr="00966357" w:rsidRDefault="00966357" w:rsidP="0096635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Dinlediklerini, izlediklerini, okuduklarını doğru anlayabilme ve yorumlayabilme;</w:t>
            </w:r>
          </w:p>
        </w:tc>
        <w:tc>
          <w:tcPr>
            <w:tcW w:w="1782" w:type="dxa"/>
          </w:tcPr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   Okuma</w:t>
            </w:r>
          </w:p>
        </w:tc>
        <w:tc>
          <w:tcPr>
            <w:tcW w:w="3463" w:type="dxa"/>
          </w:tcPr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-Metnin sessiz olarak okunması,</w:t>
            </w:r>
          </w:p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-Metnin olay kahramanları ve özelliklerinin açıklanması,</w:t>
            </w:r>
          </w:p>
          <w:p w:rsidR="00966357" w:rsidRPr="00966357" w:rsidRDefault="00966357" w:rsidP="00966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-Metnin ana düşüncesinin bulunması</w:t>
            </w:r>
          </w:p>
          <w:p w:rsidR="00966357" w:rsidRPr="00966357" w:rsidRDefault="00966357" w:rsidP="009663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65" w:type="dxa"/>
          </w:tcPr>
          <w:p w:rsidR="00966357" w:rsidRPr="00966357" w:rsidRDefault="00966357" w:rsidP="00966357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Sessiz Okuma, Yorumlama, Anlatma, Soru-Yanıt, Tartışma, </w:t>
            </w:r>
          </w:p>
          <w:p w:rsidR="00966357" w:rsidRPr="00966357" w:rsidRDefault="00966357" w:rsidP="00966357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Okuma </w:t>
            </w:r>
            <w:proofErr w:type="gramStart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parçası , parçaya</w:t>
            </w:r>
            <w:proofErr w:type="gramEnd"/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 xml:space="preserve"> ait resimler</w:t>
            </w:r>
          </w:p>
        </w:tc>
        <w:tc>
          <w:tcPr>
            <w:tcW w:w="3599" w:type="dxa"/>
          </w:tcPr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Metnin anlatılması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966357">
              <w:rPr>
                <w:rFonts w:ascii="Times New Roman" w:eastAsia="Times New Roman" w:hAnsi="Times New Roman" w:cs="Times New Roman"/>
                <w:bCs/>
                <w:lang w:eastAsia="tr-TR"/>
              </w:rPr>
              <w:t>Olay, yer, zaman ve kişiler ile ilgili soru-cevap çalışmaları</w:t>
            </w:r>
          </w:p>
          <w:p w:rsidR="00966357" w:rsidRPr="00966357" w:rsidRDefault="00966357" w:rsidP="00966357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96635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3.</w:t>
            </w:r>
            <w:r w:rsidRPr="00966357">
              <w:rPr>
                <w:rFonts w:ascii="Times New Roman" w:eastAsia="Times New Roman" w:hAnsi="Times New Roman" w:cs="Times New Roman"/>
                <w:bCs/>
                <w:lang w:eastAsia="tr-TR"/>
              </w:rPr>
              <w:t>Dinleme – izlemeye ilişkin davranışların değerlendirilmesi</w:t>
            </w:r>
            <w:r w:rsidRPr="00966357">
              <w:rPr>
                <w:rFonts w:ascii="Times New Roman" w:eastAsia="Times New Roman" w:hAnsi="Times New Roman" w:cs="Times New Roman"/>
                <w:lang w:eastAsia="tr-TR"/>
              </w:rPr>
              <w:t>,</w:t>
            </w:r>
          </w:p>
        </w:tc>
      </w:tr>
    </w:tbl>
    <w:p w:rsidR="007B5193" w:rsidRDefault="007B5193">
      <w:pPr>
        <w:rPr>
          <w:b/>
        </w:rPr>
      </w:pPr>
    </w:p>
    <w:p w:rsidR="00966357" w:rsidRPr="007B5193" w:rsidRDefault="00086812">
      <w:pPr>
        <w:rPr>
          <w:b/>
        </w:rPr>
      </w:pPr>
      <w:r w:rsidRPr="007B5193">
        <w:rPr>
          <w:b/>
        </w:rPr>
        <w:t>ZİYA FIRINCIOĞULLARI / 4-A SINIF ÖĞRETMENİ</w:t>
      </w:r>
      <w:r w:rsidRPr="007B5193">
        <w:rPr>
          <w:b/>
        </w:rPr>
        <w:tab/>
      </w:r>
      <w:r w:rsidRPr="007B5193">
        <w:rPr>
          <w:b/>
        </w:rPr>
        <w:tab/>
      </w:r>
      <w:r w:rsidRPr="007B5193">
        <w:rPr>
          <w:b/>
        </w:rPr>
        <w:tab/>
      </w:r>
      <w:r w:rsidRPr="007B5193">
        <w:rPr>
          <w:b/>
        </w:rPr>
        <w:tab/>
      </w:r>
      <w:r w:rsidRPr="007B5193">
        <w:rPr>
          <w:b/>
        </w:rPr>
        <w:tab/>
      </w:r>
      <w:r w:rsidRPr="007B5193">
        <w:rPr>
          <w:b/>
        </w:rPr>
        <w:tab/>
      </w:r>
      <w:r w:rsidRPr="007B5193">
        <w:rPr>
          <w:b/>
        </w:rPr>
        <w:tab/>
      </w:r>
      <w:proofErr w:type="gramStart"/>
      <w:r w:rsidRPr="007B5193">
        <w:rPr>
          <w:b/>
        </w:rPr>
        <w:t>SEDAT  DOĞAN</w:t>
      </w:r>
      <w:proofErr w:type="gramEnd"/>
      <w:r w:rsidRPr="007B5193">
        <w:rPr>
          <w:b/>
        </w:rPr>
        <w:t xml:space="preserve">  / OKUL  MÜDÜRÜ </w:t>
      </w:r>
    </w:p>
    <w:sectPr w:rsidR="00966357" w:rsidRPr="007B5193" w:rsidSect="007B5193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6357"/>
    <w:rsid w:val="00035782"/>
    <w:rsid w:val="00086812"/>
    <w:rsid w:val="00327258"/>
    <w:rsid w:val="00410A54"/>
    <w:rsid w:val="007B5193"/>
    <w:rsid w:val="00966357"/>
    <w:rsid w:val="009B395C"/>
    <w:rsid w:val="00A41F3E"/>
    <w:rsid w:val="00A752C0"/>
    <w:rsid w:val="00C74FF1"/>
    <w:rsid w:val="00E35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2014-11-30T15:58:00Z</cp:lastPrinted>
  <dcterms:created xsi:type="dcterms:W3CDTF">2014-11-30T16:27:00Z</dcterms:created>
  <dcterms:modified xsi:type="dcterms:W3CDTF">2014-12-01T07:35:00Z</dcterms:modified>
  <cp:category>www.sorubak.com</cp:category>
</cp:coreProperties>
</file>