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44" w:rsidRPr="00734144" w:rsidRDefault="001068AB" w:rsidP="00734144">
      <w:pPr>
        <w:tabs>
          <w:tab w:val="left" w:pos="1965"/>
        </w:tabs>
        <w:rPr>
          <w:b/>
        </w:rPr>
      </w:pPr>
      <w:r w:rsidRPr="001068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5pt;margin-top:-20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E7B54" w:rsidRPr="005410F2" w:rsidRDefault="005410F2" w:rsidP="005410F2">
                  <w:pPr>
                    <w:rPr>
                      <w:szCs w:val="24"/>
                    </w:rPr>
                  </w:pPr>
                  <w:r w:rsidRPr="005410F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E47A3">
        <w:tab/>
      </w:r>
      <w:r w:rsidR="00DE47A3" w:rsidRPr="00734144">
        <w:t xml:space="preserve">                              </w:t>
      </w:r>
      <w:r w:rsidR="00DE47A3" w:rsidRPr="00734144">
        <w:rPr>
          <w:b/>
        </w:rPr>
        <w:t>IŞIK VE SES  - DOĞRU MU ? , YANLIŞ MI ?</w:t>
      </w:r>
    </w:p>
    <w:p w:rsidR="00DE47A3" w:rsidRPr="00734144" w:rsidRDefault="00DE47A3" w:rsidP="00734144">
      <w:pPr>
        <w:tabs>
          <w:tab w:val="left" w:pos="1965"/>
        </w:tabs>
        <w:rPr>
          <w:b/>
        </w:rPr>
      </w:pPr>
      <w:r w:rsidRPr="00734144">
        <w:rPr>
          <w:b/>
        </w:rPr>
        <w:t xml:space="preserve">  Tabloda verilen bilgi doğru ise doğru yazan yeri , yanlış ise yanlış yazan yeri işaretleyiniz.</w:t>
      </w:r>
    </w:p>
    <w:tbl>
      <w:tblPr>
        <w:tblStyle w:val="TabloKlavuzu"/>
        <w:tblW w:w="11023" w:type="dxa"/>
        <w:tblLayout w:type="fixed"/>
        <w:tblLook w:val="04A0"/>
      </w:tblPr>
      <w:tblGrid>
        <w:gridCol w:w="534"/>
        <w:gridCol w:w="8505"/>
        <w:gridCol w:w="992"/>
        <w:gridCol w:w="992"/>
      </w:tblGrid>
      <w:tr w:rsidR="00DE47A3" w:rsidTr="008D71FC">
        <w:tc>
          <w:tcPr>
            <w:tcW w:w="534" w:type="dxa"/>
          </w:tcPr>
          <w:p w:rsidR="00DE47A3" w:rsidRPr="005C54D7" w:rsidRDefault="00DE47A3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8505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5C54D7" w:rsidRDefault="008D71FC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DOĞR</w:t>
            </w:r>
            <w:r w:rsidR="00DE47A3" w:rsidRPr="005C54D7">
              <w:rPr>
                <w:b/>
                <w:sz w:val="24"/>
                <w:szCs w:val="24"/>
                <w:highlight w:val="green"/>
              </w:rPr>
              <w:t xml:space="preserve">U </w:t>
            </w:r>
          </w:p>
        </w:tc>
        <w:tc>
          <w:tcPr>
            <w:tcW w:w="992" w:type="dxa"/>
          </w:tcPr>
          <w:p w:rsidR="00DE47A3" w:rsidRPr="005C54D7" w:rsidRDefault="00DE47A3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 xml:space="preserve"> YANLIŞ</w:t>
            </w:r>
          </w:p>
        </w:tc>
      </w:tr>
      <w:tr w:rsidR="00DE47A3" w:rsidTr="00F441C5">
        <w:tc>
          <w:tcPr>
            <w:tcW w:w="534" w:type="dxa"/>
          </w:tcPr>
          <w:p w:rsidR="00DE47A3" w:rsidRPr="005C54D7" w:rsidRDefault="00DE47A3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505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  <w:r w:rsidRPr="00DE47A3">
              <w:rPr>
                <w:b/>
                <w:sz w:val="24"/>
                <w:szCs w:val="24"/>
              </w:rPr>
              <w:t>Güneş , ateş böceği , yıldızlar , yıldırım doğal ışık kaynaklarındandır.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DE47A3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505" w:type="dxa"/>
          </w:tcPr>
          <w:p w:rsidR="00DE47A3" w:rsidRPr="00DE47A3" w:rsidRDefault="00E46722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Mum , meşale , kandil ,gaz lambası , ampul  yapay ışık kaynaklarındandır.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E46722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505" w:type="dxa"/>
          </w:tcPr>
          <w:p w:rsidR="00DE47A3" w:rsidRPr="00DE47A3" w:rsidRDefault="00AC2D06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Mum geçmişten günümüze kadar ihtiyaç halinde kullanılan bir ışık kaynağıdır</w:t>
            </w:r>
            <w:r w:rsidR="00107A7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8D71FC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505" w:type="dxa"/>
          </w:tcPr>
          <w:p w:rsidR="00DE47A3" w:rsidRPr="00DE47A3" w:rsidRDefault="0028071D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Işık bir enerji çeşididir.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505" w:type="dxa"/>
          </w:tcPr>
          <w:p w:rsidR="00DE47A3" w:rsidRPr="00DE47A3" w:rsidRDefault="008D71F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Rüzgarların etkisiyle hareket eden bulutların birbirleriyle etkileşimleri sonucunda şimşek oluşur.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505" w:type="dxa"/>
          </w:tcPr>
          <w:p w:rsidR="00DE47A3" w:rsidRPr="00DE47A3" w:rsidRDefault="0028071D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bir enerji çeşididir</w:t>
            </w:r>
            <w:r w:rsidR="00107A7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505" w:type="dxa"/>
          </w:tcPr>
          <w:p w:rsidR="00DE47A3" w:rsidRPr="00DE47A3" w:rsidRDefault="008D71F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Çalışma masasında ders çalışırken ışık kaynağı sol taraftan normal şiddette olmalı.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505" w:type="dxa"/>
          </w:tcPr>
          <w:p w:rsidR="00DE47A3" w:rsidRPr="00DE47A3" w:rsidRDefault="00446908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Trafik lambası ışık kaynağı değildir.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505" w:type="dxa"/>
          </w:tcPr>
          <w:p w:rsidR="00DE47A3" w:rsidRPr="00DE47A3" w:rsidRDefault="008D71F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 kaynaktan çıkan ses her yöne yayılır.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Mum alevi çevresine ışık yayarken aynı zamanda ısı da verir.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Enerji tasarrufu sağlamak için her ortamda aynı şiddetteki ampuller kullanılmaz.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505" w:type="dxa"/>
          </w:tcPr>
          <w:p w:rsidR="00DE47A3" w:rsidRPr="00DE47A3" w:rsidRDefault="008D71F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Gündüz sokak lambalarının yakılması çevre kirliliğine neden olur.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505" w:type="dxa"/>
          </w:tcPr>
          <w:p w:rsidR="00DE47A3" w:rsidRPr="00DE47A3" w:rsidRDefault="0028071D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Parlak ışıkların etkisinden dolayı deniz kaplumbağalarının yavruları yönlerini şaşırırlar.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Işık üreten ateş böcekleri doğal ışık kaynağı olarak kabul edilir.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505" w:type="dxa"/>
          </w:tcPr>
          <w:p w:rsidR="00DE47A3" w:rsidRPr="00DE47A3" w:rsidRDefault="00446908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Gereğinden fazla aydınlatılmış ortamlar görmeyi zorlaştırır.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veren her cisim titreşir.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Karanlıkta ışık saçan mantarlar doğal ışık kaynağı olarak kabul edilir.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Sesleri duyabilmemiz için yeterli şiddette olmalıdır.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505" w:type="dxa"/>
          </w:tcPr>
          <w:p w:rsidR="00DE47A3" w:rsidRPr="00DE47A3" w:rsidRDefault="00DC6B2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Filaman , ampullerin içinde kullanılan ince telin adıdır.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kaynağından uzaklaştıkça sesin şiddeti azalır.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8505" w:type="dxa"/>
          </w:tcPr>
          <w:p w:rsidR="00DE47A3" w:rsidRPr="00DE47A3" w:rsidRDefault="00DC6B2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 bir ışık kaynağı değildir.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Megafon düşük şiddetli sesin şiddetini yükseltmek için kullanılır.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Denizlerin derinliklerinde yaşayarak ışık yayan balıklar doğal ışık kaynağı olarak kabul edilir.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8505" w:type="dxa"/>
          </w:tcPr>
          <w:p w:rsidR="00DE47A3" w:rsidRPr="00DE47A3" w:rsidRDefault="00DC6B2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Bitkilerin besin ve enerji üretebilmesi için ışığa ihtiyacı vardır.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kaynağına yaklaşıldıkça sesin şiddeti artar.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8505" w:type="dxa"/>
          </w:tcPr>
          <w:p w:rsidR="00DE47A3" w:rsidRPr="00DE47A3" w:rsidRDefault="00DC6B2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Meşale , odun parçaları ve reçine kullanılarak yapılan bir aydınlatma aracıdır.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Trafik levhaları ışık yaymadığı halde geceleri ışık yayıyormuş gibi görünür.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8505" w:type="dxa"/>
          </w:tcPr>
          <w:p w:rsidR="00DE47A3" w:rsidRPr="00DE47A3" w:rsidRDefault="007C744C" w:rsidP="00DE47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kulağı her sesi duyamaz.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DE47A3" w:rsidTr="00F441C5">
        <w:tc>
          <w:tcPr>
            <w:tcW w:w="534" w:type="dxa"/>
          </w:tcPr>
          <w:p w:rsidR="00DE47A3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8505" w:type="dxa"/>
          </w:tcPr>
          <w:p w:rsidR="00DE47A3" w:rsidRPr="00DE47A3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Bazen göçmen kuşlar y</w:t>
            </w:r>
            <w:r w:rsidR="00DC6B2C">
              <w:rPr>
                <w:b/>
                <w:sz w:val="24"/>
                <w:szCs w:val="24"/>
              </w:rPr>
              <w:t>üksek binaların ışıklarından dolayı binalar çarparlar.</w:t>
            </w:r>
          </w:p>
        </w:tc>
        <w:tc>
          <w:tcPr>
            <w:tcW w:w="992" w:type="dxa"/>
          </w:tcPr>
          <w:p w:rsidR="00DE47A3" w:rsidRPr="00DE47A3" w:rsidRDefault="00DE47A3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3" w:rsidRPr="00DE47A3" w:rsidRDefault="00DE47A3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8505" w:type="dxa"/>
          </w:tcPr>
          <w:p w:rsidR="0028071D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İşitme cihazı sesin şiddetini yükseltmeye yarayan bir araçtır.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8505" w:type="dxa"/>
          </w:tcPr>
          <w:p w:rsidR="0028071D" w:rsidRDefault="00F441C5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İnsanların işitme duyusu yarasaların, köpeklerin , yunusların işitme duyularından daha az gelişmiştir.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8505" w:type="dxa"/>
          </w:tcPr>
          <w:p w:rsidR="0028071D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İnsan sesleri , su sesi , hayvan sesleri , rüzgar sesi  doğal ses kaynaklarındandır.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8505" w:type="dxa"/>
          </w:tcPr>
          <w:p w:rsidR="0028071D" w:rsidRDefault="00DC588B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Thomas </w:t>
            </w:r>
            <w:r w:rsidR="00F81450">
              <w:rPr>
                <w:b/>
                <w:sz w:val="24"/>
                <w:szCs w:val="24"/>
              </w:rPr>
              <w:t xml:space="preserve"> Edi</w:t>
            </w:r>
            <w:r>
              <w:rPr>
                <w:b/>
                <w:sz w:val="24"/>
                <w:szCs w:val="24"/>
              </w:rPr>
              <w:t xml:space="preserve">son  </w:t>
            </w:r>
            <w:r w:rsidR="00F81450">
              <w:rPr>
                <w:b/>
                <w:sz w:val="24"/>
                <w:szCs w:val="24"/>
              </w:rPr>
              <w:t>elektrik ampulünü bulmuştur.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8505" w:type="dxa"/>
          </w:tcPr>
          <w:p w:rsidR="0028071D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kirliliği işitme kayıplarına neden olur.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8505" w:type="dxa"/>
          </w:tcPr>
          <w:p w:rsidR="0028071D" w:rsidRDefault="00F81450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Floresan lambalar ve halojen lambalar az enerjiyle fazla ışık verirler.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8505" w:type="dxa"/>
          </w:tcPr>
          <w:p w:rsidR="0028071D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Boşlukta ( havasız ortamda ) ses yayılmaz.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8505" w:type="dxa"/>
          </w:tcPr>
          <w:p w:rsidR="0028071D" w:rsidRDefault="00F81450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Cam , köpük , elyaf gibi yalıtım maddeleri ses kirliliğinin zararlı etkilerini  azaltmak için kullanılır.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8505" w:type="dxa"/>
          </w:tcPr>
          <w:p w:rsidR="0028071D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kirliliği strese sebep olur.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28071D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</w:t>
            </w:r>
            <w:r w:rsidR="00B322F5" w:rsidRPr="005C54D7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505" w:type="dxa"/>
          </w:tcPr>
          <w:p w:rsidR="0028071D" w:rsidRDefault="00C47950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üreten tüm cisimlerin ortak özelliği titreşmeleridir.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B322F5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8505" w:type="dxa"/>
          </w:tcPr>
          <w:p w:rsidR="0028071D" w:rsidRDefault="007C4407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Kulak sağlığımızı korumak için çok yüksek sesli müzik dinlemekten kaçınmalıyız.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B322F5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8505" w:type="dxa"/>
          </w:tcPr>
          <w:p w:rsidR="0028071D" w:rsidRDefault="00734144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İşitme duyumuzu kullanarak ses kaynağının çıktığı yeri tahmin edebiliriz.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B322F5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8505" w:type="dxa"/>
          </w:tcPr>
          <w:p w:rsidR="0028071D" w:rsidRDefault="0028071D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 kirliliği dikkat dağınıklığına neden olur.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28071D" w:rsidTr="00F441C5">
        <w:tc>
          <w:tcPr>
            <w:tcW w:w="534" w:type="dxa"/>
          </w:tcPr>
          <w:p w:rsidR="0028071D" w:rsidRPr="005C54D7" w:rsidRDefault="00B322F5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8505" w:type="dxa"/>
          </w:tcPr>
          <w:p w:rsidR="0028071D" w:rsidRDefault="00734144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İşitme cihazı , mikrofon , hoparlör  gibi araçlar sesin şiddetini arttırmaya yarar.</w:t>
            </w:r>
          </w:p>
        </w:tc>
        <w:tc>
          <w:tcPr>
            <w:tcW w:w="992" w:type="dxa"/>
          </w:tcPr>
          <w:p w:rsidR="0028071D" w:rsidRPr="00DE47A3" w:rsidRDefault="0028071D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071D" w:rsidRPr="00DE47A3" w:rsidRDefault="0028071D" w:rsidP="00DE47A3">
            <w:pPr>
              <w:rPr>
                <w:b/>
                <w:sz w:val="24"/>
                <w:szCs w:val="24"/>
              </w:rPr>
            </w:pPr>
          </w:p>
        </w:tc>
      </w:tr>
      <w:tr w:rsidR="00734144" w:rsidTr="00F441C5">
        <w:tc>
          <w:tcPr>
            <w:tcW w:w="534" w:type="dxa"/>
          </w:tcPr>
          <w:p w:rsidR="00734144" w:rsidRPr="005C54D7" w:rsidRDefault="0074508F" w:rsidP="00DE47A3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8505" w:type="dxa"/>
          </w:tcPr>
          <w:p w:rsidR="00734144" w:rsidRDefault="0074508F" w:rsidP="002807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Işık ve ses kirliliği doğal çevreye ve doğal hayata zarar verir.</w:t>
            </w:r>
          </w:p>
        </w:tc>
        <w:tc>
          <w:tcPr>
            <w:tcW w:w="992" w:type="dxa"/>
          </w:tcPr>
          <w:p w:rsidR="00734144" w:rsidRDefault="00734144" w:rsidP="00F441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144" w:rsidRPr="00DE47A3" w:rsidRDefault="00734144" w:rsidP="00DE47A3">
            <w:pPr>
              <w:rPr>
                <w:b/>
                <w:sz w:val="24"/>
                <w:szCs w:val="24"/>
              </w:rPr>
            </w:pPr>
          </w:p>
        </w:tc>
      </w:tr>
    </w:tbl>
    <w:p w:rsidR="00FB02D5" w:rsidRPr="00BB6065" w:rsidRDefault="00734144" w:rsidP="00734144">
      <w:pPr>
        <w:tabs>
          <w:tab w:val="left" w:pos="3825"/>
        </w:tabs>
        <w:rPr>
          <w:b/>
          <w:sz w:val="20"/>
          <w:szCs w:val="20"/>
        </w:rPr>
      </w:pPr>
      <w:r>
        <w:rPr>
          <w:sz w:val="24"/>
          <w:szCs w:val="24"/>
        </w:rPr>
        <w:tab/>
      </w:r>
      <w:r w:rsidRPr="00BB6065">
        <w:rPr>
          <w:b/>
          <w:sz w:val="20"/>
          <w:szCs w:val="20"/>
        </w:rPr>
        <w:t>Hazırlayan : Kadir ERİŞGİN</w:t>
      </w:r>
    </w:p>
    <w:p w:rsidR="005C54D7" w:rsidRPr="005C54D7" w:rsidRDefault="005C54D7" w:rsidP="005C54D7">
      <w:pPr>
        <w:tabs>
          <w:tab w:val="left" w:pos="3120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5C54D7">
        <w:rPr>
          <w:b/>
          <w:color w:val="FF0000"/>
          <w:sz w:val="24"/>
          <w:szCs w:val="24"/>
        </w:rPr>
        <w:t xml:space="preserve">                    </w:t>
      </w:r>
      <w:r w:rsidRPr="005C54D7">
        <w:rPr>
          <w:b/>
          <w:color w:val="FF0000"/>
          <w:sz w:val="24"/>
          <w:szCs w:val="24"/>
          <w:highlight w:val="yellow"/>
        </w:rPr>
        <w:t>CEVAP ANAHTARI</w:t>
      </w:r>
      <w:r w:rsidRPr="005C54D7">
        <w:rPr>
          <w:color w:val="FF0000"/>
        </w:rPr>
        <w:t xml:space="preserve">                         </w:t>
      </w:r>
    </w:p>
    <w:tbl>
      <w:tblPr>
        <w:tblStyle w:val="TabloKlavuzu"/>
        <w:tblW w:w="11023" w:type="dxa"/>
        <w:tblLayout w:type="fixed"/>
        <w:tblLook w:val="04A0"/>
      </w:tblPr>
      <w:tblGrid>
        <w:gridCol w:w="534"/>
        <w:gridCol w:w="8505"/>
        <w:gridCol w:w="992"/>
        <w:gridCol w:w="992"/>
      </w:tblGrid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8505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 xml:space="preserve">DOĞRU 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 xml:space="preserve"> YANLIŞ</w:t>
            </w: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Güneş , ateş böceği , yıldızlar , yıldırım doğal ışık kaynaklarındandır.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Mum , meşale , kandil ,gaz lambası , ampul  yapay ışık kaynaklarındandır.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Mum geçmişten günümüze kadar ihtiyaç halinde kullanılan bir ışık kaynağıdır</w:t>
            </w:r>
            <w:r w:rsidR="00107A72">
              <w:rPr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Işık bir enerji çeşididir.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Rüzgarların etkisiyle hareket eden bulutların birbirleriyle etkileşimleri sonucunda şimşek oluşur.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bir enerji çeşididir</w:t>
            </w:r>
            <w:r w:rsidR="00107A72">
              <w:rPr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Çalışma masasında ders çalışırken ışık kaynağı sol taraftan normal şiddette olmalı.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Trafik lambası ışık kaynağı değildir.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Bir kaynaktan çıkan ses her yöne yayılır.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Mum alevi çevresine ışık yayarken aynı zamanda ısı da verir.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Enerji tasarrufu sağlamak için her ortamda aynı şiddetteki ampuller kullanılmaz.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Gündüz sokak lambalarının yakılması çevre kirliliğine neden olur.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Parlak ışıkların etkisinden dolayı deniz kaplumbağalarının yavruları yönlerini şaşırırlar.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Işık üreten ateş böcekleri doğal ışık kaynağı olarak kabul edilir.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Gereğinden fazla aydınlatılmış ortamlar görmeyi zorlaştırır.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veren her cisim titreşir.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Karanlıkta ışık saçan mantarlar doğal ışık kaynağı olarak kabul edilir.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Sesleri duyabilmemiz için yeterli şiddette olmalıdır.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Filaman , ampullerin içinde kullanılan ince telin adıdır.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kaynağından uzaklaştıkça sesin şiddeti azalır.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Ay bir ışık kaynağı değildir.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Megafon düşük şiddetli sesin şiddetini yükseltmek için kullanılır.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Denizlerin derinliklerinde yaşayarak ışık yayan balıklar doğal ışık kaynağı olarak kabul edilir.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Bitkilerin besin ve enerji üretebilmesi için ışığa ihtiyacı vardır.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kaynağına yaklaşıldıkça sesin şiddeti artar.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Meşale , odun parçaları ve reçine kullanılarak yapılan bir aydınlatma aracıdır.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Trafik levhaları ışık yaymadığı halde geceleri ışık yayıyormuş gibi görünür.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İnsan kulağı her sesi duyamaz.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Bazen göçmen kuşlar yüksek binaların ışıklarından dolayı binalar çarparlar.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İşitme cihazı sesin şiddetini yükseltmeye yarayan bir araçtır.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İnsanların işitme duyusu yarasaların, köpeklerin , yunusların işitme duyularından daha az gelişmiştir.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İnsan sesleri , su sesi , hayvan sesleri , rüzgar sesi  doğal ses kaynaklarındandır.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Thomas  Edison  elektrik ampulünü bulmuştur.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kirliliği işitme kayıplarına neden olur.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Floresan lambalar ve halojen lambalar az enerjiyle fazla ışık verirler.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Boşlukta ( havasız ortamda ) ses yayılmaz.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Cam , köpük , elyaf gibi yalıtım maddeleri ses kirliliğinin zararlı etkilerini  azaltmak için kullanılır.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kirliliği strese sebep olur.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üreten tüm cisimlerin ortak özelliği titreşmeleridir.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Kulak sağlığımızı korumak için çok yüksek sesli müzik dinlemekten kaçınmalıyız.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İşitme duyumuzu kullanarak ses kaynağının çıktığı yeri tahmin edebiliriz.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Ses kirliliği dikkat dağınıklığına neden olur.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İşitme cihazı , mikrofon , hoparlör  gibi araçlar sesin şiddetini arttırmaya yarar.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  <w:tr w:rsidR="005C54D7" w:rsidTr="00ED4046">
        <w:tc>
          <w:tcPr>
            <w:tcW w:w="534" w:type="dxa"/>
          </w:tcPr>
          <w:p w:rsidR="005C54D7" w:rsidRPr="005C54D7" w:rsidRDefault="005C54D7" w:rsidP="00ED4046">
            <w:pPr>
              <w:rPr>
                <w:b/>
                <w:sz w:val="24"/>
                <w:szCs w:val="24"/>
                <w:highlight w:val="green"/>
              </w:rPr>
            </w:pPr>
            <w:r w:rsidRPr="005C54D7">
              <w:rPr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8505" w:type="dxa"/>
          </w:tcPr>
          <w:p w:rsidR="005C54D7" w:rsidRPr="00C65923" w:rsidRDefault="005C54D7" w:rsidP="00ED4046">
            <w:pPr>
              <w:rPr>
                <w:b/>
                <w:sz w:val="24"/>
                <w:szCs w:val="24"/>
                <w:highlight w:val="yellow"/>
              </w:rPr>
            </w:pPr>
            <w:r w:rsidRPr="00C65923">
              <w:rPr>
                <w:b/>
                <w:sz w:val="24"/>
                <w:szCs w:val="24"/>
                <w:highlight w:val="yellow"/>
              </w:rPr>
              <w:t>Işık ve ses kirliliği doğal çevreye ve doğal hayata zarar verir.</w:t>
            </w:r>
          </w:p>
        </w:tc>
        <w:tc>
          <w:tcPr>
            <w:tcW w:w="992" w:type="dxa"/>
          </w:tcPr>
          <w:p w:rsidR="005C54D7" w:rsidRPr="005C54D7" w:rsidRDefault="005C54D7" w:rsidP="00ED4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C54D7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5C54D7" w:rsidRPr="00DE47A3" w:rsidRDefault="005C54D7" w:rsidP="00ED4046">
            <w:pPr>
              <w:rPr>
                <w:b/>
                <w:sz w:val="24"/>
                <w:szCs w:val="24"/>
              </w:rPr>
            </w:pPr>
          </w:p>
        </w:tc>
      </w:tr>
    </w:tbl>
    <w:p w:rsidR="006A7823" w:rsidRDefault="005C54D7" w:rsidP="006A7823">
      <w:pPr>
        <w:pStyle w:val="AralkYok"/>
        <w:rPr>
          <w:rFonts w:ascii="Comic Sans MS" w:hAnsi="Comic Sans MS"/>
          <w:color w:val="FFFF00"/>
        </w:rPr>
      </w:pPr>
      <w:r>
        <w:tab/>
      </w:r>
      <w:r w:rsidRPr="00734144">
        <w:rPr>
          <w:b/>
        </w:rPr>
        <w:t>Hazırlayan : Kadir ERİŞGİN</w:t>
      </w:r>
      <w:r w:rsidR="006A7823">
        <w:rPr>
          <w:rFonts w:ascii="Comic Sans MS" w:hAnsi="Comic Sans MS"/>
          <w:color w:val="FFFF00"/>
        </w:rPr>
        <w:t xml:space="preserve"> </w:t>
      </w:r>
    </w:p>
    <w:p w:rsidR="005C54D7" w:rsidRPr="00734144" w:rsidRDefault="005C54D7" w:rsidP="005C54D7">
      <w:pPr>
        <w:tabs>
          <w:tab w:val="left" w:pos="3825"/>
        </w:tabs>
        <w:rPr>
          <w:b/>
          <w:sz w:val="24"/>
          <w:szCs w:val="24"/>
        </w:rPr>
      </w:pPr>
    </w:p>
    <w:p w:rsidR="005C54D7" w:rsidRPr="005C54D7" w:rsidRDefault="005C54D7" w:rsidP="005C54D7">
      <w:pPr>
        <w:rPr>
          <w:sz w:val="24"/>
          <w:szCs w:val="24"/>
        </w:rPr>
      </w:pPr>
    </w:p>
    <w:sectPr w:rsidR="005C54D7" w:rsidRPr="005C54D7" w:rsidSect="0028071D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47A3"/>
    <w:rsid w:val="00026D34"/>
    <w:rsid w:val="000A5B2B"/>
    <w:rsid w:val="000C4BD1"/>
    <w:rsid w:val="001068AB"/>
    <w:rsid w:val="00107A72"/>
    <w:rsid w:val="002026C5"/>
    <w:rsid w:val="0028071D"/>
    <w:rsid w:val="003067EC"/>
    <w:rsid w:val="00446908"/>
    <w:rsid w:val="004669B0"/>
    <w:rsid w:val="004E4119"/>
    <w:rsid w:val="00520290"/>
    <w:rsid w:val="005410F2"/>
    <w:rsid w:val="005C54D7"/>
    <w:rsid w:val="0063103D"/>
    <w:rsid w:val="006A7823"/>
    <w:rsid w:val="006E7B54"/>
    <w:rsid w:val="00734144"/>
    <w:rsid w:val="0074508F"/>
    <w:rsid w:val="007C4407"/>
    <w:rsid w:val="007C744C"/>
    <w:rsid w:val="00891F42"/>
    <w:rsid w:val="008D71FC"/>
    <w:rsid w:val="008E198F"/>
    <w:rsid w:val="009670BF"/>
    <w:rsid w:val="00AC2D06"/>
    <w:rsid w:val="00B214F3"/>
    <w:rsid w:val="00B322F5"/>
    <w:rsid w:val="00B409EB"/>
    <w:rsid w:val="00BB6065"/>
    <w:rsid w:val="00C47950"/>
    <w:rsid w:val="00C65923"/>
    <w:rsid w:val="00DC1C72"/>
    <w:rsid w:val="00DC588B"/>
    <w:rsid w:val="00DC6B2C"/>
    <w:rsid w:val="00DE47A3"/>
    <w:rsid w:val="00E46722"/>
    <w:rsid w:val="00F441C5"/>
    <w:rsid w:val="00F538E4"/>
    <w:rsid w:val="00F81450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2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4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6A7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2015-03-13T18:09:00Z</dcterms:created>
  <dcterms:modified xsi:type="dcterms:W3CDTF">2015-04-12T07:10:00Z</dcterms:modified>
  <cp:category>www.sorubak.com</cp:category>
</cp:coreProperties>
</file>